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36" w:type="dxa"/>
        <w:tblInd w:w="-7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220"/>
        <w:gridCol w:w="4316"/>
      </w:tblGrid>
      <w:tr w:rsidR="006B0B7E" w:rsidTr="0093112E">
        <w:trPr>
          <w:trHeight w:val="2127"/>
        </w:trPr>
        <w:tc>
          <w:tcPr>
            <w:tcW w:w="5220" w:type="dxa"/>
            <w:tcBorders>
              <w:top w:val="nil"/>
              <w:left w:val="nil"/>
              <w:bottom w:val="double" w:sz="12" w:space="0" w:color="auto"/>
              <w:right w:val="nil"/>
            </w:tcBorders>
          </w:tcPr>
          <w:p w:rsidR="006B0B7E" w:rsidRDefault="006B0B7E" w:rsidP="0093112E">
            <w:pPr>
              <w:pStyle w:val="a9"/>
              <w:rPr>
                <w:sz w:val="22"/>
                <w:lang w:val="ru-RU"/>
              </w:rPr>
            </w:pPr>
            <w:bookmarkStart w:id="0" w:name="_GoBack"/>
            <w:bookmarkEnd w:id="0"/>
            <w:r>
              <w:rPr>
                <w:sz w:val="22"/>
              </w:rPr>
              <w:t>Баш</w:t>
            </w:r>
            <w:r>
              <w:rPr>
                <w:sz w:val="22"/>
                <w:lang w:val="en-US"/>
              </w:rPr>
              <w:t>k</w:t>
            </w:r>
            <w:r>
              <w:rPr>
                <w:sz w:val="22"/>
              </w:rPr>
              <w:t>ортостан Республикаһының</w:t>
            </w:r>
          </w:p>
          <w:p w:rsidR="006B0B7E" w:rsidRDefault="006B0B7E" w:rsidP="0093112E">
            <w:pPr>
              <w:pStyle w:val="a9"/>
              <w:rPr>
                <w:sz w:val="22"/>
                <w:lang w:val="ru-RU"/>
              </w:rPr>
            </w:pPr>
            <w:r>
              <w:rPr>
                <w:sz w:val="22"/>
              </w:rPr>
              <w:t xml:space="preserve"> Ишембай районы муниципаль районының Урман-Бишказа</w:t>
            </w:r>
            <w:r>
              <w:rPr>
                <w:sz w:val="22"/>
                <w:lang w:val="en-US"/>
              </w:rPr>
              <w:t>k</w:t>
            </w:r>
            <w:r>
              <w:rPr>
                <w:sz w:val="22"/>
              </w:rPr>
              <w:t xml:space="preserve"> ауыл  советы</w:t>
            </w:r>
          </w:p>
          <w:p w:rsidR="006B0B7E" w:rsidRDefault="006B0B7E" w:rsidP="0093112E">
            <w:pPr>
              <w:pStyle w:val="a9"/>
              <w:rPr>
                <w:sz w:val="22"/>
              </w:rPr>
            </w:pPr>
            <w:r>
              <w:rPr>
                <w:sz w:val="22"/>
              </w:rPr>
              <w:t xml:space="preserve"> ауыл биләмәһе хакимиэте</w:t>
            </w:r>
          </w:p>
          <w:p w:rsidR="006B0B7E" w:rsidRPr="00862908" w:rsidRDefault="006B0B7E" w:rsidP="0093112E">
            <w:pPr>
              <w:jc w:val="center"/>
              <w:rPr>
                <w:rFonts w:ascii="Times New Roman Bash" w:hAnsi="Times New Roman Bash"/>
                <w:b/>
                <w:sz w:val="18"/>
                <w:szCs w:val="18"/>
                <w:lang w:val="be-BY"/>
              </w:rPr>
            </w:pPr>
            <w:r w:rsidRPr="00862908">
              <w:rPr>
                <w:rFonts w:ascii="Times New Roman Bash" w:hAnsi="Times New Roman Bash"/>
                <w:b/>
                <w:sz w:val="18"/>
                <w:szCs w:val="18"/>
                <w:lang w:val="be-BY"/>
              </w:rPr>
              <w:t xml:space="preserve">   Узэк урамы,20Г-сы йорт,</w:t>
            </w:r>
          </w:p>
          <w:p w:rsidR="006B0B7E" w:rsidRDefault="006B0B7E" w:rsidP="0093112E">
            <w:pPr>
              <w:jc w:val="center"/>
              <w:rPr>
                <w:rFonts w:ascii="Times New Roman Bash" w:hAnsi="Times New Roman Bash"/>
                <w:b/>
                <w:sz w:val="18"/>
                <w:szCs w:val="18"/>
                <w:lang w:val="be-BY"/>
              </w:rPr>
            </w:pPr>
            <w:r w:rsidRPr="00862908">
              <w:rPr>
                <w:rFonts w:ascii="Times New Roman Bash" w:hAnsi="Times New Roman Bash"/>
                <w:b/>
                <w:sz w:val="18"/>
                <w:szCs w:val="18"/>
                <w:lang w:val="be-BY"/>
              </w:rPr>
              <w:t>Урман-Биш</w:t>
            </w:r>
            <w:r w:rsidRPr="00862908">
              <w:rPr>
                <w:b/>
                <w:sz w:val="18"/>
                <w:szCs w:val="18"/>
                <w:lang w:val="en-US"/>
              </w:rPr>
              <w:t>k</w:t>
            </w:r>
            <w:r w:rsidRPr="00862908">
              <w:rPr>
                <w:rFonts w:ascii="Times New Roman Bash" w:hAnsi="Times New Roman Bash"/>
                <w:b/>
                <w:sz w:val="18"/>
                <w:szCs w:val="18"/>
                <w:lang w:val="be-BY"/>
              </w:rPr>
              <w:t>азак ауылы,</w:t>
            </w:r>
          </w:p>
          <w:p w:rsidR="006B0B7E" w:rsidRDefault="006B0B7E" w:rsidP="0093112E">
            <w:pPr>
              <w:jc w:val="center"/>
              <w:rPr>
                <w:rFonts w:ascii="Times New Roman Bash" w:hAnsi="Times New Roman Bash"/>
                <w:b/>
                <w:sz w:val="18"/>
                <w:szCs w:val="18"/>
                <w:lang w:val="be-BY"/>
              </w:rPr>
            </w:pPr>
            <w:r w:rsidRPr="00862908">
              <w:rPr>
                <w:rFonts w:ascii="Times New Roman Bash" w:hAnsi="Times New Roman Bash"/>
                <w:b/>
                <w:sz w:val="18"/>
                <w:szCs w:val="18"/>
                <w:lang w:val="be-BY"/>
              </w:rPr>
              <w:t xml:space="preserve">Ишембай районы, </w:t>
            </w:r>
          </w:p>
          <w:p w:rsidR="006B0B7E" w:rsidRPr="00862908" w:rsidRDefault="006B0B7E" w:rsidP="0093112E">
            <w:pPr>
              <w:jc w:val="center"/>
              <w:rPr>
                <w:rFonts w:ascii="Times New Roman Bash" w:hAnsi="Times New Roman Bash"/>
                <w:b/>
                <w:sz w:val="18"/>
                <w:szCs w:val="18"/>
                <w:lang w:val="be-BY"/>
              </w:rPr>
            </w:pPr>
            <w:r w:rsidRPr="00862908">
              <w:rPr>
                <w:rFonts w:ascii="Times New Roman Bash" w:hAnsi="Times New Roman Bash"/>
                <w:b/>
                <w:sz w:val="18"/>
                <w:szCs w:val="18"/>
                <w:lang w:val="be-BY"/>
              </w:rPr>
              <w:t>Башкортостан Республика</w:t>
            </w:r>
            <w:r w:rsidRPr="00862908">
              <w:rPr>
                <w:b/>
                <w:sz w:val="18"/>
                <w:szCs w:val="18"/>
                <w:lang w:val="en-US"/>
              </w:rPr>
              <w:t>h</w:t>
            </w:r>
            <w:r w:rsidRPr="00862908">
              <w:rPr>
                <w:b/>
                <w:sz w:val="18"/>
                <w:szCs w:val="18"/>
              </w:rPr>
              <w:t>ы,453239</w:t>
            </w:r>
          </w:p>
          <w:p w:rsidR="006B0B7E" w:rsidRPr="00862908" w:rsidRDefault="006B0B7E" w:rsidP="0093112E">
            <w:pPr>
              <w:jc w:val="center"/>
              <w:rPr>
                <w:rFonts w:ascii="Times New Roman Bash" w:hAnsi="Times New Roman Bash"/>
                <w:b/>
                <w:sz w:val="18"/>
                <w:szCs w:val="18"/>
                <w:lang w:val="be-BY"/>
              </w:rPr>
            </w:pPr>
            <w:r w:rsidRPr="00862908">
              <w:rPr>
                <w:rFonts w:ascii="Times New Roman Bash" w:hAnsi="Times New Roman Bash"/>
                <w:b/>
                <w:sz w:val="18"/>
                <w:szCs w:val="18"/>
                <w:lang w:val="be-BY"/>
              </w:rPr>
              <w:t>Тел. 8(34794)74-2-74,факс 74-2-53,</w:t>
            </w:r>
          </w:p>
          <w:p w:rsidR="006B0B7E" w:rsidRPr="00EC4D3E" w:rsidRDefault="005A6389" w:rsidP="0093112E">
            <w:pPr>
              <w:jc w:val="center"/>
              <w:rPr>
                <w:rFonts w:ascii="B7BOS" w:hAnsi="B7BOS"/>
                <w:lang w:val="sq-AL" w:eastAsia="ar-SA"/>
              </w:rPr>
            </w:pPr>
            <w:hyperlink r:id="rId6" w:history="1">
              <w:r w:rsidR="006B0B7E" w:rsidRPr="00862908">
                <w:rPr>
                  <w:rStyle w:val="ab"/>
                  <w:rFonts w:eastAsiaTheme="majorEastAsia"/>
                  <w:sz w:val="18"/>
                  <w:szCs w:val="18"/>
                  <w:lang w:val="en-US" w:eastAsia="ar-SA"/>
                </w:rPr>
                <w:t>urmanbishsp</w:t>
              </w:r>
              <w:r w:rsidR="006B0B7E" w:rsidRPr="00862908">
                <w:rPr>
                  <w:rStyle w:val="ab"/>
                  <w:rFonts w:eastAsiaTheme="majorEastAsia"/>
                  <w:sz w:val="18"/>
                  <w:szCs w:val="18"/>
                  <w:lang w:eastAsia="ar-SA"/>
                </w:rPr>
                <w:t>@</w:t>
              </w:r>
              <w:r w:rsidR="006B0B7E" w:rsidRPr="00862908">
                <w:rPr>
                  <w:rStyle w:val="ab"/>
                  <w:rFonts w:eastAsiaTheme="majorEastAsia"/>
                  <w:sz w:val="18"/>
                  <w:szCs w:val="18"/>
                  <w:lang w:val="en-US" w:eastAsia="ar-SA"/>
                </w:rPr>
                <w:t>ufamts</w:t>
              </w:r>
              <w:r w:rsidR="006B0B7E" w:rsidRPr="00862908">
                <w:rPr>
                  <w:rStyle w:val="ab"/>
                  <w:rFonts w:eastAsiaTheme="majorEastAsia"/>
                  <w:sz w:val="18"/>
                  <w:szCs w:val="18"/>
                  <w:lang w:eastAsia="ar-SA"/>
                </w:rPr>
                <w:t>.</w:t>
              </w:r>
              <w:r w:rsidR="006B0B7E" w:rsidRPr="00862908">
                <w:rPr>
                  <w:rStyle w:val="ab"/>
                  <w:rFonts w:eastAsiaTheme="majorEastAsia"/>
                  <w:sz w:val="18"/>
                  <w:szCs w:val="18"/>
                  <w:lang w:val="en-US" w:eastAsia="ar-SA"/>
                </w:rPr>
                <w:t>ru</w:t>
              </w:r>
            </w:hyperlink>
          </w:p>
        </w:tc>
        <w:tc>
          <w:tcPr>
            <w:tcW w:w="4316" w:type="dxa"/>
            <w:tcBorders>
              <w:top w:val="nil"/>
              <w:left w:val="nil"/>
              <w:bottom w:val="double" w:sz="12" w:space="0" w:color="auto"/>
              <w:right w:val="nil"/>
            </w:tcBorders>
          </w:tcPr>
          <w:p w:rsidR="006B0B7E" w:rsidRDefault="006B0B7E" w:rsidP="0093112E">
            <w:pPr>
              <w:pStyle w:val="a9"/>
              <w:tabs>
                <w:tab w:val="left" w:pos="4166"/>
              </w:tabs>
              <w:jc w:val="left"/>
              <w:rPr>
                <w:sz w:val="22"/>
                <w:lang w:val="ru-RU"/>
              </w:rPr>
            </w:pPr>
            <w:r>
              <w:rPr>
                <w:sz w:val="22"/>
              </w:rPr>
              <w:t>Администрация сельского</w:t>
            </w:r>
            <w:r>
              <w:rPr>
                <w:sz w:val="22"/>
                <w:lang w:val="ru-RU"/>
              </w:rPr>
              <w:t xml:space="preserve"> по</w:t>
            </w:r>
            <w:r>
              <w:rPr>
                <w:sz w:val="22"/>
              </w:rPr>
              <w:t xml:space="preserve">селения Урман-Бишкадакский сельсовет   муниципального района Ишимбайский район </w:t>
            </w:r>
          </w:p>
          <w:p w:rsidR="006B0B7E" w:rsidRDefault="006B0B7E" w:rsidP="0093112E">
            <w:pPr>
              <w:pStyle w:val="a9"/>
              <w:tabs>
                <w:tab w:val="left" w:pos="4166"/>
              </w:tabs>
              <w:jc w:val="left"/>
              <w:rPr>
                <w:sz w:val="22"/>
              </w:rPr>
            </w:pPr>
            <w:r>
              <w:rPr>
                <w:sz w:val="22"/>
                <w:lang w:val="ru-RU"/>
              </w:rPr>
              <w:t xml:space="preserve">    </w:t>
            </w:r>
            <w:r>
              <w:rPr>
                <w:sz w:val="22"/>
              </w:rPr>
              <w:t>Республики Башкортостан</w:t>
            </w:r>
          </w:p>
          <w:p w:rsidR="006B0B7E" w:rsidRPr="00862908" w:rsidRDefault="006B0B7E" w:rsidP="0093112E">
            <w:pPr>
              <w:jc w:val="center"/>
              <w:rPr>
                <w:rFonts w:ascii="Times New Roman Bash" w:hAnsi="Times New Roman Bash"/>
                <w:b/>
                <w:sz w:val="18"/>
                <w:szCs w:val="18"/>
                <w:lang w:val="be-BY"/>
              </w:rPr>
            </w:pPr>
            <w:r w:rsidRPr="00862908">
              <w:rPr>
                <w:rFonts w:ascii="Times New Roman Bash" w:hAnsi="Times New Roman Bash"/>
                <w:b/>
                <w:sz w:val="18"/>
                <w:szCs w:val="18"/>
                <w:lang w:val="be-BY"/>
              </w:rPr>
              <w:t>Центральная  улица,дом 20Г,</w:t>
            </w:r>
          </w:p>
          <w:p w:rsidR="006B0B7E" w:rsidRDefault="006B0B7E" w:rsidP="0093112E">
            <w:pPr>
              <w:jc w:val="center"/>
              <w:rPr>
                <w:rFonts w:ascii="Times New Roman Bash" w:hAnsi="Times New Roman Bash"/>
                <w:b/>
                <w:sz w:val="18"/>
                <w:szCs w:val="18"/>
                <w:lang w:val="be-BY"/>
              </w:rPr>
            </w:pPr>
            <w:r w:rsidRPr="00862908">
              <w:rPr>
                <w:rFonts w:ascii="Times New Roman Bash" w:hAnsi="Times New Roman Bash"/>
                <w:b/>
                <w:sz w:val="18"/>
                <w:szCs w:val="18"/>
                <w:lang w:val="be-BY"/>
              </w:rPr>
              <w:t>село Урман-Бишкадак,</w:t>
            </w:r>
            <w:r>
              <w:rPr>
                <w:rFonts w:ascii="Times New Roman Bash" w:hAnsi="Times New Roman Bash"/>
                <w:b/>
                <w:sz w:val="18"/>
                <w:szCs w:val="18"/>
                <w:lang w:val="be-BY"/>
              </w:rPr>
              <w:t xml:space="preserve"> </w:t>
            </w:r>
          </w:p>
          <w:p w:rsidR="006B0B7E" w:rsidRDefault="006B0B7E" w:rsidP="0093112E">
            <w:pPr>
              <w:jc w:val="center"/>
              <w:rPr>
                <w:rFonts w:ascii="Times New Roman Bash" w:hAnsi="Times New Roman Bash"/>
                <w:b/>
                <w:sz w:val="18"/>
                <w:szCs w:val="18"/>
                <w:lang w:val="be-BY"/>
              </w:rPr>
            </w:pPr>
            <w:r w:rsidRPr="00862908">
              <w:rPr>
                <w:rFonts w:ascii="Times New Roman Bash" w:hAnsi="Times New Roman Bash"/>
                <w:b/>
                <w:sz w:val="18"/>
                <w:szCs w:val="18"/>
                <w:lang w:val="be-BY"/>
              </w:rPr>
              <w:t>Ишимбайский</w:t>
            </w:r>
            <w:r>
              <w:rPr>
                <w:rFonts w:ascii="Times New Roman Bash" w:hAnsi="Times New Roman Bash"/>
                <w:b/>
                <w:sz w:val="18"/>
                <w:szCs w:val="18"/>
                <w:lang w:val="be-BY"/>
              </w:rPr>
              <w:t xml:space="preserve"> </w:t>
            </w:r>
            <w:r w:rsidRPr="00862908">
              <w:rPr>
                <w:rFonts w:ascii="Times New Roman Bash" w:hAnsi="Times New Roman Bash"/>
                <w:b/>
                <w:sz w:val="18"/>
                <w:szCs w:val="18"/>
                <w:lang w:val="be-BY"/>
              </w:rPr>
              <w:t xml:space="preserve">район, </w:t>
            </w:r>
          </w:p>
          <w:p w:rsidR="006B0B7E" w:rsidRPr="00862908" w:rsidRDefault="006B0B7E" w:rsidP="0093112E">
            <w:pPr>
              <w:jc w:val="center"/>
              <w:rPr>
                <w:rFonts w:ascii="Times New Roman Bash" w:hAnsi="Times New Roman Bash"/>
                <w:b/>
                <w:sz w:val="18"/>
                <w:szCs w:val="18"/>
                <w:lang w:val="be-BY"/>
              </w:rPr>
            </w:pPr>
            <w:r w:rsidRPr="00862908">
              <w:rPr>
                <w:rFonts w:ascii="Times New Roman Bash" w:hAnsi="Times New Roman Bash"/>
                <w:b/>
                <w:sz w:val="18"/>
                <w:szCs w:val="18"/>
                <w:lang w:val="be-BY"/>
              </w:rPr>
              <w:t>Республики Башкортостан,453239</w:t>
            </w:r>
          </w:p>
          <w:p w:rsidR="006B0B7E" w:rsidRPr="00862908" w:rsidRDefault="006B0B7E" w:rsidP="0093112E">
            <w:pPr>
              <w:suppressAutoHyphens/>
              <w:jc w:val="center"/>
              <w:rPr>
                <w:rFonts w:ascii="Times New Roman Bash" w:hAnsi="Times New Roman Bash"/>
                <w:b/>
                <w:sz w:val="18"/>
                <w:szCs w:val="18"/>
                <w:lang w:val="be-BY"/>
              </w:rPr>
            </w:pPr>
            <w:r w:rsidRPr="00862908">
              <w:rPr>
                <w:rFonts w:ascii="Times New Roman Bash" w:hAnsi="Times New Roman Bash"/>
                <w:b/>
                <w:sz w:val="18"/>
                <w:szCs w:val="18"/>
                <w:lang w:val="be-BY"/>
              </w:rPr>
              <w:t>Тел. 8(34794)74-2-74,факс 74-2-53</w:t>
            </w:r>
          </w:p>
          <w:p w:rsidR="006B0B7E" w:rsidRPr="00EC4D3E" w:rsidRDefault="005A6389" w:rsidP="0093112E">
            <w:pPr>
              <w:suppressAutoHyphens/>
              <w:jc w:val="center"/>
              <w:rPr>
                <w:lang w:eastAsia="ar-SA"/>
              </w:rPr>
            </w:pPr>
            <w:hyperlink r:id="rId7" w:history="1">
              <w:r w:rsidR="006B0B7E" w:rsidRPr="00862908">
                <w:rPr>
                  <w:rStyle w:val="ab"/>
                  <w:rFonts w:eastAsiaTheme="majorEastAsia"/>
                  <w:sz w:val="18"/>
                  <w:szCs w:val="18"/>
                  <w:lang w:val="en-US" w:eastAsia="ar-SA"/>
                </w:rPr>
                <w:t>urmanbishsp</w:t>
              </w:r>
              <w:r w:rsidR="006B0B7E" w:rsidRPr="00862908">
                <w:rPr>
                  <w:rStyle w:val="ab"/>
                  <w:rFonts w:eastAsiaTheme="majorEastAsia"/>
                  <w:sz w:val="18"/>
                  <w:szCs w:val="18"/>
                  <w:lang w:eastAsia="ar-SA"/>
                </w:rPr>
                <w:t>@</w:t>
              </w:r>
              <w:r w:rsidR="006B0B7E" w:rsidRPr="00862908">
                <w:rPr>
                  <w:rStyle w:val="ab"/>
                  <w:rFonts w:eastAsiaTheme="majorEastAsia"/>
                  <w:sz w:val="18"/>
                  <w:szCs w:val="18"/>
                  <w:lang w:val="en-US" w:eastAsia="ar-SA"/>
                </w:rPr>
                <w:t>ufamts</w:t>
              </w:r>
              <w:r w:rsidR="006B0B7E" w:rsidRPr="00862908">
                <w:rPr>
                  <w:rStyle w:val="ab"/>
                  <w:rFonts w:eastAsiaTheme="majorEastAsia"/>
                  <w:sz w:val="18"/>
                  <w:szCs w:val="18"/>
                  <w:lang w:eastAsia="ar-SA"/>
                </w:rPr>
                <w:t>.</w:t>
              </w:r>
              <w:r w:rsidR="006B0B7E" w:rsidRPr="00862908">
                <w:rPr>
                  <w:rStyle w:val="ab"/>
                  <w:rFonts w:eastAsiaTheme="majorEastAsia"/>
                  <w:sz w:val="18"/>
                  <w:szCs w:val="18"/>
                  <w:lang w:val="en-US" w:eastAsia="ar-SA"/>
                </w:rPr>
                <w:t>ru</w:t>
              </w:r>
            </w:hyperlink>
          </w:p>
        </w:tc>
      </w:tr>
    </w:tbl>
    <w:p w:rsidR="006B0B7E" w:rsidRDefault="006B0B7E" w:rsidP="006B0B7E">
      <w:pPr>
        <w:pStyle w:val="Standard"/>
        <w:jc w:val="center"/>
        <w:rPr>
          <w:b/>
          <w:sz w:val="18"/>
          <w:szCs w:val="18"/>
          <w:lang w:val="ru-RU"/>
        </w:rPr>
      </w:pPr>
      <w:r>
        <w:rPr>
          <w:b/>
          <w:sz w:val="18"/>
          <w:szCs w:val="18"/>
          <w:lang w:val="ru-RU"/>
        </w:rPr>
        <w:t>ОГРН  1090261000257,  ИНН 0261017672, КПП 026101001,р/с40116810600140030025,к/с 30101810600000000770,</w:t>
      </w:r>
    </w:p>
    <w:p w:rsidR="006B0B7E" w:rsidRDefault="006B0B7E" w:rsidP="006B0B7E">
      <w:pPr>
        <w:pStyle w:val="Standard"/>
        <w:jc w:val="center"/>
        <w:rPr>
          <w:b/>
          <w:sz w:val="18"/>
          <w:szCs w:val="18"/>
          <w:lang w:val="ru-RU"/>
        </w:rPr>
      </w:pPr>
      <w:r>
        <w:rPr>
          <w:b/>
          <w:sz w:val="18"/>
          <w:szCs w:val="18"/>
          <w:lang w:val="ru-RU"/>
        </w:rPr>
        <w:t>БИК 048073770, Филиал ОАО «Уралсиб» в г.Уфа,г.Уфа</w:t>
      </w:r>
    </w:p>
    <w:p w:rsidR="006B0B7E" w:rsidRDefault="006B0B7E" w:rsidP="006B0B7E">
      <w:pPr>
        <w:pStyle w:val="Standard"/>
        <w:jc w:val="center"/>
        <w:rPr>
          <w:b/>
          <w:sz w:val="18"/>
          <w:szCs w:val="18"/>
          <w:lang w:val="ru-RU"/>
        </w:rPr>
      </w:pPr>
    </w:p>
    <w:p w:rsidR="006B0B7E" w:rsidRDefault="006B0B7E" w:rsidP="006B0B7E">
      <w:pPr>
        <w:pStyle w:val="Standard"/>
        <w:jc w:val="both"/>
        <w:rPr>
          <w:b/>
          <w:lang w:val="ru-RU"/>
        </w:rPr>
      </w:pPr>
      <w:r>
        <w:rPr>
          <w:b/>
          <w:lang w:val="ru-RU"/>
        </w:rPr>
        <w:t xml:space="preserve">                          </w:t>
      </w:r>
      <w:r w:rsidRPr="000D6F24">
        <w:rPr>
          <w:b/>
          <w:snapToGrid w:val="0"/>
          <w:sz w:val="28"/>
          <w:szCs w:val="28"/>
          <w:lang w:val="be-BY"/>
        </w:rPr>
        <w:t>Ҡ</w:t>
      </w:r>
      <w:r w:rsidRPr="000D6F24">
        <w:rPr>
          <w:b/>
          <w:sz w:val="28"/>
          <w:szCs w:val="28"/>
          <w:lang w:val="ru-RU"/>
        </w:rPr>
        <w:t>АРАР</w:t>
      </w:r>
      <w:r w:rsidRPr="000D6F24">
        <w:rPr>
          <w:b/>
          <w:sz w:val="28"/>
          <w:szCs w:val="28"/>
          <w:lang w:val="ru-RU"/>
        </w:rPr>
        <w:tab/>
      </w:r>
      <w:r>
        <w:rPr>
          <w:b/>
          <w:lang w:val="ru-RU"/>
        </w:rPr>
        <w:tab/>
      </w:r>
      <w:r>
        <w:rPr>
          <w:b/>
          <w:lang w:val="ru-RU"/>
        </w:rPr>
        <w:tab/>
        <w:t xml:space="preserve">                                   </w:t>
      </w:r>
      <w:r w:rsidRPr="003312FA">
        <w:rPr>
          <w:b/>
          <w:sz w:val="28"/>
          <w:szCs w:val="28"/>
          <w:lang w:val="ru-RU"/>
        </w:rPr>
        <w:t>ПОСТАНОВЛЕНИЕ</w:t>
      </w:r>
      <w:r>
        <w:rPr>
          <w:b/>
          <w:lang w:val="ru-RU"/>
        </w:rPr>
        <w:t xml:space="preserve"> </w:t>
      </w:r>
    </w:p>
    <w:p w:rsidR="006B0B7E" w:rsidRDefault="006B0B7E" w:rsidP="006B0B7E">
      <w:r>
        <w:rPr>
          <w:b/>
          <w:sz w:val="28"/>
          <w:szCs w:val="28"/>
        </w:rPr>
        <w:t xml:space="preserve">          </w:t>
      </w:r>
      <w:r>
        <w:rPr>
          <w:sz w:val="28"/>
          <w:szCs w:val="28"/>
        </w:rPr>
        <w:t xml:space="preserve"> 26  декабрь  </w:t>
      </w:r>
      <w:r w:rsidRPr="000D0FBE">
        <w:rPr>
          <w:sz w:val="28"/>
          <w:szCs w:val="28"/>
        </w:rPr>
        <w:t xml:space="preserve"> 20</w:t>
      </w:r>
      <w:r>
        <w:rPr>
          <w:sz w:val="28"/>
          <w:szCs w:val="28"/>
        </w:rPr>
        <w:t>20</w:t>
      </w:r>
      <w:r w:rsidRPr="000D0FBE">
        <w:rPr>
          <w:sz w:val="28"/>
          <w:szCs w:val="28"/>
        </w:rPr>
        <w:t xml:space="preserve">  йыл           № </w:t>
      </w:r>
      <w:r>
        <w:rPr>
          <w:sz w:val="28"/>
          <w:szCs w:val="28"/>
        </w:rPr>
        <w:t xml:space="preserve"> 132                    26  декабря   2020 года</w:t>
      </w:r>
    </w:p>
    <w:p w:rsidR="006B0B7E" w:rsidRDefault="006B0B7E" w:rsidP="006B0B7E"/>
    <w:p w:rsidR="006B0B7E" w:rsidRDefault="006B0B7E" w:rsidP="006B0B7E">
      <w:pPr>
        <w:pStyle w:val="ConsPlusTitle"/>
        <w:rPr>
          <w:b w:val="0"/>
        </w:rPr>
      </w:pPr>
      <w:r>
        <w:rPr>
          <w:b w:val="0"/>
        </w:rPr>
        <w:t xml:space="preserve">Об утверждении Порядка открытия </w:t>
      </w:r>
    </w:p>
    <w:p w:rsidR="006B0B7E" w:rsidRDefault="006B0B7E" w:rsidP="006B0B7E">
      <w:pPr>
        <w:pStyle w:val="ConsPlusTitle"/>
        <w:rPr>
          <w:b w:val="0"/>
        </w:rPr>
      </w:pPr>
      <w:r>
        <w:rPr>
          <w:b w:val="0"/>
        </w:rPr>
        <w:t>и ведения лицевых счетов Финансовым</w:t>
      </w:r>
    </w:p>
    <w:p w:rsidR="006B0B7E" w:rsidRDefault="006B0B7E" w:rsidP="006B0B7E">
      <w:pPr>
        <w:pStyle w:val="ConsPlusTitle"/>
        <w:rPr>
          <w:b w:val="0"/>
        </w:rPr>
      </w:pPr>
      <w:r>
        <w:rPr>
          <w:b w:val="0"/>
        </w:rPr>
        <w:t xml:space="preserve">управлением администрации сельского поселения </w:t>
      </w:r>
    </w:p>
    <w:p w:rsidR="006B0B7E" w:rsidRDefault="006B0B7E" w:rsidP="006B0B7E">
      <w:pPr>
        <w:pStyle w:val="ConsPlusTitle"/>
        <w:rPr>
          <w:b w:val="0"/>
        </w:rPr>
      </w:pPr>
      <w:r>
        <w:rPr>
          <w:b w:val="0"/>
        </w:rPr>
        <w:t>Урман-Бишкадакский сельсовет муниципального</w:t>
      </w:r>
    </w:p>
    <w:p w:rsidR="006B0B7E" w:rsidRDefault="006B0B7E" w:rsidP="006B0B7E">
      <w:pPr>
        <w:pStyle w:val="ConsPlusTitle"/>
        <w:rPr>
          <w:b w:val="0"/>
        </w:rPr>
      </w:pPr>
      <w:r>
        <w:rPr>
          <w:b w:val="0"/>
        </w:rPr>
        <w:t>района Ишимбайский район Республики Башкортостан</w:t>
      </w:r>
    </w:p>
    <w:p w:rsidR="006B0B7E" w:rsidRDefault="006B0B7E" w:rsidP="006B0B7E">
      <w:pPr>
        <w:spacing w:after="1"/>
      </w:pPr>
    </w:p>
    <w:p w:rsidR="006B0B7E" w:rsidRPr="00BF2B14" w:rsidRDefault="006B0B7E" w:rsidP="006B0B7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со </w:t>
      </w:r>
      <w:hyperlink r:id="rId8" w:history="1">
        <w:r w:rsidRPr="00BF2B14">
          <w:rPr>
            <w:rStyle w:val="ab"/>
            <w:rFonts w:ascii="Times New Roman" w:eastAsiaTheme="majorEastAsia" w:hAnsi="Times New Roman" w:cs="Times New Roman"/>
          </w:rPr>
          <w:t>статьей 220.1</w:t>
        </w:r>
      </w:hyperlink>
      <w:r w:rsidRPr="00BF2B14">
        <w:rPr>
          <w:rFonts w:ascii="Times New Roman" w:hAnsi="Times New Roman" w:cs="Times New Roman"/>
          <w:sz w:val="28"/>
          <w:szCs w:val="28"/>
        </w:rPr>
        <w:t xml:space="preserve"> Бюджетного кодекса Российской Федерации, </w:t>
      </w:r>
      <w:hyperlink r:id="rId9" w:history="1">
        <w:r w:rsidRPr="00BF2B14">
          <w:rPr>
            <w:rStyle w:val="ab"/>
            <w:rFonts w:ascii="Times New Roman" w:eastAsiaTheme="majorEastAsia" w:hAnsi="Times New Roman" w:cs="Times New Roman"/>
          </w:rPr>
          <w:t xml:space="preserve">Законом Республики Башкортостан от 15.07.2005 года №205-3 </w:t>
        </w:r>
        <w:r w:rsidRPr="00BF2B14">
          <w:rPr>
            <w:rStyle w:val="ab"/>
            <w:rFonts w:eastAsiaTheme="majorEastAsia"/>
          </w:rPr>
          <w:t>«</w:t>
        </w:r>
        <w:r w:rsidRPr="00BF2B14">
          <w:rPr>
            <w:rStyle w:val="ab"/>
            <w:rFonts w:ascii="Times New Roman" w:eastAsiaTheme="majorEastAsia" w:hAnsi="Times New Roman" w:cs="Times New Roman"/>
          </w:rPr>
          <w:t>О бюджетном процессе в Республике Башкортостан</w:t>
        </w:r>
        <w:r w:rsidRPr="00BF2B14">
          <w:rPr>
            <w:rStyle w:val="ab"/>
            <w:rFonts w:eastAsiaTheme="majorEastAsia"/>
          </w:rPr>
          <w:t>»</w:t>
        </w:r>
      </w:hyperlink>
      <w:r w:rsidRPr="00BF2B14">
        <w:rPr>
          <w:rFonts w:ascii="Times New Roman" w:hAnsi="Times New Roman" w:cs="Times New Roman"/>
          <w:sz w:val="28"/>
          <w:szCs w:val="28"/>
        </w:rPr>
        <w:t xml:space="preserve"> и решением Совета </w:t>
      </w:r>
      <w:r>
        <w:rPr>
          <w:rFonts w:ascii="Times New Roman" w:hAnsi="Times New Roman" w:cs="Times New Roman"/>
          <w:sz w:val="28"/>
          <w:szCs w:val="28"/>
        </w:rPr>
        <w:t>сельского поселения Урман-Бишкадакский сельсовет</w:t>
      </w:r>
      <w:r w:rsidRPr="00BF2B14">
        <w:rPr>
          <w:rFonts w:ascii="Times New Roman" w:hAnsi="Times New Roman" w:cs="Times New Roman"/>
          <w:sz w:val="28"/>
          <w:szCs w:val="28"/>
        </w:rPr>
        <w:t xml:space="preserve"> муниципального района Ишимбайский район Республики Башкортостан от </w:t>
      </w:r>
      <w:r w:rsidRPr="0076705F">
        <w:rPr>
          <w:rFonts w:ascii="Times New Roman" w:hAnsi="Times New Roman" w:cs="Times New Roman"/>
          <w:color w:val="FF0000"/>
          <w:sz w:val="28"/>
          <w:szCs w:val="28"/>
        </w:rPr>
        <w:t>1</w:t>
      </w:r>
      <w:r>
        <w:rPr>
          <w:rFonts w:ascii="Times New Roman" w:hAnsi="Times New Roman" w:cs="Times New Roman"/>
          <w:color w:val="FF0000"/>
          <w:sz w:val="28"/>
          <w:szCs w:val="28"/>
        </w:rPr>
        <w:t>5.10</w:t>
      </w:r>
      <w:r w:rsidRPr="0076705F">
        <w:rPr>
          <w:rFonts w:ascii="Times New Roman" w:hAnsi="Times New Roman" w:cs="Times New Roman"/>
          <w:color w:val="FF0000"/>
          <w:sz w:val="28"/>
          <w:szCs w:val="28"/>
        </w:rPr>
        <w:t>.2020</w:t>
      </w:r>
      <w:r w:rsidRPr="00BF2B14">
        <w:rPr>
          <w:rFonts w:ascii="Times New Roman" w:hAnsi="Times New Roman" w:cs="Times New Roman"/>
          <w:sz w:val="28"/>
          <w:szCs w:val="28"/>
        </w:rPr>
        <w:t xml:space="preserve"> года №</w:t>
      </w:r>
      <w:r>
        <w:rPr>
          <w:rFonts w:ascii="Times New Roman" w:hAnsi="Times New Roman" w:cs="Times New Roman"/>
          <w:sz w:val="28"/>
          <w:szCs w:val="28"/>
        </w:rPr>
        <w:t xml:space="preserve">  16/111 </w:t>
      </w:r>
      <w:r w:rsidRPr="00BF2B14">
        <w:rPr>
          <w:rFonts w:ascii="Times New Roman" w:hAnsi="Times New Roman" w:cs="Times New Roman"/>
          <w:sz w:val="28"/>
          <w:szCs w:val="28"/>
        </w:rPr>
        <w:t xml:space="preserve"> </w:t>
      </w:r>
      <w:r w:rsidRPr="00BF2B14">
        <w:rPr>
          <w:sz w:val="28"/>
          <w:szCs w:val="28"/>
        </w:rPr>
        <w:t>«</w:t>
      </w:r>
      <w:r w:rsidRPr="00BF2B14">
        <w:rPr>
          <w:rFonts w:ascii="Times New Roman" w:hAnsi="Times New Roman" w:cs="Times New Roman"/>
          <w:sz w:val="28"/>
          <w:szCs w:val="28"/>
        </w:rPr>
        <w:t xml:space="preserve">О бюджетном процессе в </w:t>
      </w:r>
      <w:r>
        <w:rPr>
          <w:rFonts w:ascii="Times New Roman" w:hAnsi="Times New Roman" w:cs="Times New Roman"/>
          <w:sz w:val="28"/>
          <w:szCs w:val="28"/>
        </w:rPr>
        <w:t>сельском поселении Урман-Бишкадакский сельсовет</w:t>
      </w:r>
      <w:r w:rsidRPr="00BF2B14">
        <w:rPr>
          <w:rFonts w:ascii="Times New Roman" w:hAnsi="Times New Roman" w:cs="Times New Roman"/>
          <w:sz w:val="28"/>
          <w:szCs w:val="28"/>
        </w:rPr>
        <w:t xml:space="preserve"> муниципально</w:t>
      </w:r>
      <w:r>
        <w:rPr>
          <w:rFonts w:ascii="Times New Roman" w:hAnsi="Times New Roman" w:cs="Times New Roman"/>
          <w:sz w:val="28"/>
          <w:szCs w:val="28"/>
        </w:rPr>
        <w:t>го</w:t>
      </w:r>
      <w:r w:rsidRPr="00BF2B14">
        <w:rPr>
          <w:rFonts w:ascii="Times New Roman" w:hAnsi="Times New Roman" w:cs="Times New Roman"/>
          <w:sz w:val="28"/>
          <w:szCs w:val="28"/>
        </w:rPr>
        <w:t xml:space="preserve"> район</w:t>
      </w:r>
      <w:r>
        <w:rPr>
          <w:rFonts w:ascii="Times New Roman" w:hAnsi="Times New Roman" w:cs="Times New Roman"/>
          <w:sz w:val="28"/>
          <w:szCs w:val="28"/>
        </w:rPr>
        <w:t>а</w:t>
      </w:r>
      <w:r w:rsidRPr="00BF2B14">
        <w:rPr>
          <w:rFonts w:ascii="Times New Roman" w:hAnsi="Times New Roman" w:cs="Times New Roman"/>
          <w:sz w:val="28"/>
          <w:szCs w:val="28"/>
        </w:rPr>
        <w:t xml:space="preserve"> Ишимбайский район Республики Башкортостан</w:t>
      </w:r>
      <w:r w:rsidRPr="00BF2B14">
        <w:rPr>
          <w:sz w:val="28"/>
          <w:szCs w:val="28"/>
        </w:rPr>
        <w:t>»</w:t>
      </w:r>
      <w:r w:rsidRPr="00BF2B14">
        <w:rPr>
          <w:rFonts w:ascii="Times New Roman" w:hAnsi="Times New Roman" w:cs="Times New Roman"/>
          <w:sz w:val="28"/>
          <w:szCs w:val="28"/>
        </w:rPr>
        <w:t xml:space="preserve"> (с изменениями и дополнениями) </w:t>
      </w:r>
      <w:r>
        <w:rPr>
          <w:rFonts w:ascii="Times New Roman" w:hAnsi="Times New Roman" w:cs="Times New Roman"/>
          <w:sz w:val="28"/>
          <w:szCs w:val="28"/>
        </w:rPr>
        <w:t>А</w:t>
      </w:r>
      <w:r w:rsidRPr="00BF2B14">
        <w:rPr>
          <w:rFonts w:ascii="Times New Roman" w:hAnsi="Times New Roman" w:cs="Times New Roman"/>
          <w:sz w:val="28"/>
          <w:szCs w:val="28"/>
        </w:rPr>
        <w:t xml:space="preserve">дминистрация </w:t>
      </w:r>
      <w:r>
        <w:rPr>
          <w:rFonts w:ascii="Times New Roman" w:hAnsi="Times New Roman" w:cs="Times New Roman"/>
          <w:sz w:val="28"/>
          <w:szCs w:val="28"/>
        </w:rPr>
        <w:t>сельского поселения Урман-Бишкадакский сельсовет</w:t>
      </w:r>
      <w:r w:rsidRPr="00BF2B14">
        <w:rPr>
          <w:rFonts w:ascii="Times New Roman" w:hAnsi="Times New Roman" w:cs="Times New Roman"/>
          <w:sz w:val="28"/>
          <w:szCs w:val="28"/>
        </w:rPr>
        <w:t xml:space="preserve"> муниципального района Ишимбайский район Республики Башкортостан п о с т а н о в л я е т:</w:t>
      </w:r>
    </w:p>
    <w:p w:rsidR="006B0B7E" w:rsidRDefault="006B0B7E" w:rsidP="006B0B7E">
      <w:pPr>
        <w:pStyle w:val="ConsPlusTitle"/>
        <w:ind w:firstLine="540"/>
        <w:jc w:val="both"/>
        <w:rPr>
          <w:b w:val="0"/>
        </w:rPr>
      </w:pPr>
      <w:r w:rsidRPr="0004361A">
        <w:rPr>
          <w:b w:val="0"/>
        </w:rPr>
        <w:t xml:space="preserve">1. Утвердить прилагаемый </w:t>
      </w:r>
      <w:hyperlink r:id="rId10" w:anchor="P44" w:history="1">
        <w:r w:rsidRPr="0004361A">
          <w:rPr>
            <w:b w:val="0"/>
          </w:rPr>
          <w:t>Порядок</w:t>
        </w:r>
      </w:hyperlink>
      <w:r w:rsidRPr="0004361A">
        <w:rPr>
          <w:b w:val="0"/>
        </w:rPr>
        <w:t xml:space="preserve"> открытия и ведения лицевых счетов Финансовым управлением </w:t>
      </w:r>
      <w:r>
        <w:rPr>
          <w:b w:val="0"/>
        </w:rPr>
        <w:t>А</w:t>
      </w:r>
      <w:r w:rsidRPr="0004361A">
        <w:rPr>
          <w:b w:val="0"/>
        </w:rPr>
        <w:t xml:space="preserve">дминистрации </w:t>
      </w:r>
      <w:r>
        <w:rPr>
          <w:b w:val="0"/>
        </w:rPr>
        <w:t>сельского поселения Урман-Бишкадакский сельсовет</w:t>
      </w:r>
      <w:r w:rsidRPr="0004361A">
        <w:rPr>
          <w:b w:val="0"/>
        </w:rPr>
        <w:t xml:space="preserve"> муниципального района Ишимбайский район Республики Башкортостан.</w:t>
      </w:r>
    </w:p>
    <w:p w:rsidR="006B0B7E" w:rsidRPr="0004361A" w:rsidRDefault="006B0B7E" w:rsidP="006B0B7E">
      <w:pPr>
        <w:pStyle w:val="ConsPlusTitle"/>
        <w:ind w:firstLine="540"/>
        <w:jc w:val="both"/>
        <w:rPr>
          <w:b w:val="0"/>
        </w:rPr>
      </w:pPr>
      <w:r w:rsidRPr="0004361A">
        <w:rPr>
          <w:b w:val="0"/>
        </w:rPr>
        <w:t xml:space="preserve">2. Признать утратившим силу постановление </w:t>
      </w:r>
      <w:r>
        <w:rPr>
          <w:b w:val="0"/>
        </w:rPr>
        <w:t>А</w:t>
      </w:r>
      <w:r w:rsidRPr="0004361A">
        <w:rPr>
          <w:b w:val="0"/>
        </w:rPr>
        <w:t xml:space="preserve">дминистрации муниципального района Ишимбайский район Республики Башкортостан от </w:t>
      </w:r>
      <w:r>
        <w:rPr>
          <w:b w:val="0"/>
        </w:rPr>
        <w:t>31</w:t>
      </w:r>
      <w:r w:rsidRPr="0004361A">
        <w:rPr>
          <w:b w:val="0"/>
        </w:rPr>
        <w:t>.</w:t>
      </w:r>
      <w:r>
        <w:rPr>
          <w:b w:val="0"/>
        </w:rPr>
        <w:t>10</w:t>
      </w:r>
      <w:r w:rsidRPr="0004361A">
        <w:rPr>
          <w:b w:val="0"/>
        </w:rPr>
        <w:t>.20</w:t>
      </w:r>
      <w:r>
        <w:rPr>
          <w:b w:val="0"/>
        </w:rPr>
        <w:t>16</w:t>
      </w:r>
      <w:r w:rsidRPr="0004361A">
        <w:rPr>
          <w:b w:val="0"/>
        </w:rPr>
        <w:t xml:space="preserve"> года №</w:t>
      </w:r>
      <w:r>
        <w:rPr>
          <w:b w:val="0"/>
        </w:rPr>
        <w:t>158</w:t>
      </w:r>
      <w:r w:rsidRPr="0004361A">
        <w:rPr>
          <w:b w:val="0"/>
        </w:rPr>
        <w:t xml:space="preserve"> «Об утверждении Порядка открытия и ведения лицевых счетов Финансовым управлением </w:t>
      </w:r>
      <w:r>
        <w:rPr>
          <w:b w:val="0"/>
        </w:rPr>
        <w:t>А</w:t>
      </w:r>
      <w:r w:rsidRPr="0004361A">
        <w:rPr>
          <w:b w:val="0"/>
        </w:rPr>
        <w:t xml:space="preserve">дминистрации </w:t>
      </w:r>
      <w:r>
        <w:rPr>
          <w:b w:val="0"/>
        </w:rPr>
        <w:t>сельского поселения Урман-Бишкадакский</w:t>
      </w:r>
      <w:r w:rsidRPr="0004361A">
        <w:rPr>
          <w:b w:val="0"/>
        </w:rPr>
        <w:t xml:space="preserve"> сельсовет муниципального района Ишимбайский район Республики Башкортостан.  </w:t>
      </w:r>
    </w:p>
    <w:p w:rsidR="006B0B7E" w:rsidRDefault="006B0B7E" w:rsidP="006B0B7E">
      <w:pPr>
        <w:pStyle w:val="ConsPlusTitle"/>
        <w:ind w:firstLine="540"/>
        <w:jc w:val="both"/>
        <w:rPr>
          <w:b w:val="0"/>
        </w:rPr>
      </w:pPr>
      <w:r w:rsidRPr="0004361A">
        <w:rPr>
          <w:b w:val="0"/>
        </w:rPr>
        <w:t xml:space="preserve">3. Настоящее постановление опубликовать на официальном сайте </w:t>
      </w:r>
      <w:r>
        <w:rPr>
          <w:b w:val="0"/>
        </w:rPr>
        <w:t>А</w:t>
      </w:r>
      <w:r w:rsidRPr="0004361A">
        <w:rPr>
          <w:b w:val="0"/>
        </w:rPr>
        <w:t xml:space="preserve">дминистрации </w:t>
      </w:r>
      <w:r>
        <w:rPr>
          <w:b w:val="0"/>
        </w:rPr>
        <w:t>сельского поселения Урман-Бишкадакский</w:t>
      </w:r>
      <w:r w:rsidRPr="0004361A">
        <w:rPr>
          <w:b w:val="0"/>
        </w:rPr>
        <w:t xml:space="preserve"> сельсовет муниципального район Ишимбайский район Республики Башкортостан.</w:t>
      </w:r>
    </w:p>
    <w:p w:rsidR="006B0B7E" w:rsidRPr="0004361A" w:rsidRDefault="006B0B7E" w:rsidP="006B0B7E">
      <w:pPr>
        <w:pStyle w:val="ConsPlusTitle"/>
        <w:ind w:firstLine="540"/>
        <w:jc w:val="both"/>
        <w:rPr>
          <w:b w:val="0"/>
        </w:rPr>
      </w:pPr>
      <w:r w:rsidRPr="0004361A">
        <w:rPr>
          <w:b w:val="0"/>
        </w:rPr>
        <w:t xml:space="preserve">4. Контроль за исполнением настоящего постановления возложить на </w:t>
      </w:r>
      <w:r>
        <w:rPr>
          <w:b w:val="0"/>
        </w:rPr>
        <w:t>управляющий делами А</w:t>
      </w:r>
      <w:r w:rsidRPr="0004361A">
        <w:rPr>
          <w:b w:val="0"/>
        </w:rPr>
        <w:t xml:space="preserve">дминистрации </w:t>
      </w:r>
      <w:r>
        <w:rPr>
          <w:b w:val="0"/>
        </w:rPr>
        <w:t>сельского поселения Урман-Бишкадакский сельсовет</w:t>
      </w:r>
      <w:r w:rsidRPr="0004361A">
        <w:rPr>
          <w:b w:val="0"/>
        </w:rPr>
        <w:t xml:space="preserve"> муниципального района Ишимбайский район </w:t>
      </w:r>
      <w:r w:rsidRPr="0004361A">
        <w:rPr>
          <w:b w:val="0"/>
        </w:rPr>
        <w:lastRenderedPageBreak/>
        <w:t>Республики Башкортостан.</w:t>
      </w:r>
    </w:p>
    <w:p w:rsidR="006B0B7E" w:rsidRDefault="006B0B7E" w:rsidP="006B0B7E">
      <w:pPr>
        <w:spacing w:before="100" w:beforeAutospacing="1" w:after="100" w:afterAutospacing="1"/>
        <w:rPr>
          <w:sz w:val="28"/>
          <w:szCs w:val="28"/>
        </w:rPr>
      </w:pPr>
      <w:r>
        <w:rPr>
          <w:sz w:val="28"/>
          <w:szCs w:val="28"/>
        </w:rPr>
        <w:t xml:space="preserve">Глава сельского поселения                                                         А.Т.Сафиуллин   </w:t>
      </w:r>
    </w:p>
    <w:p w:rsidR="006B0B7E" w:rsidRDefault="006B0B7E" w:rsidP="006B0B7E">
      <w:pPr>
        <w:spacing w:before="100" w:beforeAutospacing="1" w:after="100" w:afterAutospacing="1"/>
        <w:jc w:val="both"/>
        <w:rPr>
          <w:sz w:val="28"/>
          <w:szCs w:val="28"/>
        </w:rPr>
      </w:pPr>
    </w:p>
    <w:p w:rsidR="006B0B7E" w:rsidRDefault="006B0B7E" w:rsidP="006B0B7E">
      <w:pPr>
        <w:contextualSpacing/>
        <w:rPr>
          <w:sz w:val="24"/>
          <w:szCs w:val="24"/>
        </w:rPr>
      </w:pPr>
    </w:p>
    <w:p w:rsidR="006B0B7E" w:rsidRDefault="006B0B7E" w:rsidP="006B0B7E">
      <w:pPr>
        <w:ind w:left="5625"/>
        <w:contextualSpacing/>
        <w:rPr>
          <w:sz w:val="24"/>
          <w:szCs w:val="24"/>
        </w:rPr>
      </w:pPr>
      <w:r w:rsidRPr="008C02F3">
        <w:rPr>
          <w:sz w:val="24"/>
          <w:szCs w:val="24"/>
        </w:rPr>
        <w:t>Приложение</w:t>
      </w:r>
    </w:p>
    <w:p w:rsidR="006B0B7E" w:rsidRPr="008C02F3" w:rsidRDefault="006B0B7E" w:rsidP="006B0B7E">
      <w:pPr>
        <w:ind w:left="5625"/>
        <w:contextualSpacing/>
        <w:rPr>
          <w:sz w:val="24"/>
          <w:szCs w:val="24"/>
        </w:rPr>
      </w:pPr>
      <w:r w:rsidRPr="008C02F3">
        <w:rPr>
          <w:sz w:val="24"/>
          <w:szCs w:val="24"/>
        </w:rPr>
        <w:t xml:space="preserve">к постановлению </w:t>
      </w:r>
      <w:r>
        <w:rPr>
          <w:sz w:val="24"/>
          <w:szCs w:val="24"/>
        </w:rPr>
        <w:t>администрации</w:t>
      </w:r>
      <w:r w:rsidRPr="008C02F3">
        <w:rPr>
          <w:sz w:val="24"/>
          <w:szCs w:val="24"/>
        </w:rPr>
        <w:t xml:space="preserve"> </w:t>
      </w:r>
      <w:r>
        <w:rPr>
          <w:sz w:val="24"/>
          <w:szCs w:val="24"/>
        </w:rPr>
        <w:t xml:space="preserve"> </w:t>
      </w:r>
      <w:r w:rsidRPr="0066128D">
        <w:rPr>
          <w:sz w:val="24"/>
          <w:szCs w:val="24"/>
        </w:rPr>
        <w:t xml:space="preserve">сельского поселения </w:t>
      </w:r>
      <w:r>
        <w:rPr>
          <w:sz w:val="24"/>
          <w:szCs w:val="24"/>
        </w:rPr>
        <w:t>Урман-Бишкадакский</w:t>
      </w:r>
      <w:r w:rsidRPr="0066128D">
        <w:rPr>
          <w:sz w:val="24"/>
          <w:szCs w:val="24"/>
        </w:rPr>
        <w:t xml:space="preserve"> сельсовет</w:t>
      </w:r>
      <w:r w:rsidRPr="0004361A">
        <w:rPr>
          <w:b/>
          <w:sz w:val="28"/>
          <w:szCs w:val="28"/>
        </w:rPr>
        <w:t xml:space="preserve"> </w:t>
      </w:r>
      <w:r w:rsidRPr="008C02F3">
        <w:rPr>
          <w:sz w:val="24"/>
          <w:szCs w:val="24"/>
        </w:rPr>
        <w:t>муниципального района</w:t>
      </w:r>
    </w:p>
    <w:p w:rsidR="006B0B7E" w:rsidRPr="008C02F3" w:rsidRDefault="006B0B7E" w:rsidP="006B0B7E">
      <w:pPr>
        <w:contextualSpacing/>
        <w:rPr>
          <w:sz w:val="24"/>
          <w:szCs w:val="24"/>
        </w:rPr>
      </w:pPr>
      <w:r w:rsidRPr="008C02F3">
        <w:rPr>
          <w:sz w:val="24"/>
          <w:szCs w:val="24"/>
        </w:rPr>
        <w:t xml:space="preserve">                                                                                              Ишимбайский район</w:t>
      </w:r>
    </w:p>
    <w:p w:rsidR="006B0B7E" w:rsidRPr="008C02F3" w:rsidRDefault="006B0B7E" w:rsidP="006B0B7E">
      <w:pPr>
        <w:contextualSpacing/>
        <w:rPr>
          <w:sz w:val="24"/>
          <w:szCs w:val="24"/>
        </w:rPr>
      </w:pPr>
      <w:r w:rsidRPr="008C02F3">
        <w:rPr>
          <w:sz w:val="24"/>
          <w:szCs w:val="24"/>
        </w:rPr>
        <w:t xml:space="preserve">                                                                                              Республики Башкортостан</w:t>
      </w:r>
    </w:p>
    <w:p w:rsidR="006B0B7E" w:rsidRPr="008C02F3" w:rsidRDefault="006B0B7E" w:rsidP="006B0B7E">
      <w:pPr>
        <w:contextualSpacing/>
        <w:rPr>
          <w:sz w:val="24"/>
          <w:szCs w:val="24"/>
        </w:rPr>
      </w:pPr>
      <w:r w:rsidRPr="008C02F3">
        <w:rPr>
          <w:sz w:val="24"/>
          <w:szCs w:val="24"/>
        </w:rPr>
        <w:t xml:space="preserve">                                                                                              от</w:t>
      </w:r>
      <w:r>
        <w:rPr>
          <w:sz w:val="24"/>
          <w:szCs w:val="24"/>
        </w:rPr>
        <w:t xml:space="preserve"> 26 декабря </w:t>
      </w:r>
      <w:r w:rsidRPr="008C02F3">
        <w:rPr>
          <w:sz w:val="24"/>
          <w:szCs w:val="24"/>
        </w:rPr>
        <w:t>2020г. №</w:t>
      </w:r>
      <w:r>
        <w:rPr>
          <w:sz w:val="24"/>
          <w:szCs w:val="24"/>
        </w:rPr>
        <w:t>132</w:t>
      </w:r>
    </w:p>
    <w:p w:rsidR="006B0B7E" w:rsidRPr="008C02F3" w:rsidRDefault="006B0B7E" w:rsidP="006B0B7E">
      <w:pPr>
        <w:pStyle w:val="ConsPlusTitle"/>
        <w:contextualSpacing/>
      </w:pPr>
    </w:p>
    <w:p w:rsidR="006B0B7E" w:rsidRPr="008C02F3" w:rsidRDefault="006B0B7E" w:rsidP="006B0B7E">
      <w:pPr>
        <w:pStyle w:val="ConsPlusTitle"/>
        <w:contextualSpacing/>
        <w:jc w:val="center"/>
      </w:pPr>
    </w:p>
    <w:p w:rsidR="006B0B7E" w:rsidRPr="008C02F3" w:rsidRDefault="006B0B7E" w:rsidP="006B0B7E">
      <w:pPr>
        <w:pStyle w:val="ConsPlusTitle"/>
        <w:contextualSpacing/>
        <w:jc w:val="center"/>
      </w:pPr>
      <w:r w:rsidRPr="008C02F3">
        <w:t>ПОРЯДОК</w:t>
      </w:r>
    </w:p>
    <w:p w:rsidR="006B0B7E" w:rsidRPr="008C02F3" w:rsidRDefault="006B0B7E" w:rsidP="006B0B7E">
      <w:pPr>
        <w:pStyle w:val="ConsPlusTitle"/>
        <w:contextualSpacing/>
        <w:jc w:val="center"/>
      </w:pPr>
      <w:r w:rsidRPr="008C02F3">
        <w:t xml:space="preserve">ОТКРЫТИЯ И ВЕДЕНИЯ ЛИЦЕВЫХ СЧЕТОВ В ФИНАНСОВОМ УПРАЛЕНИИ АДМИНИСТРАЦИИ </w:t>
      </w:r>
      <w:r>
        <w:t xml:space="preserve">СЕЛЬСКОГО ПОСЕЛЕНИЯ УРМАН-БИШКАДАКСКИЙ СЕЛЬСОВЕТ </w:t>
      </w:r>
      <w:r w:rsidRPr="008C02F3">
        <w:t xml:space="preserve">МУНИЦИПАЛЬНОГО РАЙОНА ИШИМБАЙСКИЙ РАЙОН </w:t>
      </w:r>
    </w:p>
    <w:p w:rsidR="006B0B7E" w:rsidRPr="008C02F3" w:rsidRDefault="006B0B7E" w:rsidP="006B0B7E">
      <w:pPr>
        <w:pStyle w:val="ConsPlusTitle"/>
        <w:contextualSpacing/>
        <w:jc w:val="center"/>
      </w:pPr>
      <w:r w:rsidRPr="008C02F3">
        <w:t>РЕСПУБЛИКИ БАШКОРТОСТАН</w:t>
      </w:r>
    </w:p>
    <w:p w:rsidR="006B0B7E" w:rsidRPr="008C02F3" w:rsidRDefault="006B0B7E" w:rsidP="006B0B7E">
      <w:pPr>
        <w:spacing w:after="1"/>
        <w:contextualSpacing/>
        <w:rPr>
          <w:sz w:val="28"/>
          <w:szCs w:val="28"/>
        </w:rPr>
      </w:pPr>
    </w:p>
    <w:p w:rsidR="006B0B7E" w:rsidRPr="008C02F3" w:rsidRDefault="006B0B7E" w:rsidP="006B0B7E">
      <w:pPr>
        <w:pStyle w:val="ConsPlusNormal"/>
        <w:contextualSpacing/>
        <w:jc w:val="both"/>
        <w:rPr>
          <w:rFonts w:ascii="Times New Roman" w:hAnsi="Times New Roman" w:cs="Times New Roman"/>
          <w:sz w:val="28"/>
          <w:szCs w:val="28"/>
        </w:rPr>
      </w:pPr>
    </w:p>
    <w:p w:rsidR="006B0B7E" w:rsidRPr="008C02F3" w:rsidRDefault="006B0B7E" w:rsidP="006B0B7E">
      <w:pPr>
        <w:pStyle w:val="ConsPlusTitle"/>
        <w:contextualSpacing/>
        <w:jc w:val="center"/>
        <w:outlineLvl w:val="1"/>
      </w:pPr>
      <w:r w:rsidRPr="008C02F3">
        <w:t>I. Общие положения</w:t>
      </w:r>
    </w:p>
    <w:p w:rsidR="006B0B7E" w:rsidRPr="008C02F3" w:rsidRDefault="006B0B7E" w:rsidP="006B0B7E">
      <w:pPr>
        <w:pStyle w:val="ConsPlusNormal"/>
        <w:contextualSpacing/>
        <w:jc w:val="both"/>
        <w:rPr>
          <w:rFonts w:ascii="Times New Roman" w:hAnsi="Times New Roman" w:cs="Times New Roman"/>
          <w:sz w:val="28"/>
          <w:szCs w:val="28"/>
        </w:rPr>
      </w:pPr>
    </w:p>
    <w:p w:rsidR="006B0B7E" w:rsidRPr="008C02F3" w:rsidRDefault="006B0B7E" w:rsidP="006B0B7E">
      <w:pPr>
        <w:pStyle w:val="ConsPlusNormal"/>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 xml:space="preserve">1. Настоящий Порядок открытия и ведения лицевых счетов в финансовом органе администрации </w:t>
      </w:r>
      <w:r w:rsidRPr="0004361A">
        <w:rPr>
          <w:rFonts w:ascii="Times New Roman" w:hAnsi="Times New Roman" w:cs="Times New Roman"/>
          <w:sz w:val="28"/>
          <w:szCs w:val="28"/>
        </w:rPr>
        <w:t xml:space="preserve">сельского поселения </w:t>
      </w:r>
      <w:r>
        <w:rPr>
          <w:rFonts w:ascii="Times New Roman" w:hAnsi="Times New Roman" w:cs="Times New Roman"/>
          <w:sz w:val="28"/>
          <w:szCs w:val="28"/>
        </w:rPr>
        <w:t>Урман-Бишкадакский</w:t>
      </w:r>
      <w:r w:rsidRPr="0004361A">
        <w:rPr>
          <w:rFonts w:ascii="Times New Roman" w:hAnsi="Times New Roman" w:cs="Times New Roman"/>
          <w:sz w:val="28"/>
          <w:szCs w:val="28"/>
        </w:rPr>
        <w:t xml:space="preserve"> сельсовет</w:t>
      </w:r>
      <w:r w:rsidRPr="0004361A">
        <w:rPr>
          <w:rFonts w:ascii="Times New Roman" w:hAnsi="Times New Roman" w:cs="Times New Roman"/>
          <w:b/>
          <w:sz w:val="28"/>
          <w:szCs w:val="28"/>
        </w:rPr>
        <w:t xml:space="preserve"> </w:t>
      </w:r>
      <w:r w:rsidRPr="008C02F3">
        <w:rPr>
          <w:rFonts w:ascii="Times New Roman" w:hAnsi="Times New Roman" w:cs="Times New Roman"/>
          <w:sz w:val="28"/>
          <w:szCs w:val="28"/>
        </w:rPr>
        <w:t xml:space="preserve">муниципального района Ишимбайский район Республики Башкортостан (далее - Порядок) разработан на основании </w:t>
      </w:r>
      <w:hyperlink r:id="rId11" w:history="1">
        <w:r w:rsidRPr="008C02F3">
          <w:rPr>
            <w:rFonts w:ascii="Times New Roman" w:hAnsi="Times New Roman" w:cs="Times New Roman"/>
            <w:sz w:val="28"/>
            <w:szCs w:val="28"/>
          </w:rPr>
          <w:t>статьи 220.1</w:t>
        </w:r>
      </w:hyperlink>
      <w:r w:rsidRPr="008C02F3">
        <w:rPr>
          <w:rFonts w:ascii="Times New Roman" w:hAnsi="Times New Roman" w:cs="Times New Roman"/>
          <w:sz w:val="28"/>
          <w:szCs w:val="28"/>
        </w:rPr>
        <w:t xml:space="preserve"> Бюджетного кодекса Российской Федерации, </w:t>
      </w:r>
      <w:hyperlink r:id="rId12" w:history="1">
        <w:r w:rsidRPr="008C02F3">
          <w:rPr>
            <w:rFonts w:ascii="Times New Roman" w:hAnsi="Times New Roman" w:cs="Times New Roman"/>
            <w:sz w:val="28"/>
            <w:szCs w:val="28"/>
          </w:rPr>
          <w:t>Закона</w:t>
        </w:r>
      </w:hyperlink>
      <w:r w:rsidRPr="008C02F3">
        <w:rPr>
          <w:rFonts w:ascii="Times New Roman" w:hAnsi="Times New Roman" w:cs="Times New Roman"/>
          <w:sz w:val="28"/>
          <w:szCs w:val="28"/>
        </w:rPr>
        <w:t xml:space="preserve"> Республики Башкортостан "О бюджетном процессе в Республике Башкортостан" Положения о бюджетном процессе </w:t>
      </w:r>
      <w:r>
        <w:rPr>
          <w:rFonts w:ascii="Times New Roman" w:hAnsi="Times New Roman" w:cs="Times New Roman"/>
          <w:sz w:val="28"/>
          <w:szCs w:val="28"/>
        </w:rPr>
        <w:t xml:space="preserve">в </w:t>
      </w:r>
      <w:r w:rsidRPr="0004361A">
        <w:rPr>
          <w:rFonts w:ascii="Times New Roman" w:hAnsi="Times New Roman" w:cs="Times New Roman"/>
          <w:sz w:val="28"/>
          <w:szCs w:val="28"/>
        </w:rPr>
        <w:t>сельско</w:t>
      </w:r>
      <w:r>
        <w:rPr>
          <w:rFonts w:ascii="Times New Roman" w:hAnsi="Times New Roman" w:cs="Times New Roman"/>
          <w:sz w:val="28"/>
          <w:szCs w:val="28"/>
        </w:rPr>
        <w:t xml:space="preserve">м </w:t>
      </w:r>
      <w:r w:rsidRPr="0004361A">
        <w:rPr>
          <w:rFonts w:ascii="Times New Roman" w:hAnsi="Times New Roman" w:cs="Times New Roman"/>
          <w:sz w:val="28"/>
          <w:szCs w:val="28"/>
        </w:rPr>
        <w:t>поселени</w:t>
      </w:r>
      <w:r>
        <w:rPr>
          <w:rFonts w:ascii="Times New Roman" w:hAnsi="Times New Roman" w:cs="Times New Roman"/>
          <w:sz w:val="28"/>
          <w:szCs w:val="28"/>
        </w:rPr>
        <w:t>и</w:t>
      </w:r>
      <w:r w:rsidRPr="0004361A">
        <w:rPr>
          <w:rFonts w:ascii="Times New Roman" w:hAnsi="Times New Roman" w:cs="Times New Roman"/>
          <w:sz w:val="28"/>
          <w:szCs w:val="28"/>
        </w:rPr>
        <w:t xml:space="preserve"> </w:t>
      </w:r>
      <w:r>
        <w:rPr>
          <w:rFonts w:ascii="Times New Roman" w:hAnsi="Times New Roman" w:cs="Times New Roman"/>
          <w:sz w:val="28"/>
          <w:szCs w:val="28"/>
        </w:rPr>
        <w:t xml:space="preserve">Урман-Бишкадакский </w:t>
      </w:r>
      <w:r w:rsidRPr="0004361A">
        <w:rPr>
          <w:rFonts w:ascii="Times New Roman" w:hAnsi="Times New Roman" w:cs="Times New Roman"/>
          <w:sz w:val="28"/>
          <w:szCs w:val="28"/>
        </w:rPr>
        <w:t>сельсовет</w:t>
      </w:r>
      <w:r w:rsidRPr="008C02F3">
        <w:rPr>
          <w:rFonts w:ascii="Times New Roman" w:hAnsi="Times New Roman" w:cs="Times New Roman"/>
          <w:sz w:val="28"/>
          <w:szCs w:val="28"/>
        </w:rPr>
        <w:t xml:space="preserve"> муниципальном районе Ишимбайский район Республики Башкортостан и устанавливает порядок открытия и ведения лицевых счетов для учета операций главных администраторов и администраторов источников финансирования дефицита бюджета </w:t>
      </w:r>
      <w:r w:rsidRPr="0004361A">
        <w:rPr>
          <w:rFonts w:ascii="Times New Roman" w:hAnsi="Times New Roman" w:cs="Times New Roman"/>
          <w:sz w:val="28"/>
          <w:szCs w:val="28"/>
        </w:rPr>
        <w:t xml:space="preserve">сельского поселения </w:t>
      </w:r>
      <w:r>
        <w:rPr>
          <w:rFonts w:ascii="Times New Roman" w:hAnsi="Times New Roman" w:cs="Times New Roman"/>
          <w:sz w:val="28"/>
          <w:szCs w:val="28"/>
        </w:rPr>
        <w:t>Урман-Бишкадакский</w:t>
      </w:r>
      <w:r w:rsidRPr="0004361A">
        <w:rPr>
          <w:rFonts w:ascii="Times New Roman" w:hAnsi="Times New Roman" w:cs="Times New Roman"/>
          <w:sz w:val="28"/>
          <w:szCs w:val="28"/>
        </w:rPr>
        <w:t xml:space="preserve"> сельсовет</w:t>
      </w:r>
      <w:r w:rsidRPr="008C02F3">
        <w:rPr>
          <w:rFonts w:ascii="Times New Roman" w:hAnsi="Times New Roman" w:cs="Times New Roman"/>
          <w:sz w:val="28"/>
          <w:szCs w:val="28"/>
        </w:rPr>
        <w:t xml:space="preserve"> муниципального района Ишимбайский район Республики Башкортостан, главных распорядителей, распорядителей и получателей средств бюджета </w:t>
      </w:r>
      <w:r w:rsidRPr="0004361A">
        <w:rPr>
          <w:rFonts w:ascii="Times New Roman" w:hAnsi="Times New Roman" w:cs="Times New Roman"/>
          <w:sz w:val="28"/>
          <w:szCs w:val="28"/>
        </w:rPr>
        <w:t xml:space="preserve">сельского поселения </w:t>
      </w:r>
      <w:r>
        <w:rPr>
          <w:rFonts w:ascii="Times New Roman" w:hAnsi="Times New Roman" w:cs="Times New Roman"/>
          <w:sz w:val="28"/>
          <w:szCs w:val="28"/>
        </w:rPr>
        <w:t>Урман-Бишкадакский</w:t>
      </w:r>
      <w:r w:rsidRPr="0004361A">
        <w:rPr>
          <w:rFonts w:ascii="Times New Roman" w:hAnsi="Times New Roman" w:cs="Times New Roman"/>
          <w:sz w:val="28"/>
          <w:szCs w:val="28"/>
        </w:rPr>
        <w:t xml:space="preserve"> сельсовет</w:t>
      </w:r>
      <w:r w:rsidRPr="008C02F3">
        <w:rPr>
          <w:rFonts w:ascii="Times New Roman" w:hAnsi="Times New Roman" w:cs="Times New Roman"/>
          <w:sz w:val="28"/>
          <w:szCs w:val="28"/>
        </w:rPr>
        <w:t xml:space="preserve"> муниципального района Ишимбайский район Республики Башкортостан.</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 xml:space="preserve">Кроме того, в соответствии со </w:t>
      </w:r>
      <w:hyperlink r:id="rId13" w:history="1">
        <w:r w:rsidRPr="008C02F3">
          <w:rPr>
            <w:rFonts w:ascii="Times New Roman" w:hAnsi="Times New Roman" w:cs="Times New Roman"/>
            <w:sz w:val="28"/>
            <w:szCs w:val="28"/>
          </w:rPr>
          <w:t>статьей 78.2</w:t>
        </w:r>
      </w:hyperlink>
      <w:r w:rsidRPr="008C02F3">
        <w:rPr>
          <w:rFonts w:ascii="Times New Roman" w:hAnsi="Times New Roman" w:cs="Times New Roman"/>
          <w:sz w:val="28"/>
          <w:szCs w:val="28"/>
        </w:rPr>
        <w:t xml:space="preserve"> Бюджетного кодекса Российской Федерации, </w:t>
      </w:r>
      <w:hyperlink r:id="rId14" w:history="1">
        <w:r w:rsidRPr="008C02F3">
          <w:rPr>
            <w:rFonts w:ascii="Times New Roman" w:hAnsi="Times New Roman" w:cs="Times New Roman"/>
            <w:sz w:val="28"/>
            <w:szCs w:val="28"/>
          </w:rPr>
          <w:t>частью 3.3 статьи 2</w:t>
        </w:r>
      </w:hyperlink>
      <w:r w:rsidRPr="008C02F3">
        <w:rPr>
          <w:rFonts w:ascii="Times New Roman" w:hAnsi="Times New Roman" w:cs="Times New Roman"/>
          <w:sz w:val="28"/>
          <w:szCs w:val="28"/>
        </w:rPr>
        <w:t xml:space="preserve"> Федерального закона от 3 ноября 2006 года N 174-ФЗ "Об автономных учреждениях", </w:t>
      </w:r>
      <w:hyperlink r:id="rId15" w:history="1">
        <w:r w:rsidRPr="008C02F3">
          <w:rPr>
            <w:rFonts w:ascii="Times New Roman" w:hAnsi="Times New Roman" w:cs="Times New Roman"/>
            <w:sz w:val="28"/>
            <w:szCs w:val="28"/>
          </w:rPr>
          <w:t>частью 3 статьи 30</w:t>
        </w:r>
      </w:hyperlink>
      <w:r w:rsidRPr="008C02F3">
        <w:rPr>
          <w:rFonts w:ascii="Times New Roman" w:hAnsi="Times New Roman" w:cs="Times New Roman"/>
          <w:sz w:val="28"/>
          <w:szCs w:val="28"/>
        </w:rPr>
        <w:t xml:space="preserve"> </w:t>
      </w:r>
      <w:r w:rsidRPr="008C02F3">
        <w:rPr>
          <w:rFonts w:ascii="Times New Roman" w:hAnsi="Times New Roman" w:cs="Times New Roman"/>
          <w:sz w:val="28"/>
          <w:szCs w:val="28"/>
        </w:rPr>
        <w:lastRenderedPageBreak/>
        <w:t xml:space="preserve">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(далее - Федеральный закон N 83-ФЗ) настоящий Порядок устанавливает порядок открытия и ведения лицевых счетов для учета операций со средствами бюджетных учреждений </w:t>
      </w:r>
      <w:r w:rsidRPr="0004361A">
        <w:rPr>
          <w:rFonts w:ascii="Times New Roman" w:hAnsi="Times New Roman" w:cs="Times New Roman"/>
          <w:sz w:val="28"/>
          <w:szCs w:val="28"/>
        </w:rPr>
        <w:t xml:space="preserve">сельского поселения </w:t>
      </w:r>
      <w:r>
        <w:rPr>
          <w:rFonts w:ascii="Times New Roman" w:hAnsi="Times New Roman" w:cs="Times New Roman"/>
          <w:sz w:val="28"/>
          <w:szCs w:val="28"/>
        </w:rPr>
        <w:t>Урман-Бишкадакский</w:t>
      </w:r>
      <w:r w:rsidRPr="0004361A">
        <w:rPr>
          <w:rFonts w:ascii="Times New Roman" w:hAnsi="Times New Roman" w:cs="Times New Roman"/>
          <w:sz w:val="28"/>
          <w:szCs w:val="28"/>
        </w:rPr>
        <w:t xml:space="preserve"> сельсовет</w:t>
      </w:r>
      <w:r w:rsidRPr="008C02F3">
        <w:rPr>
          <w:rFonts w:ascii="Times New Roman" w:hAnsi="Times New Roman" w:cs="Times New Roman"/>
          <w:sz w:val="28"/>
          <w:szCs w:val="28"/>
        </w:rPr>
        <w:t xml:space="preserve"> муниципального района Ишимбайский район Республики Башкортостан (далее - бюджетные учреждения), открытых бюджетным учреждениям, лицевых счетов для учета операций со средствами автономных учреждений </w:t>
      </w:r>
      <w:r w:rsidRPr="0004361A">
        <w:rPr>
          <w:rFonts w:ascii="Times New Roman" w:hAnsi="Times New Roman" w:cs="Times New Roman"/>
          <w:sz w:val="28"/>
          <w:szCs w:val="28"/>
        </w:rPr>
        <w:t xml:space="preserve">сельского поселения </w:t>
      </w:r>
      <w:r>
        <w:rPr>
          <w:rFonts w:ascii="Times New Roman" w:hAnsi="Times New Roman" w:cs="Times New Roman"/>
          <w:sz w:val="28"/>
          <w:szCs w:val="28"/>
        </w:rPr>
        <w:t>Урман-Бишкадакский</w:t>
      </w:r>
      <w:r w:rsidRPr="0004361A">
        <w:rPr>
          <w:rFonts w:ascii="Times New Roman" w:hAnsi="Times New Roman" w:cs="Times New Roman"/>
          <w:sz w:val="28"/>
          <w:szCs w:val="28"/>
        </w:rPr>
        <w:t xml:space="preserve"> сельсовет</w:t>
      </w:r>
      <w:r w:rsidRPr="008C02F3">
        <w:rPr>
          <w:rFonts w:ascii="Times New Roman" w:hAnsi="Times New Roman" w:cs="Times New Roman"/>
          <w:sz w:val="28"/>
          <w:szCs w:val="28"/>
        </w:rPr>
        <w:t xml:space="preserve"> муниципального района Ишимбайский район Республики Башкортостан (далее - автономные учреждения), открытых автономным учреждениям, функции и полномочия учредителя в отношении которых осуществляет орган исполнительной власти </w:t>
      </w:r>
      <w:r w:rsidRPr="0004361A">
        <w:rPr>
          <w:rFonts w:ascii="Times New Roman" w:hAnsi="Times New Roman" w:cs="Times New Roman"/>
          <w:sz w:val="28"/>
          <w:szCs w:val="28"/>
        </w:rPr>
        <w:t xml:space="preserve">сельского поселения </w:t>
      </w:r>
      <w:r>
        <w:rPr>
          <w:rFonts w:ascii="Times New Roman" w:hAnsi="Times New Roman" w:cs="Times New Roman"/>
          <w:sz w:val="28"/>
          <w:szCs w:val="28"/>
        </w:rPr>
        <w:t>Урман-Бишкадакский</w:t>
      </w:r>
      <w:r w:rsidRPr="0004361A">
        <w:rPr>
          <w:rFonts w:ascii="Times New Roman" w:hAnsi="Times New Roman" w:cs="Times New Roman"/>
          <w:sz w:val="28"/>
          <w:szCs w:val="28"/>
        </w:rPr>
        <w:t xml:space="preserve"> сельсовет</w:t>
      </w:r>
      <w:r w:rsidRPr="008C02F3">
        <w:rPr>
          <w:rFonts w:ascii="Times New Roman" w:hAnsi="Times New Roman" w:cs="Times New Roman"/>
          <w:sz w:val="28"/>
          <w:szCs w:val="28"/>
        </w:rPr>
        <w:t xml:space="preserve"> муниципального района Ишимбайский район Республики Башкортостан, лицевых счетов для учета операций со средствами юридического лица, не являющегося участником бюджетного процесса, бюджетным (автономным) учреждением (далее - организация), в случаях, установленных законодательными и нормативными правовыми актами Российской Федерации и Республики Башкортостан.</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2. В целях настоящего Порядка:</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Участниками бюджетного процесса являются:</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главный распорядитель бюджетных средств;</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распорядитель бюджетных средств;</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получатель бюджетных средств;</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главный администратор источников финансирования дефицита бюджета, осуществляющий операции с источниками внутреннего финансирования дефицита бюджета и главный администратор источников финансирования дефицита бюджета, осуществляющий операции с источниками внешнего финансирования дефицита бюджета (далее - главный администратор источников финансирования дефицита бюджета);</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администратор источников финансирования дефицита бюджета, осуществляющий операции с источниками внутреннего финансирования дефицита бюджета и администратор источников финансирования дефицита бюджета, осуществляющий операции с источниками внешнего финансирования дефицита бюджета (далее - администратор источников финансирования дефицита бюджета);</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 xml:space="preserve">получатель бюджетных средств, осуществляющий в соответствии с бюджетным законодательством </w:t>
      </w:r>
      <w:hyperlink r:id="rId16" w:history="1">
        <w:r w:rsidRPr="008C02F3">
          <w:rPr>
            <w:rFonts w:ascii="Times New Roman" w:hAnsi="Times New Roman" w:cs="Times New Roman"/>
            <w:sz w:val="28"/>
            <w:szCs w:val="28"/>
          </w:rPr>
          <w:t>Российской Федерации</w:t>
        </w:r>
      </w:hyperlink>
      <w:r w:rsidRPr="008C02F3">
        <w:rPr>
          <w:rFonts w:ascii="Times New Roman" w:hAnsi="Times New Roman" w:cs="Times New Roman"/>
          <w:sz w:val="28"/>
          <w:szCs w:val="28"/>
        </w:rPr>
        <w:t xml:space="preserve"> и </w:t>
      </w:r>
      <w:hyperlink r:id="rId17" w:history="1">
        <w:r w:rsidRPr="008C02F3">
          <w:rPr>
            <w:rFonts w:ascii="Times New Roman" w:hAnsi="Times New Roman" w:cs="Times New Roman"/>
            <w:sz w:val="28"/>
            <w:szCs w:val="28"/>
          </w:rPr>
          <w:t>Республики Башкортостан</w:t>
        </w:r>
      </w:hyperlink>
      <w:r w:rsidRPr="008C02F3">
        <w:rPr>
          <w:rFonts w:ascii="Times New Roman" w:hAnsi="Times New Roman" w:cs="Times New Roman"/>
          <w:sz w:val="28"/>
          <w:szCs w:val="28"/>
        </w:rPr>
        <w:t xml:space="preserve"> и решениями местного самоуправления </w:t>
      </w:r>
      <w:r w:rsidRPr="0004361A">
        <w:rPr>
          <w:rFonts w:ascii="Times New Roman" w:hAnsi="Times New Roman" w:cs="Times New Roman"/>
          <w:sz w:val="28"/>
          <w:szCs w:val="28"/>
        </w:rPr>
        <w:t xml:space="preserve">сельского поселения </w:t>
      </w:r>
      <w:r>
        <w:rPr>
          <w:rFonts w:ascii="Times New Roman" w:hAnsi="Times New Roman" w:cs="Times New Roman"/>
          <w:sz w:val="28"/>
          <w:szCs w:val="28"/>
        </w:rPr>
        <w:t>Урман-Бишкадакский</w:t>
      </w:r>
      <w:r w:rsidRPr="0004361A">
        <w:rPr>
          <w:rFonts w:ascii="Times New Roman" w:hAnsi="Times New Roman" w:cs="Times New Roman"/>
          <w:sz w:val="28"/>
          <w:szCs w:val="28"/>
        </w:rPr>
        <w:t xml:space="preserve"> сельсовет</w:t>
      </w:r>
      <w:r w:rsidRPr="008C02F3">
        <w:rPr>
          <w:rFonts w:ascii="Times New Roman" w:hAnsi="Times New Roman" w:cs="Times New Roman"/>
          <w:sz w:val="28"/>
          <w:szCs w:val="28"/>
        </w:rPr>
        <w:t xml:space="preserve"> муниципального района Ишимбайский район Республики Башкортостан операции с бюджетными средствами на счете, открытом ему в учреждении Центрального банка Российской Федерации или кредитной организации (далее - в банках), а также получатель бюджетных средств, находящийся за пределами </w:t>
      </w:r>
      <w:r w:rsidRPr="0004361A">
        <w:rPr>
          <w:rFonts w:ascii="Times New Roman" w:hAnsi="Times New Roman" w:cs="Times New Roman"/>
          <w:sz w:val="28"/>
          <w:szCs w:val="28"/>
        </w:rPr>
        <w:t xml:space="preserve">сельского поселения </w:t>
      </w:r>
      <w:r>
        <w:rPr>
          <w:rFonts w:ascii="Times New Roman" w:hAnsi="Times New Roman" w:cs="Times New Roman"/>
          <w:sz w:val="28"/>
          <w:szCs w:val="28"/>
        </w:rPr>
        <w:t>Урман-</w:t>
      </w:r>
      <w:r>
        <w:rPr>
          <w:rFonts w:ascii="Times New Roman" w:hAnsi="Times New Roman" w:cs="Times New Roman"/>
          <w:sz w:val="28"/>
          <w:szCs w:val="28"/>
        </w:rPr>
        <w:lastRenderedPageBreak/>
        <w:t>Бишкадакский</w:t>
      </w:r>
      <w:r w:rsidRPr="0004361A">
        <w:rPr>
          <w:rFonts w:ascii="Times New Roman" w:hAnsi="Times New Roman" w:cs="Times New Roman"/>
          <w:sz w:val="28"/>
          <w:szCs w:val="28"/>
        </w:rPr>
        <w:t xml:space="preserve"> сельсовет</w:t>
      </w:r>
      <w:r w:rsidRPr="008C02F3">
        <w:rPr>
          <w:rFonts w:ascii="Times New Roman" w:hAnsi="Times New Roman" w:cs="Times New Roman"/>
          <w:sz w:val="28"/>
          <w:szCs w:val="28"/>
        </w:rPr>
        <w:t xml:space="preserve"> муниципального района Ишимбайский район Республики Башкортостан, Республики Башкортостан или Российской Федерации и получающий бюджетные средства от главного распорядителя бюджетных средств (далее - иной получатель бюджетных средств);</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администратор источников финансирования дефицита бюджета, осуществляющий отдельные бюджетные полномочия главного администратора источников финансирования дефицита бюджета, в ведении которого он находится (далее - администратор источников финансирования дефицита бюджета с полномочиями главного администратора);</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 xml:space="preserve">получатель бюджетных средств, имеющий право в соответствии с законодательными и нормативными правовыми актами Российской Федерации, Республики Башкортостан и органов местного самоуправления </w:t>
      </w:r>
      <w:r w:rsidRPr="0004361A">
        <w:rPr>
          <w:rFonts w:ascii="Times New Roman" w:hAnsi="Times New Roman" w:cs="Times New Roman"/>
          <w:sz w:val="28"/>
          <w:szCs w:val="28"/>
        </w:rPr>
        <w:t xml:space="preserve">сельского поселения </w:t>
      </w:r>
      <w:r>
        <w:rPr>
          <w:rFonts w:ascii="Times New Roman" w:hAnsi="Times New Roman" w:cs="Times New Roman"/>
          <w:sz w:val="28"/>
          <w:szCs w:val="28"/>
        </w:rPr>
        <w:t>Урман-Бишкадакский</w:t>
      </w:r>
      <w:r w:rsidRPr="0004361A">
        <w:rPr>
          <w:rFonts w:ascii="Times New Roman" w:hAnsi="Times New Roman" w:cs="Times New Roman"/>
          <w:sz w:val="28"/>
          <w:szCs w:val="28"/>
        </w:rPr>
        <w:t xml:space="preserve"> сельсовет</w:t>
      </w:r>
      <w:r w:rsidRPr="008C02F3">
        <w:rPr>
          <w:rFonts w:ascii="Times New Roman" w:hAnsi="Times New Roman" w:cs="Times New Roman"/>
          <w:sz w:val="28"/>
          <w:szCs w:val="28"/>
        </w:rPr>
        <w:t xml:space="preserve"> муниципального района Ишимбайский район Республики Башкортостан осуществлять операции со средствами, поступающими во временное распоряжение (далее - получатель бюджетных средств, осуществляющий операции со средствами во временном распоряжении).</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На обособленное подразделение получателя бюджетных средств, получателя бюджетных средств, осуществляющего операции со средствами во временном распоряжении, администратора источников финансирования дефицита бюджета, указанное в их учредительных документах, действующее на основании утвержденного получателем бюджетных средств (получателем бюджетных средств, осуществляющим операции со средствами во временном распоряжении, администратором источников финансирования дефицита бюджета) положения, наделенное имуществом, находящимся в оперативном управлении получателя бюджетных средств (получателя бюджетных средств, осуществляющего операции со средствами во временном распоряжении, администратора источников финансирования дефицита бюджета), и обязанностью ведения бухгалтерского учета (далее - обособленное подразделение), распространяются, соответственно, положения настоящего Порядка, регламентирующие вопросы в отношении получателя бюджетных средств, получателя бюджетных средств, осуществляющего операции со средствами во временном распоряжении, администратора источников финансирования дефицита бюджета.</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На обособленное подразделение бюджетного учреждения (автономного учреждения) распространяются положения настоящего Порядка, регламентирующие вопросы в отношении бюджетного учреждения (автономного учреждения).</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Участник бюджетного процесса, в непосредственном ведении которого находится распорядитель бюджетных средств, получатель бюджетных средств, администратор источников финансирования дефицита бюджета, является вышестоящим участником бюджетного процесса.</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 xml:space="preserve">Участник бюджетного процесса, которому в установленном порядке открыты лицевые счета в Финансовом органе Администрации </w:t>
      </w:r>
      <w:r w:rsidRPr="0004361A">
        <w:rPr>
          <w:rFonts w:ascii="Times New Roman" w:hAnsi="Times New Roman" w:cs="Times New Roman"/>
          <w:sz w:val="28"/>
          <w:szCs w:val="28"/>
        </w:rPr>
        <w:t xml:space="preserve">сельского поселения </w:t>
      </w:r>
      <w:r>
        <w:rPr>
          <w:rFonts w:ascii="Times New Roman" w:hAnsi="Times New Roman" w:cs="Times New Roman"/>
          <w:sz w:val="28"/>
          <w:szCs w:val="28"/>
        </w:rPr>
        <w:t>Урман-Бишкадакский</w:t>
      </w:r>
      <w:r w:rsidRPr="0004361A">
        <w:rPr>
          <w:rFonts w:ascii="Times New Roman" w:hAnsi="Times New Roman" w:cs="Times New Roman"/>
          <w:sz w:val="28"/>
          <w:szCs w:val="28"/>
        </w:rPr>
        <w:t xml:space="preserve"> сельсовет</w:t>
      </w:r>
      <w:r w:rsidRPr="0004361A">
        <w:rPr>
          <w:rFonts w:ascii="Times New Roman" w:hAnsi="Times New Roman" w:cs="Times New Roman"/>
          <w:b/>
          <w:sz w:val="28"/>
          <w:szCs w:val="28"/>
        </w:rPr>
        <w:t xml:space="preserve"> </w:t>
      </w:r>
      <w:r w:rsidRPr="008C02F3">
        <w:rPr>
          <w:rFonts w:ascii="Times New Roman" w:hAnsi="Times New Roman" w:cs="Times New Roman"/>
          <w:sz w:val="28"/>
          <w:szCs w:val="28"/>
        </w:rPr>
        <w:t xml:space="preserve">муниципального района </w:t>
      </w:r>
      <w:r w:rsidRPr="008C02F3">
        <w:rPr>
          <w:rFonts w:ascii="Times New Roman" w:hAnsi="Times New Roman" w:cs="Times New Roman"/>
          <w:sz w:val="28"/>
          <w:szCs w:val="28"/>
        </w:rPr>
        <w:lastRenderedPageBreak/>
        <w:t>Ишимбайский район Республики Башкортостан (далее - Финансовый орган), является клиентом.</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3. Финансовый орган доводит до клиентов информацию о нормативных правовых актах, устанавливающих порядок открытия и ведения лицевых счетов, и по вопросам, возникающим в процессе открытия, переоформления, закрытия и обслуживания лицевых счетов.</w:t>
      </w:r>
    </w:p>
    <w:p w:rsidR="006B0B7E" w:rsidRPr="008C02F3" w:rsidRDefault="006B0B7E" w:rsidP="006B0B7E">
      <w:pPr>
        <w:pStyle w:val="ConsPlusNormal"/>
        <w:ind w:firstLine="540"/>
        <w:contextualSpacing/>
        <w:jc w:val="both"/>
        <w:rPr>
          <w:rFonts w:ascii="Times New Roman" w:hAnsi="Times New Roman" w:cs="Times New Roman"/>
          <w:sz w:val="28"/>
          <w:szCs w:val="28"/>
        </w:rPr>
      </w:pPr>
    </w:p>
    <w:p w:rsidR="006B0B7E" w:rsidRPr="008C02F3" w:rsidRDefault="006B0B7E" w:rsidP="006B0B7E">
      <w:pPr>
        <w:pStyle w:val="ConsPlusTitle"/>
        <w:contextualSpacing/>
        <w:jc w:val="center"/>
        <w:outlineLvl w:val="1"/>
      </w:pPr>
      <w:r w:rsidRPr="008C02F3">
        <w:t>II. Виды лицевых счетов. Порядок открытия,</w:t>
      </w:r>
    </w:p>
    <w:p w:rsidR="006B0B7E" w:rsidRPr="008C02F3" w:rsidRDefault="006B0B7E" w:rsidP="006B0B7E">
      <w:pPr>
        <w:pStyle w:val="ConsPlusTitle"/>
        <w:contextualSpacing/>
        <w:jc w:val="center"/>
      </w:pPr>
      <w:r w:rsidRPr="008C02F3">
        <w:t>переоформления и закрытия лицевых счетов</w:t>
      </w:r>
    </w:p>
    <w:p w:rsidR="006B0B7E" w:rsidRPr="008C02F3" w:rsidRDefault="006B0B7E" w:rsidP="006B0B7E">
      <w:pPr>
        <w:pStyle w:val="ConsPlusNormal"/>
        <w:ind w:firstLine="540"/>
        <w:contextualSpacing/>
        <w:jc w:val="both"/>
        <w:rPr>
          <w:rFonts w:ascii="Times New Roman" w:hAnsi="Times New Roman" w:cs="Times New Roman"/>
          <w:sz w:val="28"/>
          <w:szCs w:val="28"/>
        </w:rPr>
      </w:pPr>
    </w:p>
    <w:p w:rsidR="006B0B7E" w:rsidRPr="008C02F3" w:rsidRDefault="006B0B7E" w:rsidP="006B0B7E">
      <w:pPr>
        <w:pStyle w:val="ConsPlusNormal"/>
        <w:ind w:firstLine="540"/>
        <w:contextualSpacing/>
        <w:jc w:val="both"/>
        <w:rPr>
          <w:rFonts w:ascii="Times New Roman" w:hAnsi="Times New Roman" w:cs="Times New Roman"/>
          <w:sz w:val="28"/>
          <w:szCs w:val="28"/>
        </w:rPr>
      </w:pPr>
      <w:bookmarkStart w:id="1" w:name="P80"/>
      <w:bookmarkEnd w:id="1"/>
      <w:r w:rsidRPr="008C02F3">
        <w:rPr>
          <w:rFonts w:ascii="Times New Roman" w:hAnsi="Times New Roman" w:cs="Times New Roman"/>
          <w:sz w:val="28"/>
          <w:szCs w:val="28"/>
        </w:rPr>
        <w:t>4. Для учета операций, осуществляемых участниками бюджетного процесса в рамках их бюджетных полномочий, открываются и ведутся следующие виды лицевых счетов:</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 xml:space="preserve">1) лицевой счет, предназначенный для отражения операций главного распорядителя, распорядителя бюджетных средств по распределению бюджетных ассигнований, лимитов бюджетных обязательств, предельных объемов финансирования </w:t>
      </w:r>
      <w:hyperlink w:anchor="P84" w:history="1">
        <w:r w:rsidRPr="008C02F3">
          <w:rPr>
            <w:rFonts w:ascii="Times New Roman" w:hAnsi="Times New Roman" w:cs="Times New Roman"/>
            <w:sz w:val="28"/>
            <w:szCs w:val="28"/>
          </w:rPr>
          <w:t>&lt;*&gt;</w:t>
        </w:r>
      </w:hyperlink>
      <w:r w:rsidRPr="008C02F3">
        <w:rPr>
          <w:rFonts w:ascii="Times New Roman" w:hAnsi="Times New Roman" w:cs="Times New Roman"/>
          <w:sz w:val="28"/>
          <w:szCs w:val="28"/>
        </w:rPr>
        <w:t xml:space="preserve"> (далее - бюджетные данные) по подведомственным распорядителям и получателям бюджетных средств (далее - лицевой счет главного распорядителя (распорядителя) бюджетных средств);</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bookmarkStart w:id="2" w:name="P84"/>
      <w:bookmarkEnd w:id="2"/>
      <w:r w:rsidRPr="008C02F3">
        <w:rPr>
          <w:rFonts w:ascii="Times New Roman" w:hAnsi="Times New Roman" w:cs="Times New Roman"/>
          <w:sz w:val="28"/>
          <w:szCs w:val="28"/>
        </w:rPr>
        <w:t>&lt;*&gt; В случае использования предельных объемов финансирования при организации исполнения бюджета.</w:t>
      </w:r>
    </w:p>
    <w:p w:rsidR="006B0B7E" w:rsidRPr="008C02F3" w:rsidRDefault="006B0B7E" w:rsidP="006B0B7E">
      <w:pPr>
        <w:pStyle w:val="ConsPlusNormal"/>
        <w:contextualSpacing/>
        <w:jc w:val="both"/>
        <w:rPr>
          <w:rFonts w:ascii="Times New Roman" w:hAnsi="Times New Roman" w:cs="Times New Roman"/>
          <w:sz w:val="28"/>
          <w:szCs w:val="28"/>
        </w:rPr>
      </w:pPr>
    </w:p>
    <w:p w:rsidR="006B0B7E" w:rsidRPr="008C02F3" w:rsidRDefault="006B0B7E" w:rsidP="006B0B7E">
      <w:pPr>
        <w:pStyle w:val="ConsPlusNormal"/>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2) лицевой счет, предназначенный для учета бюджетных данных, полученных получателем бюджетных средств; для отражения операций получателя бюджетных средств по распределению лимитов бюджетных обязательств по кодам классификации расходов бюджетов в пределах доведенных ему лимитов бюджетных обязательств (при наличии соответствующих бюджетных полномочий у получателя бюджетных средств); для учета принятых получателем бюджетных средств бюджетных обязательств и оплаты денежных обязательств, осуществления получателем бюджетных средств бюджетных операций за счет средств бюджета (далее - лицевой счет получателя бюджетных средств);</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 xml:space="preserve">3) лицевой счет, предназначенный для отражения операций получателя бюджетных средств со средствами, поступающими в соответствии с законодательными и нормативными правовыми актами Российской Федерации, Республики Башкортостан и органов местного самоуправления  </w:t>
      </w:r>
      <w:r w:rsidRPr="0004361A">
        <w:rPr>
          <w:rFonts w:ascii="Times New Roman" w:hAnsi="Times New Roman" w:cs="Times New Roman"/>
          <w:sz w:val="28"/>
          <w:szCs w:val="28"/>
        </w:rPr>
        <w:t xml:space="preserve">сельского поселения </w:t>
      </w:r>
      <w:r>
        <w:rPr>
          <w:rFonts w:ascii="Times New Roman" w:hAnsi="Times New Roman" w:cs="Times New Roman"/>
          <w:sz w:val="28"/>
          <w:szCs w:val="28"/>
        </w:rPr>
        <w:t>Урман-Бишкадакский</w:t>
      </w:r>
      <w:r w:rsidRPr="0004361A">
        <w:rPr>
          <w:rFonts w:ascii="Times New Roman" w:hAnsi="Times New Roman" w:cs="Times New Roman"/>
          <w:sz w:val="28"/>
          <w:szCs w:val="28"/>
        </w:rPr>
        <w:t xml:space="preserve"> сельсовет</w:t>
      </w:r>
      <w:r w:rsidRPr="008C02F3">
        <w:rPr>
          <w:rFonts w:ascii="Times New Roman" w:hAnsi="Times New Roman" w:cs="Times New Roman"/>
          <w:sz w:val="28"/>
          <w:szCs w:val="28"/>
        </w:rPr>
        <w:t xml:space="preserve"> муниципального района Ишимбайский район Республики Башкортостан во временное распоряжение получателя бюджетных средств (далее - лицевой счет для учета операций со средствами, поступающими во временное распоряжение получателя бюджетных средств);</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 xml:space="preserve">4) лицевой счет, предназначенный для отражения операций главного администратора источников внутреннего финансирования дефицита бюджета </w:t>
      </w:r>
      <w:r w:rsidRPr="008C02F3">
        <w:rPr>
          <w:rFonts w:ascii="Times New Roman" w:hAnsi="Times New Roman" w:cs="Times New Roman"/>
          <w:sz w:val="28"/>
          <w:szCs w:val="28"/>
        </w:rPr>
        <w:lastRenderedPageBreak/>
        <w:t>по распределению бюджетных ассигнований по подведомственным администраторам источников внутреннего финансирования дефицита бюджета с полномочиями главного администратора и (или) администраторам источников внутреннего финансирования дефицита бюджета (далее - лицевой счет главного администратора источников внутреннего финансирования дефицита бюджета (администратора источников внутреннего финансирования дефицита бюджета с полномочиями главного администратора);</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5) лицевой счет, предназначенный для отражения операций главного администратора источников внешнего финансирования дефицита бюджета по распределению бюджетных ассигнований по подведомственным администраторам источников внешнего финансирования дефицита бюджета с полномочиями главного администратора и (или) администраторам источников внешнего финансирования дефицита бюджета (далее - лицевой счет главного администратора источников внешнего финансирования дефицита бюджета (администратора источников внешнего финансирования дефицита бюджета с полномочиями главного администратора);</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6) лицевой счет, предназначенный для учета бюджетных ассигнований, полученных администратором источников внутреннего финансирования дефицита бюджета от главного администратора источников внутреннего финансирования дефицита бюджета (администратора источников внутреннего финансирования дефицита бюджета с полномочиями главного администратора), а также для отражения операций администратора источников внутреннего финансирования дефицита бюджета по привлечению и погашению источников внутреннего финансирования дефицита бюджета (далее - лицевой счет администратора источников внутреннего финансирования дефицита бюджета);</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7) лицевой счет, предназначенный для учета бюджетных ассигнований, полученных администратором источников внешнего финансирования дефицита бюджета от главного администратора источников внешнего финансирования дефицита бюджета (администратора источников внешнего финансирования дефицита бюджета с полномочиями главного администратора), а также для отражения операций администратора источников внешнего финансирования дефицита бюджета по привлечению и погашению источников внешнего финансирования дефицита бюджета (далее - лицевой счет администратора источников внешнего финансирования дефицита бюджета);</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8) лицевой счет, предназначенный для учета бюджетных данных, полученных иным получателем бюджетных средств, а также для отражения операций иного получателя бюджетных средств по перечислению (возврату) бюджетных средств, на счет иного получателя бюджетных средств, открытый ему в банке (далее - лицевой счет иного получателя бюджетных средств);</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 xml:space="preserve">9) лицевой счет, предназначенный для отражения операций получателя бюджетных средств бюджетного учреждения (автономного учреждения) </w:t>
      </w:r>
      <w:r w:rsidRPr="008C02F3">
        <w:rPr>
          <w:rFonts w:ascii="Times New Roman" w:hAnsi="Times New Roman" w:cs="Times New Roman"/>
          <w:sz w:val="28"/>
          <w:szCs w:val="28"/>
        </w:rPr>
        <w:lastRenderedPageBreak/>
        <w:t>либо организации, принявших отдельные полномочия в соответствии с переданными полномочиями получателя бюджетных средств (далее - лицевой счет для учета операций по переданным полномочиям получателя бюджетных средств).</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 xml:space="preserve">4.1. Для учета операций, осуществляемых бюджетными учреждениями, в установленных законодательством Российской Федерации, Республики Башкортостан  решениями органов самоуправления </w:t>
      </w:r>
      <w:r w:rsidRPr="0004361A">
        <w:rPr>
          <w:rFonts w:ascii="Times New Roman" w:hAnsi="Times New Roman" w:cs="Times New Roman"/>
          <w:sz w:val="28"/>
          <w:szCs w:val="28"/>
        </w:rPr>
        <w:t xml:space="preserve">сельского поселения </w:t>
      </w:r>
      <w:r>
        <w:rPr>
          <w:rFonts w:ascii="Times New Roman" w:hAnsi="Times New Roman" w:cs="Times New Roman"/>
          <w:sz w:val="28"/>
          <w:szCs w:val="28"/>
        </w:rPr>
        <w:t>Урман-Бишкадакский</w:t>
      </w:r>
      <w:r w:rsidRPr="0004361A">
        <w:rPr>
          <w:rFonts w:ascii="Times New Roman" w:hAnsi="Times New Roman" w:cs="Times New Roman"/>
          <w:sz w:val="28"/>
          <w:szCs w:val="28"/>
        </w:rPr>
        <w:t xml:space="preserve"> сельсовет</w:t>
      </w:r>
      <w:r w:rsidRPr="008C02F3">
        <w:rPr>
          <w:rFonts w:ascii="Times New Roman" w:hAnsi="Times New Roman" w:cs="Times New Roman"/>
          <w:sz w:val="28"/>
          <w:szCs w:val="28"/>
        </w:rPr>
        <w:t xml:space="preserve"> муниципального района Ишимбайский район Республики Башкортостан случаях, открываются и ведутся следующие виды лицевых счетов:</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 xml:space="preserve">1) лицевой счет, предназначенный для учета операций со средствами бюджетных учреждений (за исключением субсидий на иные цели, а также субсидий на осуществление капитальных вложений в объекты капитального строительства государственной собственности или приобретение объектов недвижимого имущества в муниципальную собственность, предоставленных бюджетным учреждениям из бюджета </w:t>
      </w:r>
      <w:r w:rsidRPr="0004361A">
        <w:rPr>
          <w:rFonts w:ascii="Times New Roman" w:hAnsi="Times New Roman" w:cs="Times New Roman"/>
          <w:sz w:val="28"/>
          <w:szCs w:val="28"/>
        </w:rPr>
        <w:t xml:space="preserve">сельского поселения </w:t>
      </w:r>
      <w:r>
        <w:rPr>
          <w:rFonts w:ascii="Times New Roman" w:hAnsi="Times New Roman" w:cs="Times New Roman"/>
          <w:sz w:val="28"/>
          <w:szCs w:val="28"/>
        </w:rPr>
        <w:t>Урман-Бишкадакский</w:t>
      </w:r>
      <w:r w:rsidRPr="0004361A">
        <w:rPr>
          <w:rFonts w:ascii="Times New Roman" w:hAnsi="Times New Roman" w:cs="Times New Roman"/>
          <w:sz w:val="28"/>
          <w:szCs w:val="28"/>
        </w:rPr>
        <w:t xml:space="preserve"> сельсовет</w:t>
      </w:r>
      <w:r w:rsidRPr="008C02F3">
        <w:rPr>
          <w:rFonts w:ascii="Times New Roman" w:hAnsi="Times New Roman" w:cs="Times New Roman"/>
          <w:sz w:val="28"/>
          <w:szCs w:val="28"/>
        </w:rPr>
        <w:t xml:space="preserve"> муниципального района Ишимбайский район Республики Башкортостан) (далее - лицевой счет бюджетного учреждения);</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 xml:space="preserve">2) лицевой счет, предназначенный для учета операций со средствами, предоставленными бюджетным учреждениям из бюджета </w:t>
      </w:r>
      <w:r w:rsidRPr="0004361A">
        <w:rPr>
          <w:rFonts w:ascii="Times New Roman" w:hAnsi="Times New Roman" w:cs="Times New Roman"/>
          <w:sz w:val="28"/>
          <w:szCs w:val="28"/>
        </w:rPr>
        <w:t xml:space="preserve">сельского поселения </w:t>
      </w:r>
      <w:r>
        <w:rPr>
          <w:rFonts w:ascii="Times New Roman" w:hAnsi="Times New Roman" w:cs="Times New Roman"/>
          <w:sz w:val="28"/>
          <w:szCs w:val="28"/>
        </w:rPr>
        <w:t>Урман-Бишкадакский</w:t>
      </w:r>
      <w:r w:rsidRPr="0004361A">
        <w:rPr>
          <w:rFonts w:ascii="Times New Roman" w:hAnsi="Times New Roman" w:cs="Times New Roman"/>
          <w:sz w:val="28"/>
          <w:szCs w:val="28"/>
        </w:rPr>
        <w:t xml:space="preserve"> сельсовет</w:t>
      </w:r>
      <w:r w:rsidRPr="008C02F3">
        <w:rPr>
          <w:rFonts w:ascii="Times New Roman" w:hAnsi="Times New Roman" w:cs="Times New Roman"/>
          <w:sz w:val="28"/>
          <w:szCs w:val="28"/>
        </w:rPr>
        <w:t xml:space="preserve"> муниципального района Ишимбайский район Республики Башкортостан в виде субсидий на иные цели, а также субсидий на осуществление капитальных вложений в объекты капитального строительства государственной собственности или приобретение объектов недвижимого имущества в государственную собственность (далее - отдельный лицевой счет бюджетного учреждения);</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3) лицевой счет, предназначенный для учета операций со средствами обязательного медицинского страхования, поступающими бюджетному учреждению (далее - лицевой счет бюджетного учреждения для учета операций со средствами ОМС).</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 xml:space="preserve">4.2. Для учета операций, осуществляемых автономными учреждениями, в установленных законодательством Российской Федерации, Республики Башкортостан, решениями органов местного самоуправления </w:t>
      </w:r>
      <w:r w:rsidRPr="0004361A">
        <w:rPr>
          <w:rFonts w:ascii="Times New Roman" w:hAnsi="Times New Roman" w:cs="Times New Roman"/>
          <w:sz w:val="28"/>
          <w:szCs w:val="28"/>
        </w:rPr>
        <w:t xml:space="preserve">сельского поселения </w:t>
      </w:r>
      <w:r>
        <w:rPr>
          <w:rFonts w:ascii="Times New Roman" w:hAnsi="Times New Roman" w:cs="Times New Roman"/>
          <w:sz w:val="28"/>
          <w:szCs w:val="28"/>
        </w:rPr>
        <w:t>Урман-Бишкадакский</w:t>
      </w:r>
      <w:r w:rsidRPr="0004361A">
        <w:rPr>
          <w:rFonts w:ascii="Times New Roman" w:hAnsi="Times New Roman" w:cs="Times New Roman"/>
          <w:sz w:val="28"/>
          <w:szCs w:val="28"/>
        </w:rPr>
        <w:t xml:space="preserve"> сельсовет</w:t>
      </w:r>
      <w:r w:rsidRPr="008C02F3">
        <w:rPr>
          <w:rFonts w:ascii="Times New Roman" w:hAnsi="Times New Roman" w:cs="Times New Roman"/>
          <w:sz w:val="28"/>
          <w:szCs w:val="28"/>
        </w:rPr>
        <w:t xml:space="preserve"> муниципального района Ишимбайский район Республики Башкортостан  случаях открываются и ведутся следующие виды лицевых счетов:</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1) лицевой счет, предназначенный для учета операций со средствами автономных учреждений (за исключением субсидий на иные цели, а также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предоставленных автономным учреждениям из бюджета</w:t>
      </w:r>
      <w:r w:rsidRPr="00263303">
        <w:rPr>
          <w:rFonts w:ascii="Times New Roman" w:hAnsi="Times New Roman" w:cs="Times New Roman"/>
          <w:sz w:val="28"/>
          <w:szCs w:val="28"/>
        </w:rPr>
        <w:t xml:space="preserve"> </w:t>
      </w:r>
      <w:r w:rsidRPr="0004361A">
        <w:rPr>
          <w:rFonts w:ascii="Times New Roman" w:hAnsi="Times New Roman" w:cs="Times New Roman"/>
          <w:sz w:val="28"/>
          <w:szCs w:val="28"/>
        </w:rPr>
        <w:t xml:space="preserve">сельского поселения </w:t>
      </w:r>
      <w:r>
        <w:rPr>
          <w:rFonts w:ascii="Times New Roman" w:hAnsi="Times New Roman" w:cs="Times New Roman"/>
          <w:sz w:val="28"/>
          <w:szCs w:val="28"/>
        </w:rPr>
        <w:t>Урман-Бишкадакский</w:t>
      </w:r>
      <w:r w:rsidRPr="0004361A">
        <w:rPr>
          <w:rFonts w:ascii="Times New Roman" w:hAnsi="Times New Roman" w:cs="Times New Roman"/>
          <w:sz w:val="28"/>
          <w:szCs w:val="28"/>
        </w:rPr>
        <w:t xml:space="preserve"> сельсовет</w:t>
      </w:r>
      <w:r w:rsidRPr="008C02F3">
        <w:rPr>
          <w:rFonts w:ascii="Times New Roman" w:hAnsi="Times New Roman" w:cs="Times New Roman"/>
          <w:sz w:val="28"/>
          <w:szCs w:val="28"/>
        </w:rPr>
        <w:t xml:space="preserve"> муниципального района Ишимбайский район Республики Башкортостан) (далее - лицевой счет автономного учреждения);</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 xml:space="preserve">2) лицевой счет, предназначенный для учета операций со средствами, </w:t>
      </w:r>
      <w:r w:rsidRPr="008C02F3">
        <w:rPr>
          <w:rFonts w:ascii="Times New Roman" w:hAnsi="Times New Roman" w:cs="Times New Roman"/>
          <w:sz w:val="28"/>
          <w:szCs w:val="28"/>
        </w:rPr>
        <w:lastRenderedPageBreak/>
        <w:t xml:space="preserve">предоставленными автономным учреждениям из бюджета </w:t>
      </w:r>
      <w:r w:rsidRPr="0004361A">
        <w:rPr>
          <w:rFonts w:ascii="Times New Roman" w:hAnsi="Times New Roman" w:cs="Times New Roman"/>
          <w:sz w:val="28"/>
          <w:szCs w:val="28"/>
        </w:rPr>
        <w:t xml:space="preserve">сельского поселения </w:t>
      </w:r>
      <w:r>
        <w:rPr>
          <w:rFonts w:ascii="Times New Roman" w:hAnsi="Times New Roman" w:cs="Times New Roman"/>
          <w:sz w:val="28"/>
          <w:szCs w:val="28"/>
        </w:rPr>
        <w:t>Урман-Бишкадакский</w:t>
      </w:r>
      <w:r w:rsidRPr="0004361A">
        <w:rPr>
          <w:rFonts w:ascii="Times New Roman" w:hAnsi="Times New Roman" w:cs="Times New Roman"/>
          <w:sz w:val="28"/>
          <w:szCs w:val="28"/>
        </w:rPr>
        <w:t xml:space="preserve"> сельсовет</w:t>
      </w:r>
      <w:r w:rsidRPr="008C02F3">
        <w:rPr>
          <w:rFonts w:ascii="Times New Roman" w:hAnsi="Times New Roman" w:cs="Times New Roman"/>
          <w:sz w:val="28"/>
          <w:szCs w:val="28"/>
        </w:rPr>
        <w:t xml:space="preserve"> муниципального района Ишимбайский район Республики Башкортостан в виде субсидий на иные цели, а также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государственную собственность (далее - отдельный лицевой счет автономного учреждения);</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3) лицевой счет, предназначенный для учета операций со средствами обязательного медицинского страхования, поступающими автономному учреждению (далее - лицевой счет автономного учреждения для учета операций со средствами ОМС).</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 xml:space="preserve">4.3. Для учета операций, осуществляемых организацией, в Финансовом органе Администрации </w:t>
      </w:r>
      <w:r w:rsidRPr="009C33EB">
        <w:rPr>
          <w:rFonts w:ascii="Times New Roman" w:hAnsi="Times New Roman" w:cs="Times New Roman"/>
          <w:sz w:val="28"/>
          <w:szCs w:val="28"/>
        </w:rPr>
        <w:t xml:space="preserve">сельского поселения </w:t>
      </w:r>
      <w:r>
        <w:rPr>
          <w:rFonts w:ascii="Times New Roman" w:hAnsi="Times New Roman" w:cs="Times New Roman"/>
          <w:sz w:val="28"/>
          <w:szCs w:val="28"/>
        </w:rPr>
        <w:t>Урман-Бишкадакский</w:t>
      </w:r>
      <w:r w:rsidRPr="009C33EB">
        <w:rPr>
          <w:rFonts w:ascii="Times New Roman" w:hAnsi="Times New Roman" w:cs="Times New Roman"/>
          <w:sz w:val="28"/>
          <w:szCs w:val="28"/>
        </w:rPr>
        <w:t xml:space="preserve"> сельсовет</w:t>
      </w:r>
      <w:r w:rsidRPr="0004361A">
        <w:rPr>
          <w:rFonts w:ascii="Times New Roman" w:hAnsi="Times New Roman" w:cs="Times New Roman"/>
          <w:b/>
          <w:sz w:val="28"/>
          <w:szCs w:val="28"/>
        </w:rPr>
        <w:t xml:space="preserve"> </w:t>
      </w:r>
      <w:r w:rsidRPr="008C02F3">
        <w:rPr>
          <w:rFonts w:ascii="Times New Roman" w:hAnsi="Times New Roman" w:cs="Times New Roman"/>
          <w:sz w:val="28"/>
          <w:szCs w:val="28"/>
        </w:rPr>
        <w:t>муниципального района Ишимбайский район Республики Башкортостан открывается и ведется лицевой счет, предназначенный для учета операций со средствами юридического лица, не являющегося участником бюджетного процесса, бюджетным (автономным) учреждением (далее - лицевой счет для учета операций неучастника бюджетного процесса).</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 xml:space="preserve">5. При открытии лицевых счетов, указанных в </w:t>
      </w:r>
      <w:hyperlink w:anchor="P80" w:history="1">
        <w:r w:rsidRPr="008C02F3">
          <w:rPr>
            <w:rFonts w:ascii="Times New Roman" w:hAnsi="Times New Roman" w:cs="Times New Roman"/>
            <w:sz w:val="28"/>
            <w:szCs w:val="28"/>
          </w:rPr>
          <w:t>пункте 4</w:t>
        </w:r>
      </w:hyperlink>
      <w:r w:rsidRPr="008C02F3">
        <w:rPr>
          <w:rFonts w:ascii="Times New Roman" w:hAnsi="Times New Roman" w:cs="Times New Roman"/>
          <w:sz w:val="28"/>
          <w:szCs w:val="28"/>
        </w:rPr>
        <w:t xml:space="preserve"> настоящего Порядка, им присваиваются номера.</w:t>
      </w:r>
    </w:p>
    <w:p w:rsidR="006B0B7E" w:rsidRPr="008C02F3" w:rsidRDefault="006B0B7E" w:rsidP="006B0B7E">
      <w:pPr>
        <w:pStyle w:val="ConsPlusNormal"/>
        <w:ind w:firstLine="540"/>
        <w:contextualSpacing/>
        <w:jc w:val="both"/>
        <w:rPr>
          <w:rFonts w:ascii="Times New Roman" w:hAnsi="Times New Roman" w:cs="Times New Roman"/>
          <w:sz w:val="28"/>
          <w:szCs w:val="28"/>
        </w:rPr>
      </w:pPr>
    </w:p>
    <w:p w:rsidR="006B0B7E" w:rsidRPr="008C02F3" w:rsidRDefault="006B0B7E" w:rsidP="006B0B7E">
      <w:pPr>
        <w:pStyle w:val="ConsPlusNormal"/>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Номер лицевого счета состоит из одиннадцати разрядов:</w:t>
      </w:r>
    </w:p>
    <w:p w:rsidR="006B0B7E" w:rsidRPr="008C02F3" w:rsidRDefault="006B0B7E" w:rsidP="006B0B7E">
      <w:pPr>
        <w:pStyle w:val="ConsPlusNormal"/>
        <w:ind w:firstLine="540"/>
        <w:contextualSpacing/>
        <w:jc w:val="both"/>
        <w:rPr>
          <w:rFonts w:ascii="Times New Roman" w:hAnsi="Times New Roman" w:cs="Times New Roman"/>
          <w:sz w:val="28"/>
          <w:szCs w:val="28"/>
        </w:rPr>
      </w:pPr>
    </w:p>
    <w:p w:rsidR="006B0B7E" w:rsidRPr="008C02F3" w:rsidRDefault="006B0B7E" w:rsidP="006B0B7E">
      <w:pPr>
        <w:contextualSpacing/>
        <w:rPr>
          <w:sz w:val="28"/>
          <w:szCs w:val="28"/>
        </w:rPr>
        <w:sectPr w:rsidR="006B0B7E" w:rsidRPr="008C02F3" w:rsidSect="00675CD4">
          <w:pgSz w:w="11906" w:h="16838"/>
          <w:pgMar w:top="1134" w:right="850" w:bottom="1134" w:left="1701" w:header="708" w:footer="708" w:gutter="0"/>
          <w:cols w:space="708"/>
          <w:docGrid w:linePitch="360"/>
        </w:sectPr>
      </w:pPr>
    </w:p>
    <w:tbl>
      <w:tblPr>
        <w:tblW w:w="0" w:type="auto"/>
        <w:tblInd w:w="1700"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99"/>
        <w:gridCol w:w="819"/>
        <w:gridCol w:w="819"/>
        <w:gridCol w:w="819"/>
        <w:gridCol w:w="819"/>
        <w:gridCol w:w="819"/>
        <w:gridCol w:w="819"/>
        <w:gridCol w:w="702"/>
        <w:gridCol w:w="819"/>
        <w:gridCol w:w="819"/>
        <w:gridCol w:w="819"/>
        <w:gridCol w:w="819"/>
      </w:tblGrid>
      <w:tr w:rsidR="006B0B7E" w:rsidRPr="008C02F3" w:rsidTr="0093112E">
        <w:tc>
          <w:tcPr>
            <w:tcW w:w="2299" w:type="dxa"/>
            <w:tcBorders>
              <w:top w:val="single" w:sz="4" w:space="0" w:color="auto"/>
              <w:bottom w:val="single" w:sz="4" w:space="0" w:color="auto"/>
            </w:tcBorders>
          </w:tcPr>
          <w:p w:rsidR="006B0B7E" w:rsidRPr="008C02F3" w:rsidRDefault="006B0B7E" w:rsidP="0093112E">
            <w:pPr>
              <w:pStyle w:val="ConsPlusNormal"/>
              <w:contextualSpacing/>
              <w:jc w:val="center"/>
              <w:rPr>
                <w:rFonts w:ascii="Times New Roman" w:hAnsi="Times New Roman" w:cs="Times New Roman"/>
                <w:sz w:val="28"/>
                <w:szCs w:val="28"/>
              </w:rPr>
            </w:pPr>
            <w:r w:rsidRPr="008C02F3">
              <w:rPr>
                <w:rFonts w:ascii="Times New Roman" w:hAnsi="Times New Roman" w:cs="Times New Roman"/>
                <w:sz w:val="28"/>
                <w:szCs w:val="28"/>
              </w:rPr>
              <w:lastRenderedPageBreak/>
              <w:t>Номера разрядов</w:t>
            </w:r>
          </w:p>
        </w:tc>
        <w:tc>
          <w:tcPr>
            <w:tcW w:w="819" w:type="dxa"/>
            <w:tcBorders>
              <w:top w:val="single" w:sz="4" w:space="0" w:color="auto"/>
              <w:bottom w:val="single" w:sz="4" w:space="0" w:color="auto"/>
            </w:tcBorders>
          </w:tcPr>
          <w:p w:rsidR="006B0B7E" w:rsidRPr="008C02F3" w:rsidRDefault="006B0B7E" w:rsidP="0093112E">
            <w:pPr>
              <w:pStyle w:val="ConsPlusNormal"/>
              <w:contextualSpacing/>
              <w:jc w:val="center"/>
              <w:rPr>
                <w:rFonts w:ascii="Times New Roman" w:hAnsi="Times New Roman" w:cs="Times New Roman"/>
                <w:sz w:val="28"/>
                <w:szCs w:val="28"/>
              </w:rPr>
            </w:pPr>
            <w:r w:rsidRPr="008C02F3">
              <w:rPr>
                <w:rFonts w:ascii="Times New Roman" w:hAnsi="Times New Roman" w:cs="Times New Roman"/>
                <w:sz w:val="28"/>
                <w:szCs w:val="28"/>
              </w:rPr>
              <w:t>1</w:t>
            </w:r>
          </w:p>
        </w:tc>
        <w:tc>
          <w:tcPr>
            <w:tcW w:w="819" w:type="dxa"/>
            <w:tcBorders>
              <w:top w:val="single" w:sz="4" w:space="0" w:color="auto"/>
              <w:bottom w:val="single" w:sz="4" w:space="0" w:color="auto"/>
            </w:tcBorders>
          </w:tcPr>
          <w:p w:rsidR="006B0B7E" w:rsidRPr="008C02F3" w:rsidRDefault="006B0B7E" w:rsidP="0093112E">
            <w:pPr>
              <w:pStyle w:val="ConsPlusNormal"/>
              <w:contextualSpacing/>
              <w:jc w:val="center"/>
              <w:rPr>
                <w:rFonts w:ascii="Times New Roman" w:hAnsi="Times New Roman" w:cs="Times New Roman"/>
                <w:sz w:val="28"/>
                <w:szCs w:val="28"/>
              </w:rPr>
            </w:pPr>
            <w:r w:rsidRPr="008C02F3">
              <w:rPr>
                <w:rFonts w:ascii="Times New Roman" w:hAnsi="Times New Roman" w:cs="Times New Roman"/>
                <w:sz w:val="28"/>
                <w:szCs w:val="28"/>
              </w:rPr>
              <w:t>2</w:t>
            </w:r>
          </w:p>
        </w:tc>
        <w:tc>
          <w:tcPr>
            <w:tcW w:w="819" w:type="dxa"/>
            <w:tcBorders>
              <w:top w:val="single" w:sz="4" w:space="0" w:color="auto"/>
              <w:bottom w:val="single" w:sz="4" w:space="0" w:color="auto"/>
            </w:tcBorders>
          </w:tcPr>
          <w:p w:rsidR="006B0B7E" w:rsidRPr="008C02F3" w:rsidRDefault="006B0B7E" w:rsidP="0093112E">
            <w:pPr>
              <w:pStyle w:val="ConsPlusNormal"/>
              <w:contextualSpacing/>
              <w:jc w:val="center"/>
              <w:rPr>
                <w:rFonts w:ascii="Times New Roman" w:hAnsi="Times New Roman" w:cs="Times New Roman"/>
                <w:sz w:val="28"/>
                <w:szCs w:val="28"/>
              </w:rPr>
            </w:pPr>
            <w:r w:rsidRPr="008C02F3">
              <w:rPr>
                <w:rFonts w:ascii="Times New Roman" w:hAnsi="Times New Roman" w:cs="Times New Roman"/>
                <w:sz w:val="28"/>
                <w:szCs w:val="28"/>
              </w:rPr>
              <w:t>3</w:t>
            </w:r>
          </w:p>
        </w:tc>
        <w:tc>
          <w:tcPr>
            <w:tcW w:w="819" w:type="dxa"/>
            <w:tcBorders>
              <w:top w:val="single" w:sz="4" w:space="0" w:color="auto"/>
              <w:bottom w:val="single" w:sz="4" w:space="0" w:color="auto"/>
            </w:tcBorders>
          </w:tcPr>
          <w:p w:rsidR="006B0B7E" w:rsidRPr="008C02F3" w:rsidRDefault="006B0B7E" w:rsidP="0093112E">
            <w:pPr>
              <w:pStyle w:val="ConsPlusNormal"/>
              <w:contextualSpacing/>
              <w:jc w:val="center"/>
              <w:rPr>
                <w:rFonts w:ascii="Times New Roman" w:hAnsi="Times New Roman" w:cs="Times New Roman"/>
                <w:sz w:val="28"/>
                <w:szCs w:val="28"/>
              </w:rPr>
            </w:pPr>
            <w:r w:rsidRPr="008C02F3">
              <w:rPr>
                <w:rFonts w:ascii="Times New Roman" w:hAnsi="Times New Roman" w:cs="Times New Roman"/>
                <w:sz w:val="28"/>
                <w:szCs w:val="28"/>
              </w:rPr>
              <w:t>4</w:t>
            </w:r>
          </w:p>
        </w:tc>
        <w:tc>
          <w:tcPr>
            <w:tcW w:w="819" w:type="dxa"/>
            <w:tcBorders>
              <w:top w:val="single" w:sz="4" w:space="0" w:color="auto"/>
              <w:bottom w:val="single" w:sz="4" w:space="0" w:color="auto"/>
            </w:tcBorders>
          </w:tcPr>
          <w:p w:rsidR="006B0B7E" w:rsidRPr="008C02F3" w:rsidRDefault="006B0B7E" w:rsidP="0093112E">
            <w:pPr>
              <w:pStyle w:val="ConsPlusNormal"/>
              <w:contextualSpacing/>
              <w:jc w:val="center"/>
              <w:rPr>
                <w:rFonts w:ascii="Times New Roman" w:hAnsi="Times New Roman" w:cs="Times New Roman"/>
                <w:sz w:val="28"/>
                <w:szCs w:val="28"/>
              </w:rPr>
            </w:pPr>
            <w:r w:rsidRPr="008C02F3">
              <w:rPr>
                <w:rFonts w:ascii="Times New Roman" w:hAnsi="Times New Roman" w:cs="Times New Roman"/>
                <w:sz w:val="28"/>
                <w:szCs w:val="28"/>
              </w:rPr>
              <w:t>5</w:t>
            </w:r>
          </w:p>
        </w:tc>
        <w:tc>
          <w:tcPr>
            <w:tcW w:w="819" w:type="dxa"/>
            <w:tcBorders>
              <w:top w:val="single" w:sz="4" w:space="0" w:color="auto"/>
              <w:bottom w:val="single" w:sz="4" w:space="0" w:color="auto"/>
            </w:tcBorders>
          </w:tcPr>
          <w:p w:rsidR="006B0B7E" w:rsidRPr="008C02F3" w:rsidRDefault="006B0B7E" w:rsidP="0093112E">
            <w:pPr>
              <w:pStyle w:val="ConsPlusNormal"/>
              <w:contextualSpacing/>
              <w:jc w:val="center"/>
              <w:rPr>
                <w:rFonts w:ascii="Times New Roman" w:hAnsi="Times New Roman" w:cs="Times New Roman"/>
                <w:sz w:val="28"/>
                <w:szCs w:val="28"/>
              </w:rPr>
            </w:pPr>
            <w:r w:rsidRPr="008C02F3">
              <w:rPr>
                <w:rFonts w:ascii="Times New Roman" w:hAnsi="Times New Roman" w:cs="Times New Roman"/>
                <w:sz w:val="28"/>
                <w:szCs w:val="28"/>
              </w:rPr>
              <w:t>6</w:t>
            </w:r>
          </w:p>
        </w:tc>
        <w:tc>
          <w:tcPr>
            <w:tcW w:w="702" w:type="dxa"/>
            <w:tcBorders>
              <w:top w:val="single" w:sz="4" w:space="0" w:color="auto"/>
              <w:bottom w:val="single" w:sz="4" w:space="0" w:color="auto"/>
            </w:tcBorders>
          </w:tcPr>
          <w:p w:rsidR="006B0B7E" w:rsidRPr="008C02F3" w:rsidRDefault="006B0B7E" w:rsidP="0093112E">
            <w:pPr>
              <w:pStyle w:val="ConsPlusNormal"/>
              <w:contextualSpacing/>
              <w:jc w:val="center"/>
              <w:rPr>
                <w:rFonts w:ascii="Times New Roman" w:hAnsi="Times New Roman" w:cs="Times New Roman"/>
                <w:sz w:val="28"/>
                <w:szCs w:val="28"/>
              </w:rPr>
            </w:pPr>
            <w:r w:rsidRPr="008C02F3">
              <w:rPr>
                <w:rFonts w:ascii="Times New Roman" w:hAnsi="Times New Roman" w:cs="Times New Roman"/>
                <w:sz w:val="28"/>
                <w:szCs w:val="28"/>
              </w:rPr>
              <w:t>7</w:t>
            </w:r>
          </w:p>
        </w:tc>
        <w:tc>
          <w:tcPr>
            <w:tcW w:w="819" w:type="dxa"/>
            <w:tcBorders>
              <w:top w:val="single" w:sz="4" w:space="0" w:color="auto"/>
              <w:bottom w:val="single" w:sz="4" w:space="0" w:color="auto"/>
            </w:tcBorders>
          </w:tcPr>
          <w:p w:rsidR="006B0B7E" w:rsidRPr="008C02F3" w:rsidRDefault="006B0B7E" w:rsidP="0093112E">
            <w:pPr>
              <w:pStyle w:val="ConsPlusNormal"/>
              <w:contextualSpacing/>
              <w:jc w:val="center"/>
              <w:rPr>
                <w:rFonts w:ascii="Times New Roman" w:hAnsi="Times New Roman" w:cs="Times New Roman"/>
                <w:sz w:val="28"/>
                <w:szCs w:val="28"/>
              </w:rPr>
            </w:pPr>
            <w:r w:rsidRPr="008C02F3">
              <w:rPr>
                <w:rFonts w:ascii="Times New Roman" w:hAnsi="Times New Roman" w:cs="Times New Roman"/>
                <w:sz w:val="28"/>
                <w:szCs w:val="28"/>
              </w:rPr>
              <w:t>8</w:t>
            </w:r>
          </w:p>
        </w:tc>
        <w:tc>
          <w:tcPr>
            <w:tcW w:w="819" w:type="dxa"/>
            <w:tcBorders>
              <w:top w:val="single" w:sz="4" w:space="0" w:color="auto"/>
              <w:bottom w:val="single" w:sz="4" w:space="0" w:color="auto"/>
            </w:tcBorders>
          </w:tcPr>
          <w:p w:rsidR="006B0B7E" w:rsidRPr="008C02F3" w:rsidRDefault="006B0B7E" w:rsidP="0093112E">
            <w:pPr>
              <w:pStyle w:val="ConsPlusNormal"/>
              <w:contextualSpacing/>
              <w:jc w:val="center"/>
              <w:rPr>
                <w:rFonts w:ascii="Times New Roman" w:hAnsi="Times New Roman" w:cs="Times New Roman"/>
                <w:sz w:val="28"/>
                <w:szCs w:val="28"/>
              </w:rPr>
            </w:pPr>
            <w:r w:rsidRPr="008C02F3">
              <w:rPr>
                <w:rFonts w:ascii="Times New Roman" w:hAnsi="Times New Roman" w:cs="Times New Roman"/>
                <w:sz w:val="28"/>
                <w:szCs w:val="28"/>
              </w:rPr>
              <w:t>9</w:t>
            </w:r>
          </w:p>
        </w:tc>
        <w:tc>
          <w:tcPr>
            <w:tcW w:w="819" w:type="dxa"/>
            <w:tcBorders>
              <w:top w:val="single" w:sz="4" w:space="0" w:color="auto"/>
              <w:bottom w:val="single" w:sz="4" w:space="0" w:color="auto"/>
            </w:tcBorders>
          </w:tcPr>
          <w:p w:rsidR="006B0B7E" w:rsidRPr="008C02F3" w:rsidRDefault="006B0B7E" w:rsidP="0093112E">
            <w:pPr>
              <w:pStyle w:val="ConsPlusNormal"/>
              <w:contextualSpacing/>
              <w:jc w:val="center"/>
              <w:rPr>
                <w:rFonts w:ascii="Times New Roman" w:hAnsi="Times New Roman" w:cs="Times New Roman"/>
                <w:sz w:val="28"/>
                <w:szCs w:val="28"/>
              </w:rPr>
            </w:pPr>
            <w:r w:rsidRPr="008C02F3">
              <w:rPr>
                <w:rFonts w:ascii="Times New Roman" w:hAnsi="Times New Roman" w:cs="Times New Roman"/>
                <w:sz w:val="28"/>
                <w:szCs w:val="28"/>
              </w:rPr>
              <w:t>10</w:t>
            </w:r>
          </w:p>
        </w:tc>
        <w:tc>
          <w:tcPr>
            <w:tcW w:w="819" w:type="dxa"/>
            <w:tcBorders>
              <w:top w:val="single" w:sz="4" w:space="0" w:color="auto"/>
              <w:bottom w:val="single" w:sz="4" w:space="0" w:color="auto"/>
            </w:tcBorders>
          </w:tcPr>
          <w:p w:rsidR="006B0B7E" w:rsidRPr="008C02F3" w:rsidRDefault="006B0B7E" w:rsidP="0093112E">
            <w:pPr>
              <w:pStyle w:val="ConsPlusNormal"/>
              <w:contextualSpacing/>
              <w:jc w:val="center"/>
              <w:rPr>
                <w:rFonts w:ascii="Times New Roman" w:hAnsi="Times New Roman" w:cs="Times New Roman"/>
                <w:sz w:val="28"/>
                <w:szCs w:val="28"/>
              </w:rPr>
            </w:pPr>
            <w:r w:rsidRPr="008C02F3">
              <w:rPr>
                <w:rFonts w:ascii="Times New Roman" w:hAnsi="Times New Roman" w:cs="Times New Roman"/>
                <w:sz w:val="28"/>
                <w:szCs w:val="28"/>
              </w:rPr>
              <w:t>11</w:t>
            </w:r>
          </w:p>
        </w:tc>
      </w:tr>
    </w:tbl>
    <w:p w:rsidR="006B0B7E" w:rsidRPr="008C02F3" w:rsidRDefault="006B0B7E" w:rsidP="006B0B7E">
      <w:pPr>
        <w:contextualSpacing/>
        <w:rPr>
          <w:sz w:val="28"/>
          <w:szCs w:val="28"/>
        </w:rPr>
        <w:sectPr w:rsidR="006B0B7E" w:rsidRPr="008C02F3">
          <w:pgSz w:w="16838" w:h="11905" w:orient="landscape"/>
          <w:pgMar w:top="1701" w:right="1134" w:bottom="850" w:left="1134" w:header="0" w:footer="0" w:gutter="0"/>
          <w:cols w:space="720"/>
        </w:sectPr>
      </w:pPr>
    </w:p>
    <w:p w:rsidR="006B0B7E" w:rsidRPr="008C02F3" w:rsidRDefault="006B0B7E" w:rsidP="006B0B7E">
      <w:pPr>
        <w:pStyle w:val="ConsPlusNormal"/>
        <w:ind w:firstLine="540"/>
        <w:contextualSpacing/>
        <w:jc w:val="both"/>
        <w:rPr>
          <w:rFonts w:ascii="Times New Roman" w:hAnsi="Times New Roman" w:cs="Times New Roman"/>
          <w:sz w:val="28"/>
          <w:szCs w:val="28"/>
        </w:rPr>
      </w:pPr>
    </w:p>
    <w:p w:rsidR="006B0B7E" w:rsidRPr="008C02F3" w:rsidRDefault="006B0B7E" w:rsidP="006B0B7E">
      <w:pPr>
        <w:pStyle w:val="ConsPlusNormal"/>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где:</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1 и 2 разряды - код лицевого счета;</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с 3 по 10 разряд - учетный номер;</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11 разряд - контрольный разряд.</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Код лицевого счета указывается в соответствии со следующими видами лицевых счетов:</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01 - лицевой счет главного распорядителя (распорядителя) бюджетных средств;</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02 - лицевой счет получателя бюджетных средств;</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05 - лицевой счет для учета операций со средствами, поступающими во временное распоряжение получателя бюджетных средств;</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06 - лицевой счет главного администратора источников внутреннего финансирования дефицита бюджета (администратора источников внутреннего финансирования дефицита бюджета с полномочиями главного администратора);</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07 - лицевой счет главного администратора источников внешнего финансирования дефицита бюджета (администратора источников внешнего финансирования дефицита бюджета с полномочиями главного администратора);</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08 - лицевой счет администратора источников внутреннего финансирования дефицита бюджета;</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09 - лицевой счет администратора источников внешнего финансирования дефицита бюджета;</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10 - лицевой счет иного получателя бюджетных средств;</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14 - лицевой счет для учета операций по переданным полномочиям получателя бюджетных средств.</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20 - лицевой счет бюджетного учреждения;</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21 - отдельный лицевой счет бюджетного учреждения;</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22 - лицевой счет бюджетного учреждения для учета операций со средствами ОМС;</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30 - лицевой счет автономного учреждения;</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31 - отдельный лицевой счет автономного учреждения;</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32 - лицевой счет автономного учреждения для учета операций со средствами ОМС.</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41 - лицевой счет для учета операций неучастника бюджетного процесса.</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Учетный номер формируется следующим образом:</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для участника бюджетного процесса используется его код по Сводному реестру главных распорядителей, распорядителей и получателей средств бюджета</w:t>
      </w:r>
      <w:r w:rsidRPr="00263303">
        <w:rPr>
          <w:rFonts w:ascii="Times New Roman" w:hAnsi="Times New Roman" w:cs="Times New Roman"/>
          <w:sz w:val="28"/>
          <w:szCs w:val="28"/>
        </w:rPr>
        <w:t xml:space="preserve"> </w:t>
      </w:r>
      <w:r w:rsidRPr="0004361A">
        <w:rPr>
          <w:rFonts w:ascii="Times New Roman" w:hAnsi="Times New Roman" w:cs="Times New Roman"/>
          <w:sz w:val="28"/>
          <w:szCs w:val="28"/>
        </w:rPr>
        <w:t xml:space="preserve">сельского поселения </w:t>
      </w:r>
      <w:r>
        <w:rPr>
          <w:rFonts w:ascii="Times New Roman" w:hAnsi="Times New Roman" w:cs="Times New Roman"/>
          <w:sz w:val="28"/>
          <w:szCs w:val="28"/>
        </w:rPr>
        <w:t>Урман-Бишкадакский</w:t>
      </w:r>
      <w:r w:rsidRPr="0004361A">
        <w:rPr>
          <w:rFonts w:ascii="Times New Roman" w:hAnsi="Times New Roman" w:cs="Times New Roman"/>
          <w:sz w:val="28"/>
          <w:szCs w:val="28"/>
        </w:rPr>
        <w:t xml:space="preserve"> сельсовет</w:t>
      </w:r>
      <w:r w:rsidRPr="008C02F3">
        <w:rPr>
          <w:rFonts w:ascii="Times New Roman" w:hAnsi="Times New Roman" w:cs="Times New Roman"/>
          <w:sz w:val="28"/>
          <w:szCs w:val="28"/>
        </w:rPr>
        <w:t xml:space="preserve"> муниципального района Ишимбайский район Республики Башкортостан, главных администраторов и администраторов доходов бюджета </w:t>
      </w:r>
      <w:r w:rsidRPr="0004361A">
        <w:rPr>
          <w:rFonts w:ascii="Times New Roman" w:hAnsi="Times New Roman" w:cs="Times New Roman"/>
          <w:sz w:val="28"/>
          <w:szCs w:val="28"/>
        </w:rPr>
        <w:t xml:space="preserve">сельского поселения </w:t>
      </w:r>
      <w:r>
        <w:rPr>
          <w:rFonts w:ascii="Times New Roman" w:hAnsi="Times New Roman" w:cs="Times New Roman"/>
          <w:sz w:val="28"/>
          <w:szCs w:val="28"/>
        </w:rPr>
        <w:t>Урман-Бишкадакский</w:t>
      </w:r>
      <w:r w:rsidRPr="0004361A">
        <w:rPr>
          <w:rFonts w:ascii="Times New Roman" w:hAnsi="Times New Roman" w:cs="Times New Roman"/>
          <w:sz w:val="28"/>
          <w:szCs w:val="28"/>
        </w:rPr>
        <w:t xml:space="preserve"> сельсовет</w:t>
      </w:r>
      <w:r w:rsidRPr="008C02F3">
        <w:rPr>
          <w:rFonts w:ascii="Times New Roman" w:hAnsi="Times New Roman" w:cs="Times New Roman"/>
          <w:sz w:val="28"/>
          <w:szCs w:val="28"/>
        </w:rPr>
        <w:t xml:space="preserve"> муниципального района Ишимбайский район Республики Башкортостан, главных администраторов и администраторов источников финансирования дефицита бюджета </w:t>
      </w:r>
      <w:r w:rsidRPr="0004361A">
        <w:rPr>
          <w:rFonts w:ascii="Times New Roman" w:hAnsi="Times New Roman" w:cs="Times New Roman"/>
          <w:sz w:val="28"/>
          <w:szCs w:val="28"/>
        </w:rPr>
        <w:t xml:space="preserve">сельского поселения </w:t>
      </w:r>
      <w:r>
        <w:rPr>
          <w:rFonts w:ascii="Times New Roman" w:hAnsi="Times New Roman" w:cs="Times New Roman"/>
          <w:sz w:val="28"/>
          <w:szCs w:val="28"/>
        </w:rPr>
        <w:t>Урман-Бишкадакский</w:t>
      </w:r>
      <w:r w:rsidRPr="0004361A">
        <w:rPr>
          <w:rFonts w:ascii="Times New Roman" w:hAnsi="Times New Roman" w:cs="Times New Roman"/>
          <w:sz w:val="28"/>
          <w:szCs w:val="28"/>
        </w:rPr>
        <w:t xml:space="preserve"> сельсовет</w:t>
      </w:r>
      <w:r w:rsidRPr="008C02F3">
        <w:rPr>
          <w:rFonts w:ascii="Times New Roman" w:hAnsi="Times New Roman" w:cs="Times New Roman"/>
          <w:sz w:val="28"/>
          <w:szCs w:val="28"/>
        </w:rPr>
        <w:t xml:space="preserve"> муниципального района Ишимбайский район Республики Башкортостан (далее - Сводный реестр);</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для лицевого счета для учета операций по переданным полномочиям получателя бюджетных средств учетный номер присваивается в рамках вида лицевого счета;</w:t>
      </w:r>
    </w:p>
    <w:p w:rsidR="006B0B7E" w:rsidRPr="008C02F3" w:rsidRDefault="006B0B7E" w:rsidP="006B0B7E">
      <w:pPr>
        <w:pStyle w:val="ConsPlusNormal"/>
        <w:contextualSpacing/>
        <w:jc w:val="both"/>
        <w:rPr>
          <w:rFonts w:ascii="Times New Roman" w:hAnsi="Times New Roman" w:cs="Times New Roman"/>
          <w:sz w:val="28"/>
          <w:szCs w:val="28"/>
        </w:rPr>
      </w:pPr>
      <w:r w:rsidRPr="008C02F3">
        <w:rPr>
          <w:rFonts w:ascii="Times New Roman" w:hAnsi="Times New Roman" w:cs="Times New Roman"/>
          <w:sz w:val="28"/>
          <w:szCs w:val="28"/>
        </w:rPr>
        <w:t xml:space="preserve"> </w:t>
      </w:r>
      <w:r w:rsidRPr="008C02F3">
        <w:rPr>
          <w:rFonts w:ascii="Times New Roman" w:hAnsi="Times New Roman" w:cs="Times New Roman"/>
          <w:sz w:val="28"/>
          <w:szCs w:val="28"/>
        </w:rPr>
        <w:tab/>
        <w:t xml:space="preserve">для лицевого счета бюджетного учреждения, отдельного лицевого счета бюджетного учреждения, лицевого счета бюджетного учреждения для учета операций </w:t>
      </w:r>
      <w:r w:rsidRPr="008C02F3">
        <w:rPr>
          <w:rFonts w:ascii="Times New Roman" w:hAnsi="Times New Roman" w:cs="Times New Roman"/>
          <w:sz w:val="28"/>
          <w:szCs w:val="28"/>
        </w:rPr>
        <w:lastRenderedPageBreak/>
        <w:t>со средствами ОМС, учетный номер присваивается в рамках вида лицевого счета;</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для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учетный номер присваивается в рамках вида лицевого счета.</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для лицевого счета для учета операций неучастника бюджетного процесса учетный номер присваивается в рамках вида лицевого счета.</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6. Открытие лицевых счетов участникам бюджетного процесса осуществляется в соответствии с бюджетными полномочиями, указанными в Сводном реестре.</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 xml:space="preserve">7. При передаче отдельных полномочий получателя бюджетных средств в порядке, предусмотренном Бюджетным </w:t>
      </w:r>
      <w:hyperlink r:id="rId18" w:history="1">
        <w:r w:rsidRPr="008C02F3">
          <w:rPr>
            <w:rFonts w:ascii="Times New Roman" w:hAnsi="Times New Roman" w:cs="Times New Roman"/>
            <w:sz w:val="28"/>
            <w:szCs w:val="28"/>
          </w:rPr>
          <w:t>кодексом</w:t>
        </w:r>
      </w:hyperlink>
      <w:r w:rsidRPr="008C02F3">
        <w:rPr>
          <w:rFonts w:ascii="Times New Roman" w:hAnsi="Times New Roman" w:cs="Times New Roman"/>
          <w:sz w:val="28"/>
          <w:szCs w:val="28"/>
        </w:rPr>
        <w:t xml:space="preserve"> Российской Федерации, Федеральным законом N 83-ФЗ, </w:t>
      </w:r>
      <w:hyperlink r:id="rId19" w:history="1">
        <w:r w:rsidRPr="008C02F3">
          <w:rPr>
            <w:rFonts w:ascii="Times New Roman" w:hAnsi="Times New Roman" w:cs="Times New Roman"/>
            <w:sz w:val="28"/>
            <w:szCs w:val="28"/>
          </w:rPr>
          <w:t>Законом</w:t>
        </w:r>
      </w:hyperlink>
      <w:r w:rsidRPr="008C02F3">
        <w:rPr>
          <w:rFonts w:ascii="Times New Roman" w:hAnsi="Times New Roman" w:cs="Times New Roman"/>
          <w:sz w:val="28"/>
          <w:szCs w:val="28"/>
        </w:rPr>
        <w:t xml:space="preserve"> Республики Башкортостан "О бюджетном процессе в Республике Башкортостан", решением Совета </w:t>
      </w:r>
      <w:r w:rsidRPr="0004361A">
        <w:rPr>
          <w:rFonts w:ascii="Times New Roman" w:hAnsi="Times New Roman" w:cs="Times New Roman"/>
          <w:sz w:val="28"/>
          <w:szCs w:val="28"/>
        </w:rPr>
        <w:t xml:space="preserve">сельского поселения </w:t>
      </w:r>
      <w:r>
        <w:rPr>
          <w:rFonts w:ascii="Times New Roman" w:hAnsi="Times New Roman" w:cs="Times New Roman"/>
          <w:sz w:val="28"/>
          <w:szCs w:val="28"/>
        </w:rPr>
        <w:t>Урман-Бишкадакский</w:t>
      </w:r>
      <w:r w:rsidRPr="0004361A">
        <w:rPr>
          <w:rFonts w:ascii="Times New Roman" w:hAnsi="Times New Roman" w:cs="Times New Roman"/>
          <w:sz w:val="28"/>
          <w:szCs w:val="28"/>
        </w:rPr>
        <w:t xml:space="preserve"> сельсовет</w:t>
      </w:r>
      <w:r w:rsidRPr="008C02F3">
        <w:rPr>
          <w:rFonts w:ascii="Times New Roman" w:hAnsi="Times New Roman" w:cs="Times New Roman"/>
          <w:sz w:val="28"/>
          <w:szCs w:val="28"/>
        </w:rPr>
        <w:t xml:space="preserve"> муниципального  района Ишимбайский район "Об утверждении положения о бюджетном процессе в </w:t>
      </w:r>
      <w:r w:rsidRPr="0004361A">
        <w:rPr>
          <w:rFonts w:ascii="Times New Roman" w:hAnsi="Times New Roman" w:cs="Times New Roman"/>
          <w:sz w:val="28"/>
          <w:szCs w:val="28"/>
        </w:rPr>
        <w:t>сельско</w:t>
      </w:r>
      <w:r>
        <w:rPr>
          <w:rFonts w:ascii="Times New Roman" w:hAnsi="Times New Roman" w:cs="Times New Roman"/>
          <w:sz w:val="28"/>
          <w:szCs w:val="28"/>
        </w:rPr>
        <w:t>м</w:t>
      </w:r>
      <w:r w:rsidRPr="0004361A">
        <w:rPr>
          <w:rFonts w:ascii="Times New Roman" w:hAnsi="Times New Roman" w:cs="Times New Roman"/>
          <w:sz w:val="28"/>
          <w:szCs w:val="28"/>
        </w:rPr>
        <w:t xml:space="preserve"> поселени</w:t>
      </w:r>
      <w:r>
        <w:rPr>
          <w:rFonts w:ascii="Times New Roman" w:hAnsi="Times New Roman" w:cs="Times New Roman"/>
          <w:sz w:val="28"/>
          <w:szCs w:val="28"/>
        </w:rPr>
        <w:t>и</w:t>
      </w:r>
      <w:r w:rsidRPr="0004361A">
        <w:rPr>
          <w:rFonts w:ascii="Times New Roman" w:hAnsi="Times New Roman" w:cs="Times New Roman"/>
          <w:sz w:val="28"/>
          <w:szCs w:val="28"/>
        </w:rPr>
        <w:t xml:space="preserve"> </w:t>
      </w:r>
      <w:r>
        <w:rPr>
          <w:rFonts w:ascii="Times New Roman" w:hAnsi="Times New Roman" w:cs="Times New Roman"/>
          <w:sz w:val="28"/>
          <w:szCs w:val="28"/>
        </w:rPr>
        <w:t>Урман-Бишкадакский</w:t>
      </w:r>
      <w:r w:rsidRPr="0004361A">
        <w:rPr>
          <w:rFonts w:ascii="Times New Roman" w:hAnsi="Times New Roman" w:cs="Times New Roman"/>
          <w:sz w:val="28"/>
          <w:szCs w:val="28"/>
        </w:rPr>
        <w:t xml:space="preserve"> сельсовет</w:t>
      </w:r>
      <w:r w:rsidRPr="008C02F3">
        <w:rPr>
          <w:rFonts w:ascii="Times New Roman" w:hAnsi="Times New Roman" w:cs="Times New Roman"/>
          <w:sz w:val="28"/>
          <w:szCs w:val="28"/>
        </w:rPr>
        <w:t xml:space="preserve"> муниципально</w:t>
      </w:r>
      <w:r>
        <w:rPr>
          <w:rFonts w:ascii="Times New Roman" w:hAnsi="Times New Roman" w:cs="Times New Roman"/>
          <w:sz w:val="28"/>
          <w:szCs w:val="28"/>
        </w:rPr>
        <w:t>го</w:t>
      </w:r>
      <w:r w:rsidRPr="008C02F3">
        <w:rPr>
          <w:rFonts w:ascii="Times New Roman" w:hAnsi="Times New Roman" w:cs="Times New Roman"/>
          <w:sz w:val="28"/>
          <w:szCs w:val="28"/>
        </w:rPr>
        <w:t xml:space="preserve"> район</w:t>
      </w:r>
      <w:r>
        <w:rPr>
          <w:rFonts w:ascii="Times New Roman" w:hAnsi="Times New Roman" w:cs="Times New Roman"/>
          <w:sz w:val="28"/>
          <w:szCs w:val="28"/>
        </w:rPr>
        <w:t>а</w:t>
      </w:r>
      <w:r w:rsidRPr="008C02F3">
        <w:rPr>
          <w:rFonts w:ascii="Times New Roman" w:hAnsi="Times New Roman" w:cs="Times New Roman"/>
          <w:sz w:val="28"/>
          <w:szCs w:val="28"/>
        </w:rPr>
        <w:t xml:space="preserve"> Ишимбайский район Республики Башкортостан", другому получателю бюджетных средств, бюджетному учреждению (автономному учреждению) либо организации соответствующего бюджета, получателю бюджетных средств, передающему свои полномочия, должен быть открыт в соответствии с настоящим Порядком лицевой счет распорядителя бюджетных средств, а также лицевой счет для учета операций по переданным полномочиям получателя бюджетных средств.</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В случае, если исполнение функций по ведению бюджетного (бухгалтерского) учета и формированию бюджетной (бухгалтерской) отчетности осуществляется по соглашению иной организацией, предоставление права подписи платежных и иных документов при совершении операций по лицевому счету устанавливается Карточкой образцов подписей, подписанной руководителем клиента, которому открыт лицевой счет, с приложением копии соглашения.</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8. Сообщение об открытии, переоформлении и закрытии соответствующего лицевого счета в случаях, предусмотренных законодательством Российской Федерации, направляется в налоговый орган.</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Копии сообщений, направленных в налоговый орган, хранятся в деле клиента.</w:t>
      </w:r>
    </w:p>
    <w:p w:rsidR="006B0B7E" w:rsidRPr="008C02F3" w:rsidRDefault="006B0B7E" w:rsidP="006B0B7E">
      <w:pPr>
        <w:pStyle w:val="ConsPlusTitle"/>
        <w:contextualSpacing/>
        <w:jc w:val="center"/>
        <w:outlineLvl w:val="2"/>
      </w:pPr>
      <w:r w:rsidRPr="008C02F3">
        <w:t>Порядок открытия лицевых счетов клиентам, являющимся</w:t>
      </w:r>
    </w:p>
    <w:p w:rsidR="006B0B7E" w:rsidRPr="008C02F3" w:rsidRDefault="006B0B7E" w:rsidP="006B0B7E">
      <w:pPr>
        <w:pStyle w:val="ConsPlusTitle"/>
        <w:contextualSpacing/>
        <w:jc w:val="center"/>
      </w:pPr>
      <w:r w:rsidRPr="008C02F3">
        <w:t>участниками бюджетного процесса</w:t>
      </w:r>
    </w:p>
    <w:p w:rsidR="006B0B7E" w:rsidRPr="008C02F3" w:rsidRDefault="006B0B7E" w:rsidP="006B0B7E">
      <w:pPr>
        <w:pStyle w:val="ConsPlusNormal"/>
        <w:contextualSpacing/>
        <w:jc w:val="both"/>
        <w:rPr>
          <w:rFonts w:ascii="Times New Roman" w:hAnsi="Times New Roman" w:cs="Times New Roman"/>
          <w:sz w:val="28"/>
          <w:szCs w:val="28"/>
        </w:rPr>
      </w:pPr>
    </w:p>
    <w:p w:rsidR="006B0B7E" w:rsidRPr="008C02F3" w:rsidRDefault="005A6389" w:rsidP="006B0B7E">
      <w:pPr>
        <w:pStyle w:val="ConsPlusNormal"/>
        <w:ind w:firstLine="540"/>
        <w:contextualSpacing/>
        <w:jc w:val="both"/>
        <w:rPr>
          <w:rFonts w:ascii="Times New Roman" w:hAnsi="Times New Roman" w:cs="Times New Roman"/>
          <w:sz w:val="28"/>
          <w:szCs w:val="28"/>
        </w:rPr>
      </w:pPr>
      <w:hyperlink r:id="rId20" w:history="1">
        <w:r w:rsidR="006B0B7E" w:rsidRPr="008C02F3">
          <w:rPr>
            <w:rFonts w:ascii="Times New Roman" w:hAnsi="Times New Roman" w:cs="Times New Roman"/>
            <w:sz w:val="28"/>
            <w:szCs w:val="28"/>
          </w:rPr>
          <w:t>9</w:t>
        </w:r>
      </w:hyperlink>
      <w:r w:rsidR="006B0B7E" w:rsidRPr="008C02F3">
        <w:rPr>
          <w:rFonts w:ascii="Times New Roman" w:hAnsi="Times New Roman" w:cs="Times New Roman"/>
          <w:sz w:val="28"/>
          <w:szCs w:val="28"/>
        </w:rPr>
        <w:t>. Документы, необходимые для открытия лицевых счетов, представляются в Финансовый орган Администраци</w:t>
      </w:r>
      <w:r w:rsidR="006B0B7E">
        <w:rPr>
          <w:rFonts w:ascii="Times New Roman" w:hAnsi="Times New Roman" w:cs="Times New Roman"/>
          <w:sz w:val="28"/>
          <w:szCs w:val="28"/>
        </w:rPr>
        <w:t>ей</w:t>
      </w:r>
      <w:r w:rsidR="006B0B7E" w:rsidRPr="008C02F3">
        <w:rPr>
          <w:rFonts w:ascii="Times New Roman" w:hAnsi="Times New Roman" w:cs="Times New Roman"/>
          <w:sz w:val="28"/>
          <w:szCs w:val="28"/>
        </w:rPr>
        <w:t xml:space="preserve"> </w:t>
      </w:r>
      <w:r w:rsidR="006B0B7E" w:rsidRPr="009C33EB">
        <w:rPr>
          <w:rFonts w:ascii="Times New Roman" w:hAnsi="Times New Roman" w:cs="Times New Roman"/>
          <w:sz w:val="28"/>
          <w:szCs w:val="28"/>
        </w:rPr>
        <w:t xml:space="preserve">сельского поселения </w:t>
      </w:r>
      <w:r w:rsidR="006B0B7E">
        <w:rPr>
          <w:rFonts w:ascii="Times New Roman" w:hAnsi="Times New Roman" w:cs="Times New Roman"/>
          <w:sz w:val="28"/>
          <w:szCs w:val="28"/>
        </w:rPr>
        <w:t>Урман-Бишкадакский</w:t>
      </w:r>
      <w:r w:rsidR="006B0B7E" w:rsidRPr="009C33EB">
        <w:rPr>
          <w:rFonts w:ascii="Times New Roman" w:hAnsi="Times New Roman" w:cs="Times New Roman"/>
          <w:sz w:val="28"/>
          <w:szCs w:val="28"/>
        </w:rPr>
        <w:t xml:space="preserve"> сельсовет</w:t>
      </w:r>
      <w:r w:rsidR="006B0B7E" w:rsidRPr="0004361A">
        <w:rPr>
          <w:rFonts w:ascii="Times New Roman" w:hAnsi="Times New Roman" w:cs="Times New Roman"/>
          <w:b/>
          <w:sz w:val="28"/>
          <w:szCs w:val="28"/>
        </w:rPr>
        <w:t xml:space="preserve"> </w:t>
      </w:r>
      <w:r w:rsidR="006B0B7E" w:rsidRPr="008C02F3">
        <w:rPr>
          <w:rFonts w:ascii="Times New Roman" w:hAnsi="Times New Roman" w:cs="Times New Roman"/>
          <w:sz w:val="28"/>
          <w:szCs w:val="28"/>
        </w:rPr>
        <w:t>муниципального района Ишимбайский район  Республики Башкортостан, осуществляющий функции по открытию и ведению лицевых счетов (далее - Финансовый орган).</w:t>
      </w:r>
    </w:p>
    <w:p w:rsidR="006B0B7E" w:rsidRPr="008C02F3" w:rsidRDefault="005A6389" w:rsidP="006B0B7E">
      <w:pPr>
        <w:pStyle w:val="ConsPlusNormal"/>
        <w:spacing w:before="220"/>
        <w:ind w:firstLine="540"/>
        <w:contextualSpacing/>
        <w:jc w:val="both"/>
        <w:rPr>
          <w:rFonts w:ascii="Times New Roman" w:hAnsi="Times New Roman" w:cs="Times New Roman"/>
          <w:sz w:val="28"/>
          <w:szCs w:val="28"/>
        </w:rPr>
      </w:pPr>
      <w:hyperlink r:id="rId21" w:history="1">
        <w:r w:rsidR="006B0B7E" w:rsidRPr="008C02F3">
          <w:rPr>
            <w:rFonts w:ascii="Times New Roman" w:hAnsi="Times New Roman" w:cs="Times New Roman"/>
            <w:sz w:val="28"/>
            <w:szCs w:val="28"/>
          </w:rPr>
          <w:t>10</w:t>
        </w:r>
      </w:hyperlink>
      <w:r w:rsidR="006B0B7E" w:rsidRPr="008C02F3">
        <w:rPr>
          <w:rFonts w:ascii="Times New Roman" w:hAnsi="Times New Roman" w:cs="Times New Roman"/>
          <w:sz w:val="28"/>
          <w:szCs w:val="28"/>
        </w:rPr>
        <w:t>. Лицевые счета открываются участникам бюджетного процесса, включенным в Сводный реестр.</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 xml:space="preserve">Главным администраторам источников внутреннего (внешнего) финансирования дефицита бюджета, не имеющим подведомственных администраторов источников внутреннего (внешнего) финансирования дефицита бюджета и по которым отсутствует необходимость распределения бюджетных ассигнований, лицевой счет главного администратора источников внутреннего (внешнего) финансирования </w:t>
      </w:r>
      <w:r w:rsidRPr="008C02F3">
        <w:rPr>
          <w:rFonts w:ascii="Times New Roman" w:hAnsi="Times New Roman" w:cs="Times New Roman"/>
          <w:sz w:val="28"/>
          <w:szCs w:val="28"/>
        </w:rPr>
        <w:lastRenderedPageBreak/>
        <w:t>дефицита бюджета может не открываться.</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11. Лицевые счета для учета операций со средствами, поступающими во временное распоряжение получателя бюджетных средств, открываются по месту открытия клиенту лицевого счета получателя бюджетных средств.</w:t>
      </w:r>
    </w:p>
    <w:p w:rsidR="006B0B7E" w:rsidRPr="008C02F3" w:rsidRDefault="005A6389" w:rsidP="006B0B7E">
      <w:pPr>
        <w:pStyle w:val="ConsPlusNormal"/>
        <w:spacing w:before="220"/>
        <w:ind w:firstLine="540"/>
        <w:contextualSpacing/>
        <w:jc w:val="both"/>
        <w:rPr>
          <w:rFonts w:ascii="Times New Roman" w:hAnsi="Times New Roman" w:cs="Times New Roman"/>
          <w:sz w:val="28"/>
          <w:szCs w:val="28"/>
        </w:rPr>
      </w:pPr>
      <w:hyperlink r:id="rId22" w:history="1">
        <w:r w:rsidR="006B0B7E" w:rsidRPr="008C02F3">
          <w:rPr>
            <w:rFonts w:ascii="Times New Roman" w:hAnsi="Times New Roman" w:cs="Times New Roman"/>
            <w:sz w:val="28"/>
            <w:szCs w:val="28"/>
          </w:rPr>
          <w:t>12</w:t>
        </w:r>
      </w:hyperlink>
      <w:r w:rsidR="006B0B7E" w:rsidRPr="008C02F3">
        <w:rPr>
          <w:rFonts w:ascii="Times New Roman" w:hAnsi="Times New Roman" w:cs="Times New Roman"/>
          <w:sz w:val="28"/>
          <w:szCs w:val="28"/>
        </w:rPr>
        <w:t>. Лицевые счета иного получателя бюджетных средств открываются по месту открытия лицевого счета главного распорядителя (распорядителя) бюджетных средств, в ведении которого находятся иные получатели средств бюджета.</w:t>
      </w:r>
    </w:p>
    <w:bookmarkStart w:id="3" w:name="P194"/>
    <w:bookmarkEnd w:id="3"/>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fldChar w:fldCharType="begin"/>
      </w:r>
      <w:r w:rsidRPr="008C02F3">
        <w:rPr>
          <w:rFonts w:ascii="Times New Roman" w:hAnsi="Times New Roman" w:cs="Times New Roman"/>
          <w:sz w:val="28"/>
          <w:szCs w:val="28"/>
        </w:rPr>
        <w:instrText xml:space="preserve"> HYPERLINK "consultantplus://offline/ref=E6CD9B6FD9EFCB41825A6B9B87B55B602F213FFFC6AE39A125C6E807BFC496002940784DE05EFC040AB8939CBAB6AA8174DD2E29C42B2810E539D5g1kDM" </w:instrText>
      </w:r>
      <w:r w:rsidRPr="008C02F3">
        <w:rPr>
          <w:rFonts w:ascii="Times New Roman" w:hAnsi="Times New Roman" w:cs="Times New Roman"/>
          <w:sz w:val="28"/>
          <w:szCs w:val="28"/>
        </w:rPr>
        <w:fldChar w:fldCharType="separate"/>
      </w:r>
      <w:r w:rsidRPr="008C02F3">
        <w:rPr>
          <w:rFonts w:ascii="Times New Roman" w:hAnsi="Times New Roman" w:cs="Times New Roman"/>
          <w:sz w:val="28"/>
          <w:szCs w:val="28"/>
        </w:rPr>
        <w:t>13</w:t>
      </w:r>
      <w:r w:rsidRPr="008C02F3">
        <w:rPr>
          <w:rFonts w:ascii="Times New Roman" w:hAnsi="Times New Roman" w:cs="Times New Roman"/>
          <w:sz w:val="28"/>
          <w:szCs w:val="28"/>
        </w:rPr>
        <w:fldChar w:fldCharType="end"/>
      </w:r>
      <w:r w:rsidRPr="008C02F3">
        <w:rPr>
          <w:rFonts w:ascii="Times New Roman" w:hAnsi="Times New Roman" w:cs="Times New Roman"/>
          <w:sz w:val="28"/>
          <w:szCs w:val="28"/>
        </w:rPr>
        <w:t>. Для открытия лицевого счета клиентом представляются следующие документы:</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 xml:space="preserve">а) </w:t>
      </w:r>
      <w:hyperlink w:anchor="P1210" w:history="1">
        <w:r w:rsidRPr="008C02F3">
          <w:rPr>
            <w:rFonts w:ascii="Times New Roman" w:hAnsi="Times New Roman" w:cs="Times New Roman"/>
            <w:sz w:val="28"/>
            <w:szCs w:val="28"/>
          </w:rPr>
          <w:t>Заявление</w:t>
        </w:r>
      </w:hyperlink>
      <w:r w:rsidRPr="008C02F3">
        <w:rPr>
          <w:rFonts w:ascii="Times New Roman" w:hAnsi="Times New Roman" w:cs="Times New Roman"/>
          <w:sz w:val="28"/>
          <w:szCs w:val="28"/>
        </w:rPr>
        <w:t xml:space="preserve"> на открытие лицевого счета по форме согласно приложению N 1 к настоящему Порядку;</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 xml:space="preserve">б) </w:t>
      </w:r>
      <w:hyperlink w:anchor="P1278" w:history="1">
        <w:r w:rsidRPr="008C02F3">
          <w:rPr>
            <w:rFonts w:ascii="Times New Roman" w:hAnsi="Times New Roman" w:cs="Times New Roman"/>
            <w:sz w:val="28"/>
            <w:szCs w:val="28"/>
          </w:rPr>
          <w:t>Карточка</w:t>
        </w:r>
      </w:hyperlink>
      <w:r w:rsidRPr="008C02F3">
        <w:rPr>
          <w:rFonts w:ascii="Times New Roman" w:hAnsi="Times New Roman" w:cs="Times New Roman"/>
          <w:sz w:val="28"/>
          <w:szCs w:val="28"/>
        </w:rPr>
        <w:t xml:space="preserve"> образцов подписей к лицевым счетам (далее - Карточка образцов подписей) по форме согласно приложению N 2 к настоящему Порядку.</w:t>
      </w:r>
    </w:p>
    <w:p w:rsidR="006B0B7E" w:rsidRPr="008C02F3" w:rsidRDefault="005A6389" w:rsidP="006B0B7E">
      <w:pPr>
        <w:pStyle w:val="ConsPlusNormal"/>
        <w:spacing w:before="220"/>
        <w:ind w:firstLine="540"/>
        <w:contextualSpacing/>
        <w:jc w:val="both"/>
        <w:rPr>
          <w:rFonts w:ascii="Times New Roman" w:hAnsi="Times New Roman" w:cs="Times New Roman"/>
          <w:sz w:val="28"/>
          <w:szCs w:val="28"/>
        </w:rPr>
      </w:pPr>
      <w:hyperlink r:id="rId23" w:history="1">
        <w:r w:rsidR="006B0B7E" w:rsidRPr="008C02F3">
          <w:rPr>
            <w:rFonts w:ascii="Times New Roman" w:hAnsi="Times New Roman" w:cs="Times New Roman"/>
            <w:sz w:val="28"/>
            <w:szCs w:val="28"/>
          </w:rPr>
          <w:t>14</w:t>
        </w:r>
      </w:hyperlink>
      <w:r w:rsidR="006B0B7E" w:rsidRPr="008C02F3">
        <w:rPr>
          <w:rFonts w:ascii="Times New Roman" w:hAnsi="Times New Roman" w:cs="Times New Roman"/>
          <w:sz w:val="28"/>
          <w:szCs w:val="28"/>
        </w:rPr>
        <w:t xml:space="preserve">. </w:t>
      </w:r>
      <w:hyperlink w:anchor="P1210" w:history="1">
        <w:r w:rsidR="006B0B7E" w:rsidRPr="008C02F3">
          <w:rPr>
            <w:rFonts w:ascii="Times New Roman" w:hAnsi="Times New Roman" w:cs="Times New Roman"/>
            <w:sz w:val="28"/>
            <w:szCs w:val="28"/>
          </w:rPr>
          <w:t>Заявление</w:t>
        </w:r>
      </w:hyperlink>
      <w:r w:rsidR="006B0B7E" w:rsidRPr="008C02F3">
        <w:rPr>
          <w:rFonts w:ascii="Times New Roman" w:hAnsi="Times New Roman" w:cs="Times New Roman"/>
          <w:sz w:val="28"/>
          <w:szCs w:val="28"/>
        </w:rPr>
        <w:t xml:space="preserve"> на открытие лицевого счета и </w:t>
      </w:r>
      <w:hyperlink w:anchor="P1278" w:history="1">
        <w:r w:rsidR="006B0B7E" w:rsidRPr="008C02F3">
          <w:rPr>
            <w:rFonts w:ascii="Times New Roman" w:hAnsi="Times New Roman" w:cs="Times New Roman"/>
            <w:sz w:val="28"/>
            <w:szCs w:val="28"/>
          </w:rPr>
          <w:t>Карточка</w:t>
        </w:r>
      </w:hyperlink>
      <w:r w:rsidR="006B0B7E" w:rsidRPr="008C02F3">
        <w:rPr>
          <w:rFonts w:ascii="Times New Roman" w:hAnsi="Times New Roman" w:cs="Times New Roman"/>
          <w:sz w:val="28"/>
          <w:szCs w:val="28"/>
        </w:rPr>
        <w:t xml:space="preserve"> образцов подписей представляются на бумажном носителе.</w:t>
      </w:r>
    </w:p>
    <w:bookmarkStart w:id="4" w:name="P198"/>
    <w:bookmarkEnd w:id="4"/>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fldChar w:fldCharType="begin"/>
      </w:r>
      <w:r w:rsidRPr="008C02F3">
        <w:rPr>
          <w:rFonts w:ascii="Times New Roman" w:hAnsi="Times New Roman" w:cs="Times New Roman"/>
          <w:sz w:val="28"/>
          <w:szCs w:val="28"/>
        </w:rPr>
        <w:instrText xml:space="preserve"> HYPERLINK "consultantplus://offline/ref=E6CD9B6FD9EFCB41825A6B9B87B55B602F213FFFC6AE39A125C6E807BFC496002940784DE05EFC040AB8939CBAB6AA8174DD2E29C42B2810E539D5g1kDM" </w:instrText>
      </w:r>
      <w:r w:rsidRPr="008C02F3">
        <w:rPr>
          <w:rFonts w:ascii="Times New Roman" w:hAnsi="Times New Roman" w:cs="Times New Roman"/>
          <w:sz w:val="28"/>
          <w:szCs w:val="28"/>
        </w:rPr>
        <w:fldChar w:fldCharType="separate"/>
      </w:r>
      <w:r w:rsidRPr="008C02F3">
        <w:rPr>
          <w:rFonts w:ascii="Times New Roman" w:hAnsi="Times New Roman" w:cs="Times New Roman"/>
          <w:sz w:val="28"/>
          <w:szCs w:val="28"/>
        </w:rPr>
        <w:t>15</w:t>
      </w:r>
      <w:r w:rsidRPr="008C02F3">
        <w:rPr>
          <w:rFonts w:ascii="Times New Roman" w:hAnsi="Times New Roman" w:cs="Times New Roman"/>
          <w:sz w:val="28"/>
          <w:szCs w:val="28"/>
        </w:rPr>
        <w:fldChar w:fldCharType="end"/>
      </w:r>
      <w:r w:rsidRPr="008C02F3">
        <w:rPr>
          <w:rFonts w:ascii="Times New Roman" w:hAnsi="Times New Roman" w:cs="Times New Roman"/>
          <w:sz w:val="28"/>
          <w:szCs w:val="28"/>
        </w:rPr>
        <w:t xml:space="preserve">. Для открытия соответствующего лицевого счета клиент, кроме документов, указанных в </w:t>
      </w:r>
      <w:hyperlink w:anchor="P194" w:history="1">
        <w:r w:rsidRPr="008C02F3">
          <w:rPr>
            <w:rFonts w:ascii="Times New Roman" w:hAnsi="Times New Roman" w:cs="Times New Roman"/>
            <w:sz w:val="28"/>
            <w:szCs w:val="28"/>
          </w:rPr>
          <w:t>пункте 13</w:t>
        </w:r>
      </w:hyperlink>
      <w:r w:rsidRPr="008C02F3">
        <w:rPr>
          <w:rFonts w:ascii="Times New Roman" w:hAnsi="Times New Roman" w:cs="Times New Roman"/>
          <w:sz w:val="28"/>
          <w:szCs w:val="28"/>
        </w:rPr>
        <w:t xml:space="preserve"> настоящего Порядка, представляет в Министерство следующие документы на бумажных носителях.</w:t>
      </w:r>
    </w:p>
    <w:p w:rsidR="006B0B7E" w:rsidRPr="008C02F3" w:rsidRDefault="005A6389" w:rsidP="006B0B7E">
      <w:pPr>
        <w:pStyle w:val="ConsPlusNormal"/>
        <w:spacing w:before="220"/>
        <w:ind w:firstLine="540"/>
        <w:contextualSpacing/>
        <w:jc w:val="both"/>
        <w:rPr>
          <w:rFonts w:ascii="Times New Roman" w:hAnsi="Times New Roman" w:cs="Times New Roman"/>
          <w:sz w:val="28"/>
          <w:szCs w:val="28"/>
        </w:rPr>
      </w:pPr>
      <w:hyperlink r:id="rId24" w:history="1">
        <w:r w:rsidR="006B0B7E" w:rsidRPr="008C02F3">
          <w:rPr>
            <w:rFonts w:ascii="Times New Roman" w:hAnsi="Times New Roman" w:cs="Times New Roman"/>
            <w:sz w:val="28"/>
            <w:szCs w:val="28"/>
          </w:rPr>
          <w:t>15.1</w:t>
        </w:r>
      </w:hyperlink>
      <w:r w:rsidR="006B0B7E" w:rsidRPr="008C02F3">
        <w:rPr>
          <w:rFonts w:ascii="Times New Roman" w:hAnsi="Times New Roman" w:cs="Times New Roman"/>
          <w:sz w:val="28"/>
          <w:szCs w:val="28"/>
        </w:rPr>
        <w:t>. Для открытия лицевого счета главного распорядителя (распорядителя) бюджетных средств распорядителю средств бюджета, администратора источников внутреннего (внешнего) финансирования дефицита бюджета копию учредительного документа, заверенную учредителем либо нотариально.</w:t>
      </w:r>
    </w:p>
    <w:p w:rsidR="006B0B7E" w:rsidRPr="008C02F3" w:rsidRDefault="005A6389" w:rsidP="006B0B7E">
      <w:pPr>
        <w:pStyle w:val="ConsPlusNormal"/>
        <w:spacing w:before="220"/>
        <w:ind w:firstLine="540"/>
        <w:contextualSpacing/>
        <w:jc w:val="both"/>
        <w:rPr>
          <w:rFonts w:ascii="Times New Roman" w:hAnsi="Times New Roman" w:cs="Times New Roman"/>
          <w:sz w:val="28"/>
          <w:szCs w:val="28"/>
        </w:rPr>
      </w:pPr>
      <w:hyperlink r:id="rId25" w:history="1">
        <w:r w:rsidR="006B0B7E" w:rsidRPr="008C02F3">
          <w:rPr>
            <w:rFonts w:ascii="Times New Roman" w:hAnsi="Times New Roman" w:cs="Times New Roman"/>
            <w:sz w:val="28"/>
            <w:szCs w:val="28"/>
          </w:rPr>
          <w:t>15.2</w:t>
        </w:r>
      </w:hyperlink>
      <w:r w:rsidR="006B0B7E" w:rsidRPr="008C02F3">
        <w:rPr>
          <w:rFonts w:ascii="Times New Roman" w:hAnsi="Times New Roman" w:cs="Times New Roman"/>
          <w:sz w:val="28"/>
          <w:szCs w:val="28"/>
        </w:rPr>
        <w:t>. Для открытия лицевого счета получателя бюджетных средств:</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а) копию учредительного документа, положения об обособленном подразделении, утвержденного создавшим его получателем средств бюджета (в случае открытия лицевого счета обособленному подразделению), заверенных учредителем либо нотариально;</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б) копию документа о государственной регистрации юридического лица, заверенную учредителем или нотариально, либо органом, осуществляющим государственную регистрацию;</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в) копию Свидетельства о постановке на учет российской организации в налоговом органе по месту ее нахождения, Уведомления о постановке на учет в налоговом органе юридического лица (в случае открытия лицевого счета обособленному подразделению), заверенных нотариально либо выдавшим их налоговым органом.</w:t>
      </w:r>
    </w:p>
    <w:p w:rsidR="006B0B7E" w:rsidRPr="008C02F3" w:rsidRDefault="005A6389" w:rsidP="006B0B7E">
      <w:pPr>
        <w:pStyle w:val="ConsPlusNormal"/>
        <w:spacing w:before="220"/>
        <w:ind w:firstLine="540"/>
        <w:contextualSpacing/>
        <w:jc w:val="both"/>
        <w:rPr>
          <w:rFonts w:ascii="Times New Roman" w:hAnsi="Times New Roman" w:cs="Times New Roman"/>
          <w:sz w:val="28"/>
          <w:szCs w:val="28"/>
        </w:rPr>
      </w:pPr>
      <w:hyperlink r:id="rId26" w:history="1">
        <w:r w:rsidR="006B0B7E" w:rsidRPr="008C02F3">
          <w:rPr>
            <w:rFonts w:ascii="Times New Roman" w:hAnsi="Times New Roman" w:cs="Times New Roman"/>
            <w:sz w:val="28"/>
            <w:szCs w:val="28"/>
          </w:rPr>
          <w:t>16</w:t>
        </w:r>
      </w:hyperlink>
      <w:r w:rsidR="006B0B7E" w:rsidRPr="008C02F3">
        <w:rPr>
          <w:rFonts w:ascii="Times New Roman" w:hAnsi="Times New Roman" w:cs="Times New Roman"/>
          <w:sz w:val="28"/>
          <w:szCs w:val="28"/>
        </w:rPr>
        <w:t xml:space="preserve">. Для открытия лицевого счета иного получателя бюджетных средств, главный распорядитель (распорядитель) средств бюджета, в ведении которого находится иной получатель средств бюджета, представляет документы, указанные в </w:t>
      </w:r>
      <w:hyperlink w:anchor="P194" w:history="1">
        <w:r w:rsidR="006B0B7E" w:rsidRPr="008C02F3">
          <w:rPr>
            <w:rFonts w:ascii="Times New Roman" w:hAnsi="Times New Roman" w:cs="Times New Roman"/>
            <w:sz w:val="28"/>
            <w:szCs w:val="28"/>
          </w:rPr>
          <w:t>пункте 13</w:t>
        </w:r>
      </w:hyperlink>
      <w:r w:rsidR="006B0B7E" w:rsidRPr="008C02F3">
        <w:rPr>
          <w:rFonts w:ascii="Times New Roman" w:hAnsi="Times New Roman" w:cs="Times New Roman"/>
          <w:sz w:val="28"/>
          <w:szCs w:val="28"/>
        </w:rPr>
        <w:t xml:space="preserve"> настоящего Порядка, а также Разрешение на открытие счета в учреждении Центрального банка Российской Федерации или кредитной организации (филиале) иным получателем средств бюджета по форме согласно </w:t>
      </w:r>
      <w:hyperlink w:anchor="P1436" w:history="1">
        <w:r w:rsidR="006B0B7E" w:rsidRPr="008C02F3">
          <w:rPr>
            <w:rFonts w:ascii="Times New Roman" w:hAnsi="Times New Roman" w:cs="Times New Roman"/>
            <w:sz w:val="28"/>
            <w:szCs w:val="28"/>
          </w:rPr>
          <w:t>приложению N 3</w:t>
        </w:r>
      </w:hyperlink>
      <w:r w:rsidR="006B0B7E" w:rsidRPr="008C02F3">
        <w:rPr>
          <w:rFonts w:ascii="Times New Roman" w:hAnsi="Times New Roman" w:cs="Times New Roman"/>
          <w:sz w:val="28"/>
          <w:szCs w:val="28"/>
        </w:rPr>
        <w:t xml:space="preserve"> к настоящему Порядку.</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 xml:space="preserve">Для оформления </w:t>
      </w:r>
      <w:hyperlink w:anchor="P1436" w:history="1">
        <w:r w:rsidRPr="008C02F3">
          <w:rPr>
            <w:rFonts w:ascii="Times New Roman" w:hAnsi="Times New Roman" w:cs="Times New Roman"/>
            <w:sz w:val="28"/>
            <w:szCs w:val="28"/>
          </w:rPr>
          <w:t>Разрешения</w:t>
        </w:r>
      </w:hyperlink>
      <w:r w:rsidRPr="008C02F3">
        <w:rPr>
          <w:rFonts w:ascii="Times New Roman" w:hAnsi="Times New Roman" w:cs="Times New Roman"/>
          <w:sz w:val="28"/>
          <w:szCs w:val="28"/>
        </w:rPr>
        <w:t xml:space="preserve"> на открытие лицевого счета главный распорядитель (распорядитель) средств бюджета представляет в Финансовый орган:</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 xml:space="preserve">письмо на выдачу </w:t>
      </w:r>
      <w:hyperlink w:anchor="P1436" w:history="1">
        <w:r w:rsidRPr="008C02F3">
          <w:rPr>
            <w:rFonts w:ascii="Times New Roman" w:hAnsi="Times New Roman" w:cs="Times New Roman"/>
            <w:sz w:val="28"/>
            <w:szCs w:val="28"/>
          </w:rPr>
          <w:t>Разрешения</w:t>
        </w:r>
      </w:hyperlink>
      <w:r w:rsidRPr="008C02F3">
        <w:rPr>
          <w:rFonts w:ascii="Times New Roman" w:hAnsi="Times New Roman" w:cs="Times New Roman"/>
          <w:sz w:val="28"/>
          <w:szCs w:val="28"/>
        </w:rPr>
        <w:t xml:space="preserve"> на открытие лицевого счета, оформленное на бланке главного распорядителя средств бюджета, подписанное руководителем и главным бухгалтером (или их заместителями) главного распорядителя средств </w:t>
      </w:r>
      <w:r w:rsidRPr="008C02F3">
        <w:rPr>
          <w:rFonts w:ascii="Times New Roman" w:hAnsi="Times New Roman" w:cs="Times New Roman"/>
          <w:sz w:val="28"/>
          <w:szCs w:val="28"/>
        </w:rPr>
        <w:lastRenderedPageBreak/>
        <w:t>бюджета, с обоснованием причин для осуществления иным получателем средств операций со средствами бюджета Республики Башкортостан через счет, открытый ему в учреждении банка;</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 xml:space="preserve">заполненный в двух экземплярах бланк </w:t>
      </w:r>
      <w:hyperlink w:anchor="P1436" w:history="1">
        <w:r w:rsidRPr="008C02F3">
          <w:rPr>
            <w:rFonts w:ascii="Times New Roman" w:hAnsi="Times New Roman" w:cs="Times New Roman"/>
            <w:sz w:val="28"/>
            <w:szCs w:val="28"/>
          </w:rPr>
          <w:t>Разрешения</w:t>
        </w:r>
      </w:hyperlink>
      <w:r w:rsidRPr="008C02F3">
        <w:rPr>
          <w:rFonts w:ascii="Times New Roman" w:hAnsi="Times New Roman" w:cs="Times New Roman"/>
          <w:sz w:val="28"/>
          <w:szCs w:val="28"/>
        </w:rPr>
        <w:t xml:space="preserve"> на открытие лицевого счета.</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 xml:space="preserve">Финансовый орган в течение десяти рабочих дней рассматривает представленные документы. При отсутствии замечаний второй экземпляр </w:t>
      </w:r>
      <w:hyperlink w:anchor="P1436" w:history="1">
        <w:r w:rsidRPr="008C02F3">
          <w:rPr>
            <w:rFonts w:ascii="Times New Roman" w:hAnsi="Times New Roman" w:cs="Times New Roman"/>
            <w:sz w:val="28"/>
            <w:szCs w:val="28"/>
          </w:rPr>
          <w:t>Разрешения</w:t>
        </w:r>
      </w:hyperlink>
      <w:r w:rsidRPr="008C02F3">
        <w:rPr>
          <w:rFonts w:ascii="Times New Roman" w:hAnsi="Times New Roman" w:cs="Times New Roman"/>
          <w:sz w:val="28"/>
          <w:szCs w:val="28"/>
        </w:rPr>
        <w:t xml:space="preserve"> на открытие лицевого счета визируется соответствующим отраслевым отделом Финансовый орган.</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 xml:space="preserve">Все экземпляры бланков </w:t>
      </w:r>
      <w:hyperlink w:anchor="P1436" w:history="1">
        <w:r w:rsidRPr="008C02F3">
          <w:rPr>
            <w:rFonts w:ascii="Times New Roman" w:hAnsi="Times New Roman" w:cs="Times New Roman"/>
            <w:sz w:val="28"/>
            <w:szCs w:val="28"/>
          </w:rPr>
          <w:t>Разрешения</w:t>
        </w:r>
      </w:hyperlink>
      <w:r w:rsidRPr="008C02F3">
        <w:rPr>
          <w:rFonts w:ascii="Times New Roman" w:hAnsi="Times New Roman" w:cs="Times New Roman"/>
          <w:sz w:val="28"/>
          <w:szCs w:val="28"/>
        </w:rPr>
        <w:t xml:space="preserve"> на открытие лицевого счета вместе с письмом главного распорядителя средств бюджета передаются на подпись руководителю Финансового органа.</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 xml:space="preserve">Первый экземпляр </w:t>
      </w:r>
      <w:hyperlink w:anchor="P1436" w:history="1">
        <w:r w:rsidRPr="008C02F3">
          <w:rPr>
            <w:rFonts w:ascii="Times New Roman" w:hAnsi="Times New Roman" w:cs="Times New Roman"/>
            <w:sz w:val="28"/>
            <w:szCs w:val="28"/>
          </w:rPr>
          <w:t>Разрешения</w:t>
        </w:r>
      </w:hyperlink>
      <w:r w:rsidRPr="008C02F3">
        <w:rPr>
          <w:rFonts w:ascii="Times New Roman" w:hAnsi="Times New Roman" w:cs="Times New Roman"/>
          <w:sz w:val="28"/>
          <w:szCs w:val="28"/>
        </w:rPr>
        <w:t xml:space="preserve"> на открытие лицевого счета, подписанный руководителем Финансового органа, заверяется оттиском гербовой печати Финансового органа и передается главному распорядителю (распорядителю) средств бюджета для последующего представления в Финансовый орган. Второй экземпляр </w:t>
      </w:r>
      <w:hyperlink w:anchor="P1436" w:history="1">
        <w:r w:rsidRPr="008C02F3">
          <w:rPr>
            <w:rFonts w:ascii="Times New Roman" w:hAnsi="Times New Roman" w:cs="Times New Roman"/>
            <w:sz w:val="28"/>
            <w:szCs w:val="28"/>
          </w:rPr>
          <w:t>Разрешения</w:t>
        </w:r>
      </w:hyperlink>
      <w:r w:rsidRPr="008C02F3">
        <w:rPr>
          <w:rFonts w:ascii="Times New Roman" w:hAnsi="Times New Roman" w:cs="Times New Roman"/>
          <w:sz w:val="28"/>
          <w:szCs w:val="28"/>
        </w:rPr>
        <w:t xml:space="preserve"> на открытие лицевого счета и письмо главного распорядителя (распорядителя) средств бюджета о выдаче </w:t>
      </w:r>
      <w:hyperlink w:anchor="P1436" w:history="1">
        <w:r w:rsidRPr="008C02F3">
          <w:rPr>
            <w:rFonts w:ascii="Times New Roman" w:hAnsi="Times New Roman" w:cs="Times New Roman"/>
            <w:sz w:val="28"/>
            <w:szCs w:val="28"/>
          </w:rPr>
          <w:t>Разрешения</w:t>
        </w:r>
      </w:hyperlink>
      <w:r w:rsidRPr="008C02F3">
        <w:rPr>
          <w:rFonts w:ascii="Times New Roman" w:hAnsi="Times New Roman" w:cs="Times New Roman"/>
          <w:sz w:val="28"/>
          <w:szCs w:val="28"/>
        </w:rPr>
        <w:t xml:space="preserve"> остаются в Финансовом органе.</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При наличии замечаний, представленные документы не позднее срока, установленного для их согласования, возвращаются главному распорядителю (распорядителю) средств бюджета с сопроводительным письмом, содержащим обоснование причин возврата.</w:t>
      </w:r>
    </w:p>
    <w:p w:rsidR="006B0B7E" w:rsidRPr="008C02F3" w:rsidRDefault="005A6389" w:rsidP="006B0B7E">
      <w:pPr>
        <w:pStyle w:val="ConsPlusNormal"/>
        <w:spacing w:before="220"/>
        <w:ind w:firstLine="540"/>
        <w:contextualSpacing/>
        <w:jc w:val="both"/>
        <w:rPr>
          <w:rFonts w:ascii="Times New Roman" w:hAnsi="Times New Roman" w:cs="Times New Roman"/>
          <w:sz w:val="28"/>
          <w:szCs w:val="28"/>
        </w:rPr>
      </w:pPr>
      <w:hyperlink r:id="rId27" w:history="1">
        <w:r w:rsidR="006B0B7E" w:rsidRPr="008C02F3">
          <w:rPr>
            <w:rFonts w:ascii="Times New Roman" w:hAnsi="Times New Roman" w:cs="Times New Roman"/>
            <w:sz w:val="28"/>
            <w:szCs w:val="28"/>
          </w:rPr>
          <w:t>17</w:t>
        </w:r>
      </w:hyperlink>
      <w:r w:rsidR="006B0B7E" w:rsidRPr="008C02F3">
        <w:rPr>
          <w:rFonts w:ascii="Times New Roman" w:hAnsi="Times New Roman" w:cs="Times New Roman"/>
          <w:sz w:val="28"/>
          <w:szCs w:val="28"/>
        </w:rPr>
        <w:t>. Дополнительно обособленное подразделение представляет ходатайство участника бюджетного процесса, создавшего обособленное подразделение, об открытии лицевых счетов обособленному подразделению, заверенное подписями руководителя и главного бухгалтера (уполномоченных руководителем лицами) участника бюджетного процесса, создавшего обособленное подразделение. При этом обособленному подразделению открываются только те виды лицевых счетов, которые открыты создавшему его участнику бюджетного процесса.</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bookmarkStart w:id="5" w:name="P221"/>
      <w:bookmarkEnd w:id="5"/>
      <w:r w:rsidRPr="008C02F3">
        <w:rPr>
          <w:rFonts w:ascii="Times New Roman" w:hAnsi="Times New Roman" w:cs="Times New Roman"/>
          <w:sz w:val="28"/>
          <w:szCs w:val="28"/>
        </w:rPr>
        <w:t xml:space="preserve">18. Для открытия лицевого счета для учета операций по переданным полномочиям получателя бюджетных средств получатель бюджетных средств, передающий отдельные полномочия, представляет документы, указанные в </w:t>
      </w:r>
      <w:hyperlink w:anchor="P194" w:history="1">
        <w:r w:rsidRPr="008C02F3">
          <w:rPr>
            <w:rFonts w:ascii="Times New Roman" w:hAnsi="Times New Roman" w:cs="Times New Roman"/>
            <w:sz w:val="28"/>
            <w:szCs w:val="28"/>
          </w:rPr>
          <w:t>пункте 13</w:t>
        </w:r>
      </w:hyperlink>
      <w:r w:rsidRPr="008C02F3">
        <w:rPr>
          <w:rFonts w:ascii="Times New Roman" w:hAnsi="Times New Roman" w:cs="Times New Roman"/>
          <w:sz w:val="28"/>
          <w:szCs w:val="28"/>
        </w:rPr>
        <w:t xml:space="preserve"> настоящего Порядка, а также копию документа о передаче отдельных полномочий, заверенную </w:t>
      </w:r>
      <w:hyperlink w:anchor="P194" w:history="1">
        <w:r w:rsidRPr="008C02F3">
          <w:rPr>
            <w:rFonts w:ascii="Times New Roman" w:hAnsi="Times New Roman" w:cs="Times New Roman"/>
            <w:sz w:val="28"/>
            <w:szCs w:val="28"/>
          </w:rPr>
          <w:t>нотариально</w:t>
        </w:r>
      </w:hyperlink>
      <w:r w:rsidRPr="008C02F3">
        <w:rPr>
          <w:rFonts w:ascii="Times New Roman" w:hAnsi="Times New Roman" w:cs="Times New Roman"/>
          <w:sz w:val="28"/>
          <w:szCs w:val="28"/>
        </w:rPr>
        <w:t xml:space="preserve"> либо получателем средств бюджета, передающим свои отдельные полномочия.</w:t>
      </w:r>
    </w:p>
    <w:bookmarkStart w:id="6" w:name="P223"/>
    <w:bookmarkEnd w:id="6"/>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fldChar w:fldCharType="begin"/>
      </w:r>
      <w:r w:rsidRPr="008C02F3">
        <w:rPr>
          <w:rFonts w:ascii="Times New Roman" w:hAnsi="Times New Roman" w:cs="Times New Roman"/>
          <w:sz w:val="28"/>
          <w:szCs w:val="28"/>
        </w:rPr>
        <w:instrText xml:space="preserve"> HYPERLINK "consultantplus://offline/ref=E6CD9B6FD9EFCB41825A6B9B87B55B602F213FFFC6AE39A125C6E807BFC496002940784DE05EFC040AB8939CBAB6AA8174DD2E29C42B2810E539D5g1kDM" </w:instrText>
      </w:r>
      <w:r w:rsidRPr="008C02F3">
        <w:rPr>
          <w:rFonts w:ascii="Times New Roman" w:hAnsi="Times New Roman" w:cs="Times New Roman"/>
          <w:sz w:val="28"/>
          <w:szCs w:val="28"/>
        </w:rPr>
        <w:fldChar w:fldCharType="separate"/>
      </w:r>
      <w:r w:rsidRPr="008C02F3">
        <w:rPr>
          <w:rFonts w:ascii="Times New Roman" w:hAnsi="Times New Roman" w:cs="Times New Roman"/>
          <w:sz w:val="28"/>
          <w:szCs w:val="28"/>
        </w:rPr>
        <w:t>19</w:t>
      </w:r>
      <w:r w:rsidRPr="008C02F3">
        <w:rPr>
          <w:rFonts w:ascii="Times New Roman" w:hAnsi="Times New Roman" w:cs="Times New Roman"/>
          <w:sz w:val="28"/>
          <w:szCs w:val="28"/>
        </w:rPr>
        <w:fldChar w:fldCharType="end"/>
      </w:r>
      <w:r w:rsidRPr="008C02F3">
        <w:rPr>
          <w:rFonts w:ascii="Times New Roman" w:hAnsi="Times New Roman" w:cs="Times New Roman"/>
          <w:sz w:val="28"/>
          <w:szCs w:val="28"/>
        </w:rPr>
        <w:t xml:space="preserve">. </w:t>
      </w:r>
      <w:hyperlink w:anchor="P1278" w:history="1">
        <w:r w:rsidRPr="008C02F3">
          <w:rPr>
            <w:rFonts w:ascii="Times New Roman" w:hAnsi="Times New Roman" w:cs="Times New Roman"/>
            <w:sz w:val="28"/>
            <w:szCs w:val="28"/>
          </w:rPr>
          <w:t>Карточка</w:t>
        </w:r>
      </w:hyperlink>
      <w:r w:rsidRPr="008C02F3">
        <w:rPr>
          <w:rFonts w:ascii="Times New Roman" w:hAnsi="Times New Roman" w:cs="Times New Roman"/>
          <w:sz w:val="28"/>
          <w:szCs w:val="28"/>
        </w:rPr>
        <w:t xml:space="preserve"> образцов подписей для открытия лицевого счета главного распорядителя (распорядителя) бюджетных средств главному распорядителю средств бюджета, лицевого счета главного администратора источников внутреннего (внешнего) финансирования дефицита бюджета подписывается соответственно руководителем и главным бухгалтером главного распорядителя средств бюджета, главного администратора источников финансирования дефицита бюджета (уполномоченными руководителем лицами) и скрепляется оттиском гербовой печати главного распорядителя средств бюджета, главного администратора источников финансирования дефицита бюджета на подписях указанных лиц на лицевой стороне Карточки образцов подписей.</w:t>
      </w:r>
    </w:p>
    <w:p w:rsidR="006B0B7E" w:rsidRPr="008C02F3" w:rsidRDefault="005A6389" w:rsidP="006B0B7E">
      <w:pPr>
        <w:pStyle w:val="ConsPlusNormal"/>
        <w:spacing w:before="220"/>
        <w:ind w:firstLine="540"/>
        <w:contextualSpacing/>
        <w:jc w:val="both"/>
        <w:rPr>
          <w:rFonts w:ascii="Times New Roman" w:hAnsi="Times New Roman" w:cs="Times New Roman"/>
          <w:sz w:val="28"/>
          <w:szCs w:val="28"/>
        </w:rPr>
      </w:pPr>
      <w:hyperlink w:anchor="P1278" w:history="1">
        <w:r w:rsidR="006B0B7E" w:rsidRPr="008C02F3">
          <w:rPr>
            <w:rFonts w:ascii="Times New Roman" w:hAnsi="Times New Roman" w:cs="Times New Roman"/>
            <w:sz w:val="28"/>
            <w:szCs w:val="28"/>
          </w:rPr>
          <w:t>Карточка</w:t>
        </w:r>
      </w:hyperlink>
      <w:r w:rsidR="006B0B7E" w:rsidRPr="008C02F3">
        <w:rPr>
          <w:rFonts w:ascii="Times New Roman" w:hAnsi="Times New Roman" w:cs="Times New Roman"/>
          <w:sz w:val="28"/>
          <w:szCs w:val="28"/>
        </w:rPr>
        <w:t xml:space="preserve"> образцов подписей для открытия лицевого счета главного распорядителя (распорядителя) бюджетных средств распорядителю средств бюджета, лицевого счета получателя бюджетных средств подписывается соответственно </w:t>
      </w:r>
      <w:r w:rsidR="006B0B7E" w:rsidRPr="008C02F3">
        <w:rPr>
          <w:rFonts w:ascii="Times New Roman" w:hAnsi="Times New Roman" w:cs="Times New Roman"/>
          <w:sz w:val="28"/>
          <w:szCs w:val="28"/>
        </w:rPr>
        <w:lastRenderedPageBreak/>
        <w:t>руководителем и главным бухгалтером распорядителя средств бюджета, получателя средств бюджета (уполномоченными руководителем лицами) и заверяется на оборотной стороне подписью руководителя (уполномоченного им лица) вышестоящего участника бюджетного процесса и оттиском гербовой печати или нотариально.</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 xml:space="preserve">При открытии главному распорядителю средств бюджета лицевого счета получателя бюджетных средств, лицевого счета для учета операций со средствами, поступающими во временное распоряжение получателя бюджетных средств, </w:t>
      </w:r>
      <w:hyperlink w:anchor="P1278" w:history="1">
        <w:r w:rsidRPr="008C02F3">
          <w:rPr>
            <w:rFonts w:ascii="Times New Roman" w:hAnsi="Times New Roman" w:cs="Times New Roman"/>
            <w:sz w:val="28"/>
            <w:szCs w:val="28"/>
          </w:rPr>
          <w:t>Карточка</w:t>
        </w:r>
      </w:hyperlink>
      <w:r w:rsidRPr="008C02F3">
        <w:rPr>
          <w:rFonts w:ascii="Times New Roman" w:hAnsi="Times New Roman" w:cs="Times New Roman"/>
          <w:sz w:val="28"/>
          <w:szCs w:val="28"/>
        </w:rPr>
        <w:t xml:space="preserve"> образцов подписей подписывается руководителем и главным бухгалтером главного распорядителя средств бюджета (уполномоченными руководителем лицами) и скрепляется оттиском гербовой печати главного распорядителя средств бюджета на подписях указанных лиц на лицевой стороне. Заверения Карточки образцов подписей не требуется.</w:t>
      </w:r>
    </w:p>
    <w:p w:rsidR="006B0B7E" w:rsidRPr="008C02F3" w:rsidRDefault="005A6389" w:rsidP="006B0B7E">
      <w:pPr>
        <w:pStyle w:val="ConsPlusNormal"/>
        <w:spacing w:before="220"/>
        <w:ind w:firstLine="540"/>
        <w:contextualSpacing/>
        <w:jc w:val="both"/>
        <w:rPr>
          <w:rFonts w:ascii="Times New Roman" w:hAnsi="Times New Roman" w:cs="Times New Roman"/>
          <w:sz w:val="28"/>
          <w:szCs w:val="28"/>
        </w:rPr>
      </w:pPr>
      <w:hyperlink w:anchor="P1278" w:history="1">
        <w:r w:rsidR="006B0B7E" w:rsidRPr="008C02F3">
          <w:rPr>
            <w:rFonts w:ascii="Times New Roman" w:hAnsi="Times New Roman" w:cs="Times New Roman"/>
            <w:sz w:val="28"/>
            <w:szCs w:val="28"/>
          </w:rPr>
          <w:t>Карточка</w:t>
        </w:r>
      </w:hyperlink>
      <w:r w:rsidR="006B0B7E" w:rsidRPr="008C02F3">
        <w:rPr>
          <w:rFonts w:ascii="Times New Roman" w:hAnsi="Times New Roman" w:cs="Times New Roman"/>
          <w:sz w:val="28"/>
          <w:szCs w:val="28"/>
        </w:rPr>
        <w:t xml:space="preserve"> образцов подписей для открытия получателю средств бюджета лицевого счета для учета операций со средствами, поступающими во временное распоряжение получателя бюджетных средств, подписывается руководителем и главным бухгалтером получателя средств бюджета, осуществляющего операции со средствами во временном распоряжении (уполномоченными руководителем лицами), на лицевой стороне и заверяется на оборотной стороне подписью руководителя (уполномоченного им лица) главного распорядителя (распорядителя) средств бюджета и оттиском гербовой печати на подписи вышеуказанного лица или нотариально.</w:t>
      </w:r>
    </w:p>
    <w:p w:rsidR="006B0B7E" w:rsidRPr="008C02F3" w:rsidRDefault="005A6389" w:rsidP="006B0B7E">
      <w:pPr>
        <w:pStyle w:val="ConsPlusNormal"/>
        <w:spacing w:before="220"/>
        <w:ind w:firstLine="540"/>
        <w:contextualSpacing/>
        <w:jc w:val="both"/>
        <w:rPr>
          <w:rFonts w:ascii="Times New Roman" w:hAnsi="Times New Roman" w:cs="Times New Roman"/>
          <w:sz w:val="28"/>
          <w:szCs w:val="28"/>
        </w:rPr>
      </w:pPr>
      <w:hyperlink w:anchor="P1278" w:history="1">
        <w:r w:rsidR="006B0B7E" w:rsidRPr="008C02F3">
          <w:rPr>
            <w:rFonts w:ascii="Times New Roman" w:hAnsi="Times New Roman" w:cs="Times New Roman"/>
            <w:sz w:val="28"/>
            <w:szCs w:val="28"/>
          </w:rPr>
          <w:t>Карточка</w:t>
        </w:r>
      </w:hyperlink>
      <w:r w:rsidR="006B0B7E" w:rsidRPr="008C02F3">
        <w:rPr>
          <w:rFonts w:ascii="Times New Roman" w:hAnsi="Times New Roman" w:cs="Times New Roman"/>
          <w:sz w:val="28"/>
          <w:szCs w:val="28"/>
        </w:rPr>
        <w:t xml:space="preserve"> образцов подписей для открытия лицевого счета администратора источников внутреннего (внешнего) финансирования дефицита бюджета с полномочиями главного администратора, администратора источников внутреннего (внешнего) финансирования дефицита бюджета подписывается соответственно руководителем и главным бухгалтером администратора источников финансирования дефицита бюджета с полномочиями главного администратора, администратора источников финансирования дефицита бюджета (уполномоченными руководителем лицами) и заверяется на оборотной стороне подписью руководителя (уполномоченного им лица) главного администратора источников финансирования дефицита бюджета, администратора источников финансирования дефицита бюджета с полномочиями главного администратора и оттиском гербовой печати на подписи указанного лица или нотариально.</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 xml:space="preserve">При открытии лицевого счета администратора источников внутреннего (внешнего) финансирования дефицита бюджета главному администратору источников финансирования дефицита бюджета </w:t>
      </w:r>
      <w:hyperlink w:anchor="P1278" w:history="1">
        <w:r w:rsidRPr="008C02F3">
          <w:rPr>
            <w:rFonts w:ascii="Times New Roman" w:hAnsi="Times New Roman" w:cs="Times New Roman"/>
            <w:sz w:val="28"/>
            <w:szCs w:val="28"/>
          </w:rPr>
          <w:t>Карточка</w:t>
        </w:r>
      </w:hyperlink>
      <w:r w:rsidRPr="008C02F3">
        <w:rPr>
          <w:rFonts w:ascii="Times New Roman" w:hAnsi="Times New Roman" w:cs="Times New Roman"/>
          <w:sz w:val="28"/>
          <w:szCs w:val="28"/>
        </w:rPr>
        <w:t xml:space="preserve"> образцов подписей подписывается руководителем и главным бухгалтером главного администратора источников финансирования дефицита бюджета (уполномоченными руководителем лицами) и скрепляется оттиском гербовой печати на подписях указанных лиц. Заверения Карточки образцов подписей не требуется.</w:t>
      </w:r>
    </w:p>
    <w:p w:rsidR="006B0B7E" w:rsidRPr="008C02F3" w:rsidRDefault="005A6389" w:rsidP="006B0B7E">
      <w:pPr>
        <w:pStyle w:val="ConsPlusNormal"/>
        <w:spacing w:before="220"/>
        <w:ind w:firstLine="540"/>
        <w:contextualSpacing/>
        <w:jc w:val="both"/>
        <w:rPr>
          <w:rFonts w:ascii="Times New Roman" w:hAnsi="Times New Roman" w:cs="Times New Roman"/>
          <w:sz w:val="28"/>
          <w:szCs w:val="28"/>
        </w:rPr>
      </w:pPr>
      <w:hyperlink w:anchor="P1278" w:history="1">
        <w:r w:rsidR="006B0B7E" w:rsidRPr="008C02F3">
          <w:rPr>
            <w:rFonts w:ascii="Times New Roman" w:hAnsi="Times New Roman" w:cs="Times New Roman"/>
            <w:sz w:val="28"/>
            <w:szCs w:val="28"/>
          </w:rPr>
          <w:t>Карточка</w:t>
        </w:r>
      </w:hyperlink>
      <w:r w:rsidR="006B0B7E" w:rsidRPr="008C02F3">
        <w:rPr>
          <w:rFonts w:ascii="Times New Roman" w:hAnsi="Times New Roman" w:cs="Times New Roman"/>
          <w:sz w:val="28"/>
          <w:szCs w:val="28"/>
        </w:rPr>
        <w:t xml:space="preserve"> образцов подписей для открытия лицевого счета иного получателя бюджетных средств подписывается (заверяется) руководителем и главным бухгалтером главного распорядителя (распорядителя) средств бюджета (уполномоченными руководителем лицами) в порядке, установленном в абзаце втором или третьем настоящего пункта, в зависимости от того, в ведении главного распорядителя средств бюджета или распорядителя средств бюджета находится иной получатель средств бюджета.</w:t>
      </w:r>
    </w:p>
    <w:p w:rsidR="006B0B7E" w:rsidRPr="008C02F3" w:rsidRDefault="005A6389" w:rsidP="006B0B7E">
      <w:pPr>
        <w:pStyle w:val="ConsPlusNormal"/>
        <w:spacing w:before="220"/>
        <w:ind w:firstLine="540"/>
        <w:contextualSpacing/>
        <w:jc w:val="both"/>
        <w:rPr>
          <w:rFonts w:ascii="Times New Roman" w:hAnsi="Times New Roman" w:cs="Times New Roman"/>
          <w:sz w:val="28"/>
          <w:szCs w:val="28"/>
        </w:rPr>
      </w:pPr>
      <w:hyperlink w:anchor="P1278" w:history="1">
        <w:r w:rsidR="006B0B7E" w:rsidRPr="008C02F3">
          <w:rPr>
            <w:rFonts w:ascii="Times New Roman" w:hAnsi="Times New Roman" w:cs="Times New Roman"/>
            <w:sz w:val="28"/>
            <w:szCs w:val="28"/>
          </w:rPr>
          <w:t>Карточка</w:t>
        </w:r>
      </w:hyperlink>
      <w:r w:rsidR="006B0B7E" w:rsidRPr="008C02F3">
        <w:rPr>
          <w:rFonts w:ascii="Times New Roman" w:hAnsi="Times New Roman" w:cs="Times New Roman"/>
          <w:sz w:val="28"/>
          <w:szCs w:val="28"/>
        </w:rPr>
        <w:t xml:space="preserve"> образцов подписей для открытия лицевого счета для учета операций по переданным полномочиям получателя бюджетных средств подписывается руководителем и главным бухгалтером (уполномоченными, руководителем лицами) получателя бюджетных средств, бюджетного учреждения (автономного учреждения) либо организации, принимающих отдельные полномочия получателя бюджетных средств на лицевой стороне и заверяется на оборотной стороне подписью руководителя (уполномоченного им лица) получателя бюджетных средств, передающего свои отдельные полномочия, и оттиском гербовой печати на подписи указанного лица или нотариально.</w:t>
      </w:r>
    </w:p>
    <w:p w:rsidR="006B0B7E" w:rsidRPr="008C02F3" w:rsidRDefault="005A6389" w:rsidP="006B0B7E">
      <w:pPr>
        <w:pStyle w:val="ConsPlusNormal"/>
        <w:spacing w:before="220"/>
        <w:ind w:firstLine="540"/>
        <w:contextualSpacing/>
        <w:jc w:val="both"/>
        <w:rPr>
          <w:rFonts w:ascii="Times New Roman" w:hAnsi="Times New Roman" w:cs="Times New Roman"/>
          <w:sz w:val="28"/>
          <w:szCs w:val="28"/>
        </w:rPr>
      </w:pPr>
      <w:hyperlink r:id="rId28" w:history="1">
        <w:r w:rsidR="006B0B7E" w:rsidRPr="008C02F3">
          <w:rPr>
            <w:rFonts w:ascii="Times New Roman" w:hAnsi="Times New Roman" w:cs="Times New Roman"/>
            <w:sz w:val="28"/>
            <w:szCs w:val="28"/>
          </w:rPr>
          <w:t>20</w:t>
        </w:r>
      </w:hyperlink>
      <w:r w:rsidR="006B0B7E" w:rsidRPr="008C02F3">
        <w:rPr>
          <w:rFonts w:ascii="Times New Roman" w:hAnsi="Times New Roman" w:cs="Times New Roman"/>
          <w:sz w:val="28"/>
          <w:szCs w:val="28"/>
        </w:rPr>
        <w:t xml:space="preserve">. Информационный обмен между получателем средств бюджета и Финансовым органом осуществляется в электронной форме с применением усиленной квалифицированной электронной подписи (далее - ЭП) в соответствии с законодательством Российской Федерации , Республики Башкортостан , решениями органов местного самоуправления </w:t>
      </w:r>
      <w:r w:rsidR="006B0B7E" w:rsidRPr="0004361A">
        <w:rPr>
          <w:rFonts w:ascii="Times New Roman" w:hAnsi="Times New Roman" w:cs="Times New Roman"/>
          <w:sz w:val="28"/>
          <w:szCs w:val="28"/>
        </w:rPr>
        <w:t xml:space="preserve">сельского поселения </w:t>
      </w:r>
      <w:r w:rsidR="006B0B7E">
        <w:rPr>
          <w:rFonts w:ascii="Times New Roman" w:hAnsi="Times New Roman" w:cs="Times New Roman"/>
          <w:sz w:val="28"/>
          <w:szCs w:val="28"/>
        </w:rPr>
        <w:t>Урман-Бишкадакский</w:t>
      </w:r>
      <w:r w:rsidR="006B0B7E" w:rsidRPr="0004361A">
        <w:rPr>
          <w:rFonts w:ascii="Times New Roman" w:hAnsi="Times New Roman" w:cs="Times New Roman"/>
          <w:sz w:val="28"/>
          <w:szCs w:val="28"/>
        </w:rPr>
        <w:t xml:space="preserve"> сельсовет</w:t>
      </w:r>
      <w:r w:rsidR="006B0B7E" w:rsidRPr="008C02F3">
        <w:rPr>
          <w:rFonts w:ascii="Times New Roman" w:hAnsi="Times New Roman" w:cs="Times New Roman"/>
          <w:sz w:val="28"/>
          <w:szCs w:val="28"/>
        </w:rPr>
        <w:t xml:space="preserve"> муниципального района Ишимбайский район Республики Башкортостан на основании Договора (соглашения) об обмене электронными документами, заключенного между Финансовым органом и получателем средств бюджета.</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При электронном документообороте с ЭП наличие образца подписи (подписей) уполномоченного лица (уполномоченных лиц), подписавшего (подписавших) ЭП электронный документ, в Карточке образцов подписей не требуется. Договор (соглашение) об электронном документообороте хранится в отделе, уполномоченном на хранение Договора (соглашения) об обмене электронными документами.</w:t>
      </w:r>
    </w:p>
    <w:p w:rsidR="006B0B7E" w:rsidRPr="008C02F3" w:rsidRDefault="005A6389" w:rsidP="006B0B7E">
      <w:pPr>
        <w:pStyle w:val="ConsPlusNormal"/>
        <w:spacing w:before="220"/>
        <w:ind w:firstLine="540"/>
        <w:contextualSpacing/>
        <w:jc w:val="both"/>
        <w:rPr>
          <w:rFonts w:ascii="Times New Roman" w:hAnsi="Times New Roman" w:cs="Times New Roman"/>
          <w:sz w:val="28"/>
          <w:szCs w:val="28"/>
        </w:rPr>
      </w:pPr>
      <w:hyperlink r:id="rId29" w:history="1">
        <w:r w:rsidR="006B0B7E" w:rsidRPr="008C02F3">
          <w:rPr>
            <w:rFonts w:ascii="Times New Roman" w:hAnsi="Times New Roman" w:cs="Times New Roman"/>
            <w:sz w:val="28"/>
            <w:szCs w:val="28"/>
          </w:rPr>
          <w:t>21</w:t>
        </w:r>
      </w:hyperlink>
      <w:r w:rsidR="006B0B7E" w:rsidRPr="008C02F3">
        <w:rPr>
          <w:rFonts w:ascii="Times New Roman" w:hAnsi="Times New Roman" w:cs="Times New Roman"/>
          <w:sz w:val="28"/>
          <w:szCs w:val="28"/>
        </w:rPr>
        <w:t xml:space="preserve">. </w:t>
      </w:r>
      <w:hyperlink w:anchor="P1278" w:history="1">
        <w:r w:rsidR="006B0B7E" w:rsidRPr="008C02F3">
          <w:rPr>
            <w:rFonts w:ascii="Times New Roman" w:hAnsi="Times New Roman" w:cs="Times New Roman"/>
            <w:sz w:val="28"/>
            <w:szCs w:val="28"/>
          </w:rPr>
          <w:t>Карточка</w:t>
        </w:r>
      </w:hyperlink>
      <w:r w:rsidR="006B0B7E" w:rsidRPr="008C02F3">
        <w:rPr>
          <w:rFonts w:ascii="Times New Roman" w:hAnsi="Times New Roman" w:cs="Times New Roman"/>
          <w:sz w:val="28"/>
          <w:szCs w:val="28"/>
        </w:rPr>
        <w:t xml:space="preserve"> образцов подписей, заверенная в установленном порядке, представляется клиентами в одном экземпляре.</w:t>
      </w:r>
    </w:p>
    <w:p w:rsidR="006B0B7E" w:rsidRPr="008C02F3" w:rsidRDefault="005A6389" w:rsidP="006B0B7E">
      <w:pPr>
        <w:pStyle w:val="ConsPlusNormal"/>
        <w:spacing w:before="220"/>
        <w:ind w:firstLine="540"/>
        <w:contextualSpacing/>
        <w:jc w:val="both"/>
        <w:rPr>
          <w:rFonts w:ascii="Times New Roman" w:hAnsi="Times New Roman" w:cs="Times New Roman"/>
          <w:sz w:val="28"/>
          <w:szCs w:val="28"/>
        </w:rPr>
      </w:pPr>
      <w:hyperlink r:id="rId30" w:history="1">
        <w:r w:rsidR="006B0B7E" w:rsidRPr="008C02F3">
          <w:rPr>
            <w:rFonts w:ascii="Times New Roman" w:hAnsi="Times New Roman" w:cs="Times New Roman"/>
            <w:sz w:val="28"/>
            <w:szCs w:val="28"/>
          </w:rPr>
          <w:t>22</w:t>
        </w:r>
      </w:hyperlink>
      <w:r w:rsidR="006B0B7E" w:rsidRPr="008C02F3">
        <w:rPr>
          <w:rFonts w:ascii="Times New Roman" w:hAnsi="Times New Roman" w:cs="Times New Roman"/>
          <w:sz w:val="28"/>
          <w:szCs w:val="28"/>
        </w:rPr>
        <w:t>. В зависимости от условий размещения соответствующих отделов Управления клиентом представляются дополнительные экземпляры Карточки образцов подписей.</w:t>
      </w:r>
    </w:p>
    <w:p w:rsidR="006B0B7E" w:rsidRPr="008C02F3" w:rsidRDefault="005A6389" w:rsidP="006B0B7E">
      <w:pPr>
        <w:pStyle w:val="ConsPlusNormal"/>
        <w:spacing w:before="220"/>
        <w:ind w:firstLine="540"/>
        <w:contextualSpacing/>
        <w:jc w:val="both"/>
        <w:rPr>
          <w:rFonts w:ascii="Times New Roman" w:hAnsi="Times New Roman" w:cs="Times New Roman"/>
          <w:sz w:val="28"/>
          <w:szCs w:val="28"/>
        </w:rPr>
      </w:pPr>
      <w:hyperlink r:id="rId31" w:history="1">
        <w:r w:rsidR="006B0B7E" w:rsidRPr="008C02F3">
          <w:rPr>
            <w:rFonts w:ascii="Times New Roman" w:hAnsi="Times New Roman" w:cs="Times New Roman"/>
            <w:sz w:val="28"/>
            <w:szCs w:val="28"/>
          </w:rPr>
          <w:t>23</w:t>
        </w:r>
      </w:hyperlink>
      <w:r w:rsidR="006B0B7E" w:rsidRPr="008C02F3">
        <w:rPr>
          <w:rFonts w:ascii="Times New Roman" w:hAnsi="Times New Roman" w:cs="Times New Roman"/>
          <w:sz w:val="28"/>
          <w:szCs w:val="28"/>
        </w:rPr>
        <w:t xml:space="preserve">. </w:t>
      </w:r>
      <w:hyperlink w:anchor="P1278" w:history="1">
        <w:r w:rsidR="006B0B7E" w:rsidRPr="008C02F3">
          <w:rPr>
            <w:rFonts w:ascii="Times New Roman" w:hAnsi="Times New Roman" w:cs="Times New Roman"/>
            <w:sz w:val="28"/>
            <w:szCs w:val="28"/>
          </w:rPr>
          <w:t>Карточка</w:t>
        </w:r>
      </w:hyperlink>
      <w:r w:rsidR="006B0B7E" w:rsidRPr="008C02F3">
        <w:rPr>
          <w:rFonts w:ascii="Times New Roman" w:hAnsi="Times New Roman" w:cs="Times New Roman"/>
          <w:sz w:val="28"/>
          <w:szCs w:val="28"/>
        </w:rPr>
        <w:t xml:space="preserve"> образцов подписей подписывается руководителем и главным бухгалтером клиента (уполномоченными руководителем лицами), которому открывается лицевой счет.</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Право первой подписи принадлежит руководителю клиента и (или) иным уполномоченным им лицам. Право второй подписи принадлежит главному бухгалтеру и (или) лицам, уполномоченным руководителем клиента на ведение бухгалтерского учета.</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 xml:space="preserve">Если в штате участника бюджетного процесса нет должности главного бухгалтера (другого должностного лица, выполняющего его функции), </w:t>
      </w:r>
      <w:hyperlink w:anchor="P1278" w:history="1">
        <w:r w:rsidRPr="008C02F3">
          <w:rPr>
            <w:rFonts w:ascii="Times New Roman" w:hAnsi="Times New Roman" w:cs="Times New Roman"/>
            <w:sz w:val="28"/>
            <w:szCs w:val="28"/>
          </w:rPr>
          <w:t>Карточка</w:t>
        </w:r>
      </w:hyperlink>
      <w:r w:rsidRPr="008C02F3">
        <w:rPr>
          <w:rFonts w:ascii="Times New Roman" w:hAnsi="Times New Roman" w:cs="Times New Roman"/>
          <w:sz w:val="28"/>
          <w:szCs w:val="28"/>
        </w:rPr>
        <w:t xml:space="preserve"> образцов подписей представляется за подписью только руководителя (уполномоченного им лица), за исключением случаев, установленных нормативными правовыми актами Министерства финансов Российской Федерации , Министерства финансов Республики Башкортостан и органов местного самоуправления </w:t>
      </w:r>
      <w:r w:rsidRPr="0004361A">
        <w:rPr>
          <w:rFonts w:ascii="Times New Roman" w:hAnsi="Times New Roman" w:cs="Times New Roman"/>
          <w:sz w:val="28"/>
          <w:szCs w:val="28"/>
        </w:rPr>
        <w:t xml:space="preserve">сельского поселения </w:t>
      </w:r>
      <w:r>
        <w:rPr>
          <w:rFonts w:ascii="Times New Roman" w:hAnsi="Times New Roman" w:cs="Times New Roman"/>
          <w:sz w:val="28"/>
          <w:szCs w:val="28"/>
        </w:rPr>
        <w:t>Урман-Бишкадакский</w:t>
      </w:r>
      <w:r w:rsidRPr="0004361A">
        <w:rPr>
          <w:rFonts w:ascii="Times New Roman" w:hAnsi="Times New Roman" w:cs="Times New Roman"/>
          <w:sz w:val="28"/>
          <w:szCs w:val="28"/>
        </w:rPr>
        <w:t xml:space="preserve"> сельсовет</w:t>
      </w:r>
      <w:r w:rsidRPr="008C02F3">
        <w:rPr>
          <w:rFonts w:ascii="Times New Roman" w:hAnsi="Times New Roman" w:cs="Times New Roman"/>
          <w:sz w:val="28"/>
          <w:szCs w:val="28"/>
        </w:rPr>
        <w:t xml:space="preserve"> муниципального района Ишимбайский район Республики Башкортостан. В графе "Фамилия, имя, отчество" вместо указания лица, наделенного правом второй подписи, делается запись "бухгалтерский работник в штате не предусмотрен", в соответствии с которой расчетные и иные документы, считаются действительными при наличии на них одной первой подписи.</w:t>
      </w:r>
    </w:p>
    <w:p w:rsidR="006B0B7E" w:rsidRPr="008C02F3" w:rsidRDefault="005A6389" w:rsidP="006B0B7E">
      <w:pPr>
        <w:pStyle w:val="ConsPlusNormal"/>
        <w:spacing w:before="220"/>
        <w:ind w:firstLine="540"/>
        <w:contextualSpacing/>
        <w:jc w:val="both"/>
        <w:rPr>
          <w:rFonts w:ascii="Times New Roman" w:hAnsi="Times New Roman" w:cs="Times New Roman"/>
          <w:sz w:val="28"/>
          <w:szCs w:val="28"/>
        </w:rPr>
      </w:pPr>
      <w:hyperlink r:id="rId32" w:history="1">
        <w:r w:rsidR="006B0B7E" w:rsidRPr="008C02F3">
          <w:rPr>
            <w:rFonts w:ascii="Times New Roman" w:hAnsi="Times New Roman" w:cs="Times New Roman"/>
            <w:sz w:val="28"/>
            <w:szCs w:val="28"/>
          </w:rPr>
          <w:t>24</w:t>
        </w:r>
      </w:hyperlink>
      <w:r w:rsidR="006B0B7E" w:rsidRPr="008C02F3">
        <w:rPr>
          <w:rFonts w:ascii="Times New Roman" w:hAnsi="Times New Roman" w:cs="Times New Roman"/>
          <w:sz w:val="28"/>
          <w:szCs w:val="28"/>
        </w:rPr>
        <w:t xml:space="preserve">. При смене руководителя или главного бухгалтера клиента, а также при назначении временно исполняющего обязанности руководителя или главного бухгалтера клиента в случае освобождения руководителя или главного бухгалтера </w:t>
      </w:r>
      <w:r w:rsidR="006B0B7E" w:rsidRPr="008C02F3">
        <w:rPr>
          <w:rFonts w:ascii="Times New Roman" w:hAnsi="Times New Roman" w:cs="Times New Roman"/>
          <w:sz w:val="28"/>
          <w:szCs w:val="28"/>
        </w:rPr>
        <w:lastRenderedPageBreak/>
        <w:t xml:space="preserve">клиента от ранее занимаемой должности, представляется новая </w:t>
      </w:r>
      <w:hyperlink w:anchor="P1278" w:history="1">
        <w:r w:rsidR="006B0B7E" w:rsidRPr="008C02F3">
          <w:rPr>
            <w:rFonts w:ascii="Times New Roman" w:hAnsi="Times New Roman" w:cs="Times New Roman"/>
            <w:sz w:val="28"/>
            <w:szCs w:val="28"/>
          </w:rPr>
          <w:t>Карточка</w:t>
        </w:r>
      </w:hyperlink>
      <w:r w:rsidR="006B0B7E" w:rsidRPr="008C02F3">
        <w:rPr>
          <w:rFonts w:ascii="Times New Roman" w:hAnsi="Times New Roman" w:cs="Times New Roman"/>
          <w:sz w:val="28"/>
          <w:szCs w:val="28"/>
        </w:rPr>
        <w:t xml:space="preserve"> образцов подписей с образцами подписей всех лиц, имеющих право первой и второй подписи, заверенная в установленном порядке.</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Если в новой Карточке образцов подписей, представляемой в случае замены или дополнения подписей лиц, имеющих право первой и второй подписи, подписи руководителя и главного бухгалтера клиента остаются прежние, то дополнительного заверения такой Карточки образцов подписей не требуется. Она принимается после сверки подписей руководителя и главного бухгалтера, подписавших Карточку образцов подписей, с образцами их подписей на заменяемой Карточке образцов подписей.</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bookmarkStart w:id="7" w:name="P252"/>
      <w:bookmarkEnd w:id="7"/>
      <w:r w:rsidRPr="008C02F3">
        <w:rPr>
          <w:rFonts w:ascii="Times New Roman" w:hAnsi="Times New Roman" w:cs="Times New Roman"/>
          <w:sz w:val="28"/>
          <w:szCs w:val="28"/>
        </w:rPr>
        <w:t>При назначении исполняющего обязанности руководителя или главного бухгалтера клиента дополнительно представляется временная Карточка образцов подписей только с образцом подписи лица, исполняющего обязанности руководителя или главного бухгалтера, с указанием срока их полномочий, заверенная вышестоящим участником бюджетного процесса или нотариально.</w:t>
      </w:r>
    </w:p>
    <w:p w:rsidR="006B0B7E" w:rsidRPr="008C02F3" w:rsidRDefault="005A6389" w:rsidP="006B0B7E">
      <w:pPr>
        <w:pStyle w:val="ConsPlusNormal"/>
        <w:spacing w:before="280"/>
        <w:ind w:firstLine="540"/>
        <w:contextualSpacing/>
        <w:jc w:val="both"/>
        <w:rPr>
          <w:rFonts w:ascii="Times New Roman" w:hAnsi="Times New Roman" w:cs="Times New Roman"/>
          <w:sz w:val="28"/>
          <w:szCs w:val="28"/>
        </w:rPr>
      </w:pPr>
      <w:hyperlink r:id="rId33" w:history="1">
        <w:r w:rsidR="006B0B7E" w:rsidRPr="008C02F3">
          <w:rPr>
            <w:rFonts w:ascii="Times New Roman" w:hAnsi="Times New Roman" w:cs="Times New Roman"/>
            <w:sz w:val="28"/>
            <w:szCs w:val="28"/>
          </w:rPr>
          <w:t>25</w:t>
        </w:r>
      </w:hyperlink>
      <w:r w:rsidR="006B0B7E" w:rsidRPr="008C02F3">
        <w:rPr>
          <w:rFonts w:ascii="Times New Roman" w:hAnsi="Times New Roman" w:cs="Times New Roman"/>
          <w:sz w:val="28"/>
          <w:szCs w:val="28"/>
        </w:rPr>
        <w:t xml:space="preserve">. При временном предоставлении лицу права первой или второй подписи (кроме случаев, предусмотренных </w:t>
      </w:r>
      <w:hyperlink w:anchor="P252" w:history="1">
        <w:r w:rsidR="006B0B7E" w:rsidRPr="008C02F3">
          <w:rPr>
            <w:rFonts w:ascii="Times New Roman" w:hAnsi="Times New Roman" w:cs="Times New Roman"/>
            <w:sz w:val="28"/>
            <w:szCs w:val="28"/>
          </w:rPr>
          <w:t>абзацем третьим пункта 23</w:t>
        </w:r>
      </w:hyperlink>
      <w:r w:rsidR="006B0B7E" w:rsidRPr="008C02F3">
        <w:rPr>
          <w:rFonts w:ascii="Times New Roman" w:hAnsi="Times New Roman" w:cs="Times New Roman"/>
          <w:sz w:val="28"/>
          <w:szCs w:val="28"/>
        </w:rPr>
        <w:t xml:space="preserve">) новая </w:t>
      </w:r>
      <w:hyperlink w:anchor="P1278" w:history="1">
        <w:r w:rsidR="006B0B7E" w:rsidRPr="008C02F3">
          <w:rPr>
            <w:rFonts w:ascii="Times New Roman" w:hAnsi="Times New Roman" w:cs="Times New Roman"/>
            <w:sz w:val="28"/>
            <w:szCs w:val="28"/>
          </w:rPr>
          <w:t>Карточка</w:t>
        </w:r>
      </w:hyperlink>
      <w:r w:rsidR="006B0B7E" w:rsidRPr="008C02F3">
        <w:rPr>
          <w:rFonts w:ascii="Times New Roman" w:hAnsi="Times New Roman" w:cs="Times New Roman"/>
          <w:sz w:val="28"/>
          <w:szCs w:val="28"/>
        </w:rPr>
        <w:t xml:space="preserve"> образцов подписей не составляется, а дополнительно представляется Карточка образцов подписей только с образцом подписи лица, которому временно предоставлено право первой или второй подписи, с указанием срока ее действия. Эта временная </w:t>
      </w:r>
      <w:hyperlink w:anchor="P1278" w:history="1">
        <w:r w:rsidR="006B0B7E" w:rsidRPr="008C02F3">
          <w:rPr>
            <w:rFonts w:ascii="Times New Roman" w:hAnsi="Times New Roman" w:cs="Times New Roman"/>
            <w:sz w:val="28"/>
            <w:szCs w:val="28"/>
          </w:rPr>
          <w:t>Карточка</w:t>
        </w:r>
      </w:hyperlink>
      <w:r w:rsidR="006B0B7E" w:rsidRPr="008C02F3">
        <w:rPr>
          <w:rFonts w:ascii="Times New Roman" w:hAnsi="Times New Roman" w:cs="Times New Roman"/>
          <w:sz w:val="28"/>
          <w:szCs w:val="28"/>
        </w:rPr>
        <w:t xml:space="preserve"> образцов подписей подписывается руководителем и главным бухгалтером (уполномоченными руководителем лицами) клиента и дополнительного заверения не требует.</w:t>
      </w:r>
    </w:p>
    <w:p w:rsidR="006B0B7E" w:rsidRPr="008C02F3" w:rsidRDefault="005A6389" w:rsidP="006B0B7E">
      <w:pPr>
        <w:pStyle w:val="ConsPlusNormal"/>
        <w:spacing w:before="220"/>
        <w:ind w:firstLine="540"/>
        <w:contextualSpacing/>
        <w:jc w:val="both"/>
        <w:rPr>
          <w:rFonts w:ascii="Times New Roman" w:hAnsi="Times New Roman" w:cs="Times New Roman"/>
          <w:sz w:val="28"/>
          <w:szCs w:val="28"/>
        </w:rPr>
      </w:pPr>
      <w:hyperlink r:id="rId34" w:history="1">
        <w:r w:rsidR="006B0B7E" w:rsidRPr="008C02F3">
          <w:rPr>
            <w:rFonts w:ascii="Times New Roman" w:hAnsi="Times New Roman" w:cs="Times New Roman"/>
            <w:sz w:val="28"/>
            <w:szCs w:val="28"/>
          </w:rPr>
          <w:t>26</w:t>
        </w:r>
      </w:hyperlink>
      <w:r w:rsidR="006B0B7E" w:rsidRPr="008C02F3">
        <w:rPr>
          <w:rFonts w:ascii="Times New Roman" w:hAnsi="Times New Roman" w:cs="Times New Roman"/>
          <w:sz w:val="28"/>
          <w:szCs w:val="28"/>
        </w:rPr>
        <w:t xml:space="preserve">. Первый экземпляр представленной </w:t>
      </w:r>
      <w:hyperlink w:anchor="P1278" w:history="1">
        <w:r w:rsidR="006B0B7E" w:rsidRPr="008C02F3">
          <w:rPr>
            <w:rFonts w:ascii="Times New Roman" w:hAnsi="Times New Roman" w:cs="Times New Roman"/>
            <w:sz w:val="28"/>
            <w:szCs w:val="28"/>
          </w:rPr>
          <w:t>Карточки</w:t>
        </w:r>
      </w:hyperlink>
      <w:r w:rsidR="006B0B7E" w:rsidRPr="008C02F3">
        <w:rPr>
          <w:rFonts w:ascii="Times New Roman" w:hAnsi="Times New Roman" w:cs="Times New Roman"/>
          <w:sz w:val="28"/>
          <w:szCs w:val="28"/>
        </w:rPr>
        <w:t xml:space="preserve"> образцов подписей хранится в деле клиента. Хранение дополнительных экземпляров </w:t>
      </w:r>
      <w:hyperlink w:anchor="P1278" w:history="1">
        <w:r w:rsidR="006B0B7E" w:rsidRPr="008C02F3">
          <w:rPr>
            <w:rFonts w:ascii="Times New Roman" w:hAnsi="Times New Roman" w:cs="Times New Roman"/>
            <w:sz w:val="28"/>
            <w:szCs w:val="28"/>
          </w:rPr>
          <w:t>Карточек</w:t>
        </w:r>
      </w:hyperlink>
      <w:r w:rsidR="006B0B7E" w:rsidRPr="008C02F3">
        <w:rPr>
          <w:rFonts w:ascii="Times New Roman" w:hAnsi="Times New Roman" w:cs="Times New Roman"/>
          <w:sz w:val="28"/>
          <w:szCs w:val="28"/>
        </w:rPr>
        <w:t xml:space="preserve"> образцов подписей осуществляется в соответствии с правилами организации государственного архивного дела.</w:t>
      </w:r>
    </w:p>
    <w:p w:rsidR="006B0B7E" w:rsidRPr="008C02F3" w:rsidRDefault="005A6389" w:rsidP="006B0B7E">
      <w:pPr>
        <w:pStyle w:val="ConsPlusNormal"/>
        <w:spacing w:before="220"/>
        <w:ind w:firstLine="540"/>
        <w:contextualSpacing/>
        <w:jc w:val="both"/>
        <w:rPr>
          <w:rFonts w:ascii="Times New Roman" w:hAnsi="Times New Roman" w:cs="Times New Roman"/>
          <w:sz w:val="28"/>
          <w:szCs w:val="28"/>
        </w:rPr>
      </w:pPr>
      <w:hyperlink r:id="rId35" w:history="1">
        <w:r w:rsidR="006B0B7E" w:rsidRPr="008C02F3">
          <w:rPr>
            <w:rFonts w:ascii="Times New Roman" w:hAnsi="Times New Roman" w:cs="Times New Roman"/>
            <w:sz w:val="28"/>
            <w:szCs w:val="28"/>
          </w:rPr>
          <w:t>27</w:t>
        </w:r>
      </w:hyperlink>
      <w:r w:rsidR="006B0B7E" w:rsidRPr="008C02F3">
        <w:rPr>
          <w:rFonts w:ascii="Times New Roman" w:hAnsi="Times New Roman" w:cs="Times New Roman"/>
          <w:sz w:val="28"/>
          <w:szCs w:val="28"/>
        </w:rPr>
        <w:t xml:space="preserve">. На каждом экземпляре </w:t>
      </w:r>
      <w:hyperlink w:anchor="P1278" w:history="1">
        <w:r w:rsidR="006B0B7E" w:rsidRPr="008C02F3">
          <w:rPr>
            <w:rFonts w:ascii="Times New Roman" w:hAnsi="Times New Roman" w:cs="Times New Roman"/>
            <w:sz w:val="28"/>
            <w:szCs w:val="28"/>
          </w:rPr>
          <w:t>Карточки</w:t>
        </w:r>
      </w:hyperlink>
      <w:r w:rsidR="006B0B7E" w:rsidRPr="008C02F3">
        <w:rPr>
          <w:rFonts w:ascii="Times New Roman" w:hAnsi="Times New Roman" w:cs="Times New Roman"/>
          <w:sz w:val="28"/>
          <w:szCs w:val="28"/>
        </w:rPr>
        <w:t xml:space="preserve"> образцов подписей уполномоченный работник отдела Управления указывает номера открытых клиенту лицевых счетов и </w:t>
      </w:r>
      <w:hyperlink w:anchor="P1278" w:history="1">
        <w:r w:rsidR="006B0B7E" w:rsidRPr="008C02F3">
          <w:rPr>
            <w:rFonts w:ascii="Times New Roman" w:hAnsi="Times New Roman" w:cs="Times New Roman"/>
            <w:sz w:val="28"/>
            <w:szCs w:val="28"/>
          </w:rPr>
          <w:t>Карточки</w:t>
        </w:r>
      </w:hyperlink>
      <w:r w:rsidR="006B0B7E" w:rsidRPr="008C02F3">
        <w:rPr>
          <w:rFonts w:ascii="Times New Roman" w:hAnsi="Times New Roman" w:cs="Times New Roman"/>
          <w:sz w:val="28"/>
          <w:szCs w:val="28"/>
        </w:rPr>
        <w:t xml:space="preserve"> визируются министром финансов Республики Башкортостан (или иным уполномоченным лицом).</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 xml:space="preserve">Если клиенту в установленном порядке уже открыт лицевой счет, представление </w:t>
      </w:r>
      <w:hyperlink w:anchor="P1278" w:history="1">
        <w:r w:rsidRPr="008C02F3">
          <w:rPr>
            <w:rFonts w:ascii="Times New Roman" w:hAnsi="Times New Roman" w:cs="Times New Roman"/>
            <w:sz w:val="28"/>
            <w:szCs w:val="28"/>
          </w:rPr>
          <w:t>Карточки</w:t>
        </w:r>
      </w:hyperlink>
      <w:r w:rsidRPr="008C02F3">
        <w:rPr>
          <w:rFonts w:ascii="Times New Roman" w:hAnsi="Times New Roman" w:cs="Times New Roman"/>
          <w:sz w:val="28"/>
          <w:szCs w:val="28"/>
        </w:rPr>
        <w:t xml:space="preserve"> образцов подписей для открытия других лицевых счетов не требуется в случае, если лица, имеющие право подписывать документы, на основании которых осуществляются операции по вновь открываемым лицевым счетам, остаются прежними. В заголовочной части ранее представленной </w:t>
      </w:r>
      <w:hyperlink w:anchor="P1278" w:history="1">
        <w:r w:rsidRPr="008C02F3">
          <w:rPr>
            <w:rFonts w:ascii="Times New Roman" w:hAnsi="Times New Roman" w:cs="Times New Roman"/>
            <w:sz w:val="28"/>
            <w:szCs w:val="28"/>
          </w:rPr>
          <w:t>Карточки</w:t>
        </w:r>
      </w:hyperlink>
      <w:r w:rsidRPr="008C02F3">
        <w:rPr>
          <w:rFonts w:ascii="Times New Roman" w:hAnsi="Times New Roman" w:cs="Times New Roman"/>
          <w:sz w:val="28"/>
          <w:szCs w:val="28"/>
        </w:rPr>
        <w:t xml:space="preserve"> образцов подписей проставляются номера вновь открытых клиенту лицевых счетов. При этом в случае необходимости по строке "Особые отметки" приводится примечание.</w:t>
      </w:r>
    </w:p>
    <w:p w:rsidR="006B0B7E" w:rsidRPr="008C02F3" w:rsidRDefault="005A6389" w:rsidP="006B0B7E">
      <w:pPr>
        <w:pStyle w:val="ConsPlusNormal"/>
        <w:spacing w:before="220"/>
        <w:ind w:firstLine="540"/>
        <w:contextualSpacing/>
        <w:jc w:val="both"/>
        <w:rPr>
          <w:rFonts w:ascii="Times New Roman" w:hAnsi="Times New Roman" w:cs="Times New Roman"/>
          <w:sz w:val="28"/>
          <w:szCs w:val="28"/>
        </w:rPr>
      </w:pPr>
      <w:hyperlink r:id="rId36" w:history="1">
        <w:r w:rsidR="006B0B7E" w:rsidRPr="008C02F3">
          <w:rPr>
            <w:rFonts w:ascii="Times New Roman" w:hAnsi="Times New Roman" w:cs="Times New Roman"/>
            <w:sz w:val="28"/>
            <w:szCs w:val="28"/>
          </w:rPr>
          <w:t>28</w:t>
        </w:r>
      </w:hyperlink>
      <w:r w:rsidR="006B0B7E" w:rsidRPr="008C02F3">
        <w:rPr>
          <w:rFonts w:ascii="Times New Roman" w:hAnsi="Times New Roman" w:cs="Times New Roman"/>
          <w:sz w:val="28"/>
          <w:szCs w:val="28"/>
        </w:rPr>
        <w:t xml:space="preserve">. Предъявления доверенностей и других документов, подтверждающих полномочия лиц, подписи которых включены в </w:t>
      </w:r>
      <w:hyperlink w:anchor="P1278" w:history="1">
        <w:r w:rsidR="006B0B7E" w:rsidRPr="008C02F3">
          <w:rPr>
            <w:rFonts w:ascii="Times New Roman" w:hAnsi="Times New Roman" w:cs="Times New Roman"/>
            <w:sz w:val="28"/>
            <w:szCs w:val="28"/>
          </w:rPr>
          <w:t>Карточку</w:t>
        </w:r>
      </w:hyperlink>
      <w:r w:rsidR="006B0B7E" w:rsidRPr="008C02F3">
        <w:rPr>
          <w:rFonts w:ascii="Times New Roman" w:hAnsi="Times New Roman" w:cs="Times New Roman"/>
          <w:sz w:val="28"/>
          <w:szCs w:val="28"/>
        </w:rPr>
        <w:t xml:space="preserve"> образцов подписей, не требуется.</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 xml:space="preserve">В случае, когда одновременно представляются </w:t>
      </w:r>
      <w:hyperlink w:anchor="P1278" w:history="1">
        <w:r w:rsidRPr="008C02F3">
          <w:rPr>
            <w:rFonts w:ascii="Times New Roman" w:hAnsi="Times New Roman" w:cs="Times New Roman"/>
            <w:sz w:val="28"/>
            <w:szCs w:val="28"/>
          </w:rPr>
          <w:t>Карточки</w:t>
        </w:r>
      </w:hyperlink>
      <w:r w:rsidRPr="008C02F3">
        <w:rPr>
          <w:rFonts w:ascii="Times New Roman" w:hAnsi="Times New Roman" w:cs="Times New Roman"/>
          <w:sz w:val="28"/>
          <w:szCs w:val="28"/>
        </w:rPr>
        <w:t xml:space="preserve"> образцов подписей, подписанные разными лицами от имени руководителя и главного бухгалтера, то принимается к учету </w:t>
      </w:r>
      <w:hyperlink w:anchor="P1278" w:history="1">
        <w:r w:rsidRPr="008C02F3">
          <w:rPr>
            <w:rFonts w:ascii="Times New Roman" w:hAnsi="Times New Roman" w:cs="Times New Roman"/>
            <w:sz w:val="28"/>
            <w:szCs w:val="28"/>
          </w:rPr>
          <w:t>Карточка</w:t>
        </w:r>
      </w:hyperlink>
      <w:r w:rsidRPr="008C02F3">
        <w:rPr>
          <w:rFonts w:ascii="Times New Roman" w:hAnsi="Times New Roman" w:cs="Times New Roman"/>
          <w:sz w:val="28"/>
          <w:szCs w:val="28"/>
        </w:rPr>
        <w:t xml:space="preserve"> образцов подписей, в которой полномочия подписавших ее лиц удостоверены главным распорядителем (распорядителем) средств бюджета.</w:t>
      </w:r>
    </w:p>
    <w:p w:rsidR="006B0B7E" w:rsidRPr="008C02F3" w:rsidRDefault="005A6389" w:rsidP="006B0B7E">
      <w:pPr>
        <w:pStyle w:val="ConsPlusNormal"/>
        <w:spacing w:before="220"/>
        <w:ind w:firstLine="540"/>
        <w:contextualSpacing/>
        <w:jc w:val="both"/>
        <w:rPr>
          <w:rFonts w:ascii="Times New Roman" w:hAnsi="Times New Roman" w:cs="Times New Roman"/>
          <w:sz w:val="28"/>
          <w:szCs w:val="28"/>
        </w:rPr>
      </w:pPr>
      <w:hyperlink r:id="rId37" w:history="1">
        <w:r w:rsidR="006B0B7E" w:rsidRPr="008C02F3">
          <w:rPr>
            <w:rFonts w:ascii="Times New Roman" w:hAnsi="Times New Roman" w:cs="Times New Roman"/>
            <w:sz w:val="28"/>
            <w:szCs w:val="28"/>
          </w:rPr>
          <w:t>29</w:t>
        </w:r>
      </w:hyperlink>
      <w:r w:rsidR="006B0B7E" w:rsidRPr="008C02F3">
        <w:rPr>
          <w:rFonts w:ascii="Times New Roman" w:hAnsi="Times New Roman" w:cs="Times New Roman"/>
          <w:sz w:val="28"/>
          <w:szCs w:val="28"/>
        </w:rPr>
        <w:t xml:space="preserve">. Финансовый орган осуществляет проверку реквизитов, предусмотренных к </w:t>
      </w:r>
      <w:r w:rsidR="006B0B7E" w:rsidRPr="008C02F3">
        <w:rPr>
          <w:rFonts w:ascii="Times New Roman" w:hAnsi="Times New Roman" w:cs="Times New Roman"/>
          <w:sz w:val="28"/>
          <w:szCs w:val="28"/>
        </w:rPr>
        <w:lastRenderedPageBreak/>
        <w:t xml:space="preserve">заполнению при представлении </w:t>
      </w:r>
      <w:hyperlink w:anchor="P1210" w:history="1">
        <w:r w:rsidR="006B0B7E" w:rsidRPr="008C02F3">
          <w:rPr>
            <w:rFonts w:ascii="Times New Roman" w:hAnsi="Times New Roman" w:cs="Times New Roman"/>
            <w:sz w:val="28"/>
            <w:szCs w:val="28"/>
          </w:rPr>
          <w:t>Заявления</w:t>
        </w:r>
      </w:hyperlink>
      <w:r w:rsidR="006B0B7E" w:rsidRPr="008C02F3">
        <w:rPr>
          <w:rFonts w:ascii="Times New Roman" w:hAnsi="Times New Roman" w:cs="Times New Roman"/>
          <w:sz w:val="28"/>
          <w:szCs w:val="28"/>
        </w:rPr>
        <w:t xml:space="preserve"> на открытие лицевого счета и </w:t>
      </w:r>
      <w:hyperlink w:anchor="P1278" w:history="1">
        <w:r w:rsidR="006B0B7E" w:rsidRPr="008C02F3">
          <w:rPr>
            <w:rFonts w:ascii="Times New Roman" w:hAnsi="Times New Roman" w:cs="Times New Roman"/>
            <w:sz w:val="28"/>
            <w:szCs w:val="28"/>
          </w:rPr>
          <w:t>Карточки</w:t>
        </w:r>
      </w:hyperlink>
      <w:r w:rsidR="006B0B7E" w:rsidRPr="008C02F3">
        <w:rPr>
          <w:rFonts w:ascii="Times New Roman" w:hAnsi="Times New Roman" w:cs="Times New Roman"/>
          <w:sz w:val="28"/>
          <w:szCs w:val="28"/>
        </w:rPr>
        <w:t xml:space="preserve"> образцов подписей, в соответствии с </w:t>
      </w:r>
      <w:hyperlink w:anchor="P946" w:history="1">
        <w:r w:rsidR="006B0B7E" w:rsidRPr="008C02F3">
          <w:rPr>
            <w:rFonts w:ascii="Times New Roman" w:hAnsi="Times New Roman" w:cs="Times New Roman"/>
            <w:sz w:val="28"/>
            <w:szCs w:val="28"/>
          </w:rPr>
          <w:t>пунктами 122</w:t>
        </w:r>
      </w:hyperlink>
      <w:r w:rsidR="006B0B7E" w:rsidRPr="008C02F3">
        <w:rPr>
          <w:rFonts w:ascii="Times New Roman" w:hAnsi="Times New Roman" w:cs="Times New Roman"/>
          <w:sz w:val="28"/>
          <w:szCs w:val="28"/>
        </w:rPr>
        <w:t xml:space="preserve">, </w:t>
      </w:r>
      <w:hyperlink w:anchor="P1000" w:history="1">
        <w:r w:rsidR="006B0B7E" w:rsidRPr="008C02F3">
          <w:rPr>
            <w:rFonts w:ascii="Times New Roman" w:hAnsi="Times New Roman" w:cs="Times New Roman"/>
            <w:sz w:val="28"/>
            <w:szCs w:val="28"/>
          </w:rPr>
          <w:t>123</w:t>
        </w:r>
      </w:hyperlink>
      <w:r w:rsidR="006B0B7E" w:rsidRPr="008C02F3">
        <w:rPr>
          <w:rFonts w:ascii="Times New Roman" w:hAnsi="Times New Roman" w:cs="Times New Roman"/>
          <w:sz w:val="28"/>
          <w:szCs w:val="28"/>
        </w:rPr>
        <w:t xml:space="preserve"> настоящего Порядка, а также их соответствие друг другу, представленным документам и иной, имеющейся в Финансовом органе информации в соответствии с настоящим Порядком.</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При этом несоответствие наименования участника бюджетного процесса, указанного в его учредительных документах, наименованию, указанному в Свидетельстве о постановке на учет юридического лица в налоговом органе или в документе о государственной регистрации юридического лица, в части прописных (заглавных) и строчных букв, наличия (отсутствия) пробелов, кавычек, скобок, знаков препинания не является основанием для возврата представленных документов.</w:t>
      </w:r>
    </w:p>
    <w:p w:rsidR="006B0B7E" w:rsidRPr="008C02F3" w:rsidRDefault="005A6389" w:rsidP="006B0B7E">
      <w:pPr>
        <w:pStyle w:val="ConsPlusNormal"/>
        <w:spacing w:before="220"/>
        <w:ind w:firstLine="540"/>
        <w:contextualSpacing/>
        <w:jc w:val="both"/>
        <w:rPr>
          <w:rFonts w:ascii="Times New Roman" w:hAnsi="Times New Roman" w:cs="Times New Roman"/>
          <w:sz w:val="28"/>
          <w:szCs w:val="28"/>
        </w:rPr>
      </w:pPr>
      <w:hyperlink r:id="rId38" w:history="1">
        <w:r w:rsidR="006B0B7E" w:rsidRPr="008C02F3">
          <w:rPr>
            <w:rFonts w:ascii="Times New Roman" w:hAnsi="Times New Roman" w:cs="Times New Roman"/>
            <w:sz w:val="28"/>
            <w:szCs w:val="28"/>
          </w:rPr>
          <w:t>30</w:t>
        </w:r>
      </w:hyperlink>
      <w:r w:rsidR="006B0B7E" w:rsidRPr="008C02F3">
        <w:rPr>
          <w:rFonts w:ascii="Times New Roman" w:hAnsi="Times New Roman" w:cs="Times New Roman"/>
          <w:sz w:val="28"/>
          <w:szCs w:val="28"/>
        </w:rPr>
        <w:t xml:space="preserve">. Проверяемые реквизиты </w:t>
      </w:r>
      <w:hyperlink w:anchor="P1210" w:history="1">
        <w:r w:rsidR="006B0B7E" w:rsidRPr="008C02F3">
          <w:rPr>
            <w:rFonts w:ascii="Times New Roman" w:hAnsi="Times New Roman" w:cs="Times New Roman"/>
            <w:sz w:val="28"/>
            <w:szCs w:val="28"/>
          </w:rPr>
          <w:t>Заявления</w:t>
        </w:r>
      </w:hyperlink>
      <w:r w:rsidR="006B0B7E" w:rsidRPr="008C02F3">
        <w:rPr>
          <w:rFonts w:ascii="Times New Roman" w:hAnsi="Times New Roman" w:cs="Times New Roman"/>
          <w:sz w:val="28"/>
          <w:szCs w:val="28"/>
        </w:rPr>
        <w:t xml:space="preserve"> на открытие лицевого счета должны соответствовать следующим требованиям:</w:t>
      </w:r>
    </w:p>
    <w:p w:rsidR="006B0B7E" w:rsidRPr="008C02F3" w:rsidRDefault="005A6389" w:rsidP="006B0B7E">
      <w:pPr>
        <w:pStyle w:val="ConsPlusNormal"/>
        <w:spacing w:before="220"/>
        <w:ind w:firstLine="540"/>
        <w:contextualSpacing/>
        <w:jc w:val="both"/>
        <w:rPr>
          <w:rFonts w:ascii="Times New Roman" w:hAnsi="Times New Roman" w:cs="Times New Roman"/>
          <w:sz w:val="28"/>
          <w:szCs w:val="28"/>
        </w:rPr>
      </w:pPr>
      <w:hyperlink w:anchor="P1210" w:history="1">
        <w:r w:rsidR="006B0B7E" w:rsidRPr="008C02F3">
          <w:rPr>
            <w:rFonts w:ascii="Times New Roman" w:hAnsi="Times New Roman" w:cs="Times New Roman"/>
            <w:sz w:val="28"/>
            <w:szCs w:val="28"/>
          </w:rPr>
          <w:t>Заявление</w:t>
        </w:r>
      </w:hyperlink>
      <w:r w:rsidR="006B0B7E" w:rsidRPr="008C02F3">
        <w:rPr>
          <w:rFonts w:ascii="Times New Roman" w:hAnsi="Times New Roman" w:cs="Times New Roman"/>
          <w:sz w:val="28"/>
          <w:szCs w:val="28"/>
        </w:rPr>
        <w:t xml:space="preserve"> на открытие лицевого счета должно содержать в заголовочной части документа дату его оформления с отражением в кодовой зоне даты в формате "день, месяц, год" (00.00.0000);</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дата составления документа, указанная в кодовой зоне, должна соответствовать дате, указанной в заголовочной части документа;</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наименование клиента в заголовочной части документа должно соответствовать его полному наименованию, указанному в соответствующей реестровой записи Сводного реестра;</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наименование иного получателя средств бюджета в заголовочной части документа должно соответствовать его полному наименованию, указанному в соответствующей реестровой записи Сводного реестра;</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указанные в кодовой зоне заголовочной части документа (далее - в кодовой зоне) код клиента по Сводному реестру, а также код иного получателя средств бюджета по Сводному реестру должны соответствовать кодам в соответствующих реестровых записях Сводного реестра;</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наименования лицевых счетов должны соответствовать отметкам о бюджетных полномочиях участника бюджетного процесса, указанным в соответствующей реестровой записи Сводного реестра.</w:t>
      </w:r>
    </w:p>
    <w:bookmarkStart w:id="8" w:name="P279"/>
    <w:bookmarkEnd w:id="8"/>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fldChar w:fldCharType="begin"/>
      </w:r>
      <w:r w:rsidRPr="008C02F3">
        <w:rPr>
          <w:rFonts w:ascii="Times New Roman" w:hAnsi="Times New Roman" w:cs="Times New Roman"/>
          <w:sz w:val="28"/>
          <w:szCs w:val="28"/>
        </w:rPr>
        <w:instrText xml:space="preserve"> HYPERLINK "consultantplus://offline/ref=E6CD9B6FD9EFCB41825A6B9B87B55B602F213FFFC6AE39A125C6E807BFC496002940784DE05EFC040AB8939CBAB6AA8174DD2E29C42B2810E539D5g1kDM" </w:instrText>
      </w:r>
      <w:r w:rsidRPr="008C02F3">
        <w:rPr>
          <w:rFonts w:ascii="Times New Roman" w:hAnsi="Times New Roman" w:cs="Times New Roman"/>
          <w:sz w:val="28"/>
          <w:szCs w:val="28"/>
        </w:rPr>
        <w:fldChar w:fldCharType="separate"/>
      </w:r>
      <w:r w:rsidRPr="008C02F3">
        <w:rPr>
          <w:rFonts w:ascii="Times New Roman" w:hAnsi="Times New Roman" w:cs="Times New Roman"/>
          <w:sz w:val="28"/>
          <w:szCs w:val="28"/>
        </w:rPr>
        <w:t>31</w:t>
      </w:r>
      <w:r w:rsidRPr="008C02F3">
        <w:rPr>
          <w:rFonts w:ascii="Times New Roman" w:hAnsi="Times New Roman" w:cs="Times New Roman"/>
          <w:sz w:val="28"/>
          <w:szCs w:val="28"/>
        </w:rPr>
        <w:fldChar w:fldCharType="end"/>
      </w:r>
      <w:r w:rsidRPr="008C02F3">
        <w:rPr>
          <w:rFonts w:ascii="Times New Roman" w:hAnsi="Times New Roman" w:cs="Times New Roman"/>
          <w:sz w:val="28"/>
          <w:szCs w:val="28"/>
        </w:rPr>
        <w:t xml:space="preserve">. Проверяемые реквизиты </w:t>
      </w:r>
      <w:hyperlink w:anchor="P1278" w:history="1">
        <w:r w:rsidRPr="008C02F3">
          <w:rPr>
            <w:rFonts w:ascii="Times New Roman" w:hAnsi="Times New Roman" w:cs="Times New Roman"/>
            <w:sz w:val="28"/>
            <w:szCs w:val="28"/>
          </w:rPr>
          <w:t>Карточки</w:t>
        </w:r>
      </w:hyperlink>
      <w:r w:rsidRPr="008C02F3">
        <w:rPr>
          <w:rFonts w:ascii="Times New Roman" w:hAnsi="Times New Roman" w:cs="Times New Roman"/>
          <w:sz w:val="28"/>
          <w:szCs w:val="28"/>
        </w:rPr>
        <w:t xml:space="preserve"> образцов подписей должны соответствовать следующим требованиям:</w:t>
      </w:r>
    </w:p>
    <w:p w:rsidR="006B0B7E" w:rsidRPr="008C02F3" w:rsidRDefault="005A6389" w:rsidP="006B0B7E">
      <w:pPr>
        <w:pStyle w:val="ConsPlusNormal"/>
        <w:spacing w:before="220"/>
        <w:ind w:firstLine="540"/>
        <w:contextualSpacing/>
        <w:jc w:val="both"/>
        <w:rPr>
          <w:rFonts w:ascii="Times New Roman" w:hAnsi="Times New Roman" w:cs="Times New Roman"/>
          <w:sz w:val="28"/>
          <w:szCs w:val="28"/>
        </w:rPr>
      </w:pPr>
      <w:hyperlink w:anchor="P1278" w:history="1">
        <w:r w:rsidR="006B0B7E" w:rsidRPr="008C02F3">
          <w:rPr>
            <w:rFonts w:ascii="Times New Roman" w:hAnsi="Times New Roman" w:cs="Times New Roman"/>
            <w:sz w:val="28"/>
            <w:szCs w:val="28"/>
          </w:rPr>
          <w:t>Карточка</w:t>
        </w:r>
      </w:hyperlink>
      <w:r w:rsidR="006B0B7E" w:rsidRPr="008C02F3">
        <w:rPr>
          <w:rFonts w:ascii="Times New Roman" w:hAnsi="Times New Roman" w:cs="Times New Roman"/>
          <w:sz w:val="28"/>
          <w:szCs w:val="28"/>
        </w:rPr>
        <w:t xml:space="preserve"> образцов подписей должна содержать в заголовочной части документа дату ее оформления с отражением в кодовой зоне даты в формате "день, месяц, год" (00.00.0000);</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дата составления документа, указанная в кодовой зоне, должна соответствовать дате, указанной в заголовочной части документа;</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 xml:space="preserve">наименование клиента в </w:t>
      </w:r>
      <w:hyperlink w:anchor="P1278" w:history="1">
        <w:r w:rsidRPr="008C02F3">
          <w:rPr>
            <w:rFonts w:ascii="Times New Roman" w:hAnsi="Times New Roman" w:cs="Times New Roman"/>
            <w:sz w:val="28"/>
            <w:szCs w:val="28"/>
          </w:rPr>
          <w:t>Карточке</w:t>
        </w:r>
      </w:hyperlink>
      <w:r w:rsidRPr="008C02F3">
        <w:rPr>
          <w:rFonts w:ascii="Times New Roman" w:hAnsi="Times New Roman" w:cs="Times New Roman"/>
          <w:sz w:val="28"/>
          <w:szCs w:val="28"/>
        </w:rPr>
        <w:t xml:space="preserve"> образцов подписей должно соответствовать его наименованию, указанному в учредительных документах, представляемых в соответствии с требованиями </w:t>
      </w:r>
      <w:hyperlink w:anchor="P198" w:history="1">
        <w:r w:rsidRPr="008C02F3">
          <w:rPr>
            <w:rFonts w:ascii="Times New Roman" w:hAnsi="Times New Roman" w:cs="Times New Roman"/>
            <w:sz w:val="28"/>
            <w:szCs w:val="28"/>
          </w:rPr>
          <w:t>пунктов 15</w:t>
        </w:r>
      </w:hyperlink>
      <w:r w:rsidRPr="008C02F3">
        <w:rPr>
          <w:rFonts w:ascii="Times New Roman" w:hAnsi="Times New Roman" w:cs="Times New Roman"/>
          <w:sz w:val="28"/>
          <w:szCs w:val="28"/>
        </w:rPr>
        <w:t xml:space="preserve"> и </w:t>
      </w:r>
      <w:hyperlink w:anchor="P221" w:history="1">
        <w:r w:rsidRPr="008C02F3">
          <w:rPr>
            <w:rFonts w:ascii="Times New Roman" w:hAnsi="Times New Roman" w:cs="Times New Roman"/>
            <w:sz w:val="28"/>
            <w:szCs w:val="28"/>
          </w:rPr>
          <w:t>18</w:t>
        </w:r>
      </w:hyperlink>
      <w:r w:rsidRPr="008C02F3">
        <w:rPr>
          <w:rFonts w:ascii="Times New Roman" w:hAnsi="Times New Roman" w:cs="Times New Roman"/>
          <w:sz w:val="28"/>
          <w:szCs w:val="28"/>
        </w:rPr>
        <w:t xml:space="preserve"> настоящего Порядка, а также полному либо сокращенному наименованию, указанному в соответствующей реестровой записи Сводного реестра;</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 xml:space="preserve">идентификационный номер налогоплательщика (далее - ИНН) и код причины постановки на учет в налоговом органе (далее - КПП) клиента, указанные в кодовой зоне, должны соответствовать его ИНН и КПП, указанным в документах, представляемых в соответствии с требованиями </w:t>
      </w:r>
      <w:hyperlink w:anchor="P198" w:history="1">
        <w:r w:rsidRPr="008C02F3">
          <w:rPr>
            <w:rFonts w:ascii="Times New Roman" w:hAnsi="Times New Roman" w:cs="Times New Roman"/>
            <w:sz w:val="28"/>
            <w:szCs w:val="28"/>
          </w:rPr>
          <w:t>пунктов 14</w:t>
        </w:r>
      </w:hyperlink>
      <w:r w:rsidRPr="008C02F3">
        <w:rPr>
          <w:rFonts w:ascii="Times New Roman" w:hAnsi="Times New Roman" w:cs="Times New Roman"/>
          <w:sz w:val="28"/>
          <w:szCs w:val="28"/>
        </w:rPr>
        <w:t xml:space="preserve"> и </w:t>
      </w:r>
      <w:hyperlink w:anchor="P221" w:history="1">
        <w:r w:rsidRPr="008C02F3">
          <w:rPr>
            <w:rFonts w:ascii="Times New Roman" w:hAnsi="Times New Roman" w:cs="Times New Roman"/>
            <w:sz w:val="28"/>
            <w:szCs w:val="28"/>
          </w:rPr>
          <w:t>17</w:t>
        </w:r>
      </w:hyperlink>
      <w:r w:rsidRPr="008C02F3">
        <w:rPr>
          <w:rFonts w:ascii="Times New Roman" w:hAnsi="Times New Roman" w:cs="Times New Roman"/>
          <w:sz w:val="28"/>
          <w:szCs w:val="28"/>
        </w:rPr>
        <w:t xml:space="preserve"> настоящего Порядка;</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 xml:space="preserve">юридический адрес клиента должен соответствовать юридическому адресу, в </w:t>
      </w:r>
      <w:r w:rsidRPr="008C02F3">
        <w:rPr>
          <w:rFonts w:ascii="Times New Roman" w:hAnsi="Times New Roman" w:cs="Times New Roman"/>
          <w:sz w:val="28"/>
          <w:szCs w:val="28"/>
        </w:rPr>
        <w:lastRenderedPageBreak/>
        <w:t xml:space="preserve">случае его указания в документах, представленных в соответствии с требованиями </w:t>
      </w:r>
      <w:hyperlink w:anchor="P198" w:history="1">
        <w:r w:rsidRPr="008C02F3">
          <w:rPr>
            <w:rFonts w:ascii="Times New Roman" w:hAnsi="Times New Roman" w:cs="Times New Roman"/>
            <w:sz w:val="28"/>
            <w:szCs w:val="28"/>
          </w:rPr>
          <w:t>пунктов 14</w:t>
        </w:r>
      </w:hyperlink>
      <w:r w:rsidRPr="008C02F3">
        <w:rPr>
          <w:rFonts w:ascii="Times New Roman" w:hAnsi="Times New Roman" w:cs="Times New Roman"/>
          <w:sz w:val="28"/>
          <w:szCs w:val="28"/>
        </w:rPr>
        <w:t xml:space="preserve"> и </w:t>
      </w:r>
      <w:hyperlink w:anchor="P221" w:history="1">
        <w:r w:rsidRPr="008C02F3">
          <w:rPr>
            <w:rFonts w:ascii="Times New Roman" w:hAnsi="Times New Roman" w:cs="Times New Roman"/>
            <w:sz w:val="28"/>
            <w:szCs w:val="28"/>
          </w:rPr>
          <w:t>17</w:t>
        </w:r>
      </w:hyperlink>
      <w:r w:rsidRPr="008C02F3">
        <w:rPr>
          <w:rFonts w:ascii="Times New Roman" w:hAnsi="Times New Roman" w:cs="Times New Roman"/>
          <w:sz w:val="28"/>
          <w:szCs w:val="28"/>
        </w:rPr>
        <w:t xml:space="preserve"> настоящего Порядка;</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 xml:space="preserve">наименование главного распорядителя средств бюджета, главного администратора источников финансирования дефицита бюджета, указанное в заголовочной части документа, должно соответствовать его полному наименованию, указанному в соответствующей реестровой записи Сводного реестра и в учредительных документах (при наличии такого указания), представленных в соответствии с требованиями </w:t>
      </w:r>
      <w:hyperlink w:anchor="P198" w:history="1">
        <w:r w:rsidRPr="008C02F3">
          <w:rPr>
            <w:rFonts w:ascii="Times New Roman" w:hAnsi="Times New Roman" w:cs="Times New Roman"/>
            <w:sz w:val="28"/>
            <w:szCs w:val="28"/>
          </w:rPr>
          <w:t>пунктов 14</w:t>
        </w:r>
      </w:hyperlink>
      <w:r w:rsidRPr="008C02F3">
        <w:rPr>
          <w:rFonts w:ascii="Times New Roman" w:hAnsi="Times New Roman" w:cs="Times New Roman"/>
          <w:sz w:val="28"/>
          <w:szCs w:val="28"/>
        </w:rPr>
        <w:t xml:space="preserve"> и </w:t>
      </w:r>
      <w:hyperlink w:anchor="P221" w:history="1">
        <w:r w:rsidRPr="008C02F3">
          <w:rPr>
            <w:rFonts w:ascii="Times New Roman" w:hAnsi="Times New Roman" w:cs="Times New Roman"/>
            <w:sz w:val="28"/>
            <w:szCs w:val="28"/>
          </w:rPr>
          <w:t>17</w:t>
        </w:r>
      </w:hyperlink>
      <w:r w:rsidRPr="008C02F3">
        <w:rPr>
          <w:rFonts w:ascii="Times New Roman" w:hAnsi="Times New Roman" w:cs="Times New Roman"/>
          <w:sz w:val="28"/>
          <w:szCs w:val="28"/>
        </w:rPr>
        <w:t xml:space="preserve"> настоящего Порядка;</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 xml:space="preserve">наименование вышестоящего участника бюджетного процесса, указанное в заголовочной части документа, должно соответствовать его полному наименованию, указанному в соответствующей реестровой записи Сводного реестра и в учредительных документах (при наличии такого указания), представленных в соответствии с требованиями </w:t>
      </w:r>
      <w:hyperlink w:anchor="P198" w:history="1">
        <w:r w:rsidRPr="008C02F3">
          <w:rPr>
            <w:rFonts w:ascii="Times New Roman" w:hAnsi="Times New Roman" w:cs="Times New Roman"/>
            <w:sz w:val="28"/>
            <w:szCs w:val="28"/>
          </w:rPr>
          <w:t>пунктов 14</w:t>
        </w:r>
      </w:hyperlink>
      <w:r w:rsidRPr="008C02F3">
        <w:rPr>
          <w:rFonts w:ascii="Times New Roman" w:hAnsi="Times New Roman" w:cs="Times New Roman"/>
          <w:sz w:val="28"/>
          <w:szCs w:val="28"/>
        </w:rPr>
        <w:t xml:space="preserve"> и </w:t>
      </w:r>
      <w:hyperlink w:anchor="P221" w:history="1">
        <w:r w:rsidRPr="008C02F3">
          <w:rPr>
            <w:rFonts w:ascii="Times New Roman" w:hAnsi="Times New Roman" w:cs="Times New Roman"/>
            <w:sz w:val="28"/>
            <w:szCs w:val="28"/>
          </w:rPr>
          <w:t>17</w:t>
        </w:r>
      </w:hyperlink>
      <w:r w:rsidRPr="008C02F3">
        <w:rPr>
          <w:rFonts w:ascii="Times New Roman" w:hAnsi="Times New Roman" w:cs="Times New Roman"/>
          <w:sz w:val="28"/>
          <w:szCs w:val="28"/>
        </w:rPr>
        <w:t xml:space="preserve"> настоящего Порядка;</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код клиента и код вышестоящего участника бюджетного процесса, указанные в кодовой зоне, должны соответствовать кодам, указанным в соответствующих реестровых записях Сводного реестра;</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код главного распорядителя средств бюджета, главного администратора источников финансирования дефицита бюджета, в ведении которых находится клиент, указанный в кодовой зоне, должен соответствовать коду соответствующего главного распорядителя средств бюджета, главного администратора источников финансирования дефицита по бюджетной классификации (далее - код главы по бюджетной классификации) и коду, указанному в соответствующей реестровой записи Сводного реестра;</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 xml:space="preserve">в разделе "Образцы подписей должностных лиц клиента, имеющих право подписи платежных и иных документов при совершении операции по лицевому счету" </w:t>
      </w:r>
      <w:hyperlink w:anchor="P1278" w:history="1">
        <w:r w:rsidRPr="008C02F3">
          <w:rPr>
            <w:rFonts w:ascii="Times New Roman" w:hAnsi="Times New Roman" w:cs="Times New Roman"/>
            <w:sz w:val="28"/>
            <w:szCs w:val="28"/>
          </w:rPr>
          <w:t>Карточки</w:t>
        </w:r>
      </w:hyperlink>
      <w:r w:rsidRPr="008C02F3">
        <w:rPr>
          <w:rFonts w:ascii="Times New Roman" w:hAnsi="Times New Roman" w:cs="Times New Roman"/>
          <w:sz w:val="28"/>
          <w:szCs w:val="28"/>
        </w:rPr>
        <w:t xml:space="preserve"> образцов подписей наименование должностей, фамилии, имена и отчества должностных лиц клиента должны быть указаны полностью;</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 xml:space="preserve">дата начала срока полномочий лиц, временно пользующихся правом подписи, должна быть не ранее даты представления </w:t>
      </w:r>
      <w:hyperlink w:anchor="P1278" w:history="1">
        <w:r w:rsidRPr="008C02F3">
          <w:rPr>
            <w:rFonts w:ascii="Times New Roman" w:hAnsi="Times New Roman" w:cs="Times New Roman"/>
            <w:sz w:val="28"/>
            <w:szCs w:val="28"/>
          </w:rPr>
          <w:t>Карточки</w:t>
        </w:r>
      </w:hyperlink>
      <w:r w:rsidRPr="008C02F3">
        <w:rPr>
          <w:rFonts w:ascii="Times New Roman" w:hAnsi="Times New Roman" w:cs="Times New Roman"/>
          <w:sz w:val="28"/>
          <w:szCs w:val="28"/>
        </w:rPr>
        <w:t xml:space="preserve"> образцов подписей.</w:t>
      </w:r>
    </w:p>
    <w:p w:rsidR="006B0B7E" w:rsidRPr="008C02F3" w:rsidRDefault="005A6389" w:rsidP="006B0B7E">
      <w:pPr>
        <w:pStyle w:val="ConsPlusNormal"/>
        <w:spacing w:before="220"/>
        <w:ind w:firstLine="540"/>
        <w:contextualSpacing/>
        <w:jc w:val="both"/>
        <w:rPr>
          <w:rFonts w:ascii="Times New Roman" w:hAnsi="Times New Roman" w:cs="Times New Roman"/>
          <w:sz w:val="28"/>
          <w:szCs w:val="28"/>
        </w:rPr>
      </w:pPr>
      <w:hyperlink r:id="rId39" w:history="1">
        <w:r w:rsidR="006B0B7E" w:rsidRPr="008C02F3">
          <w:rPr>
            <w:rFonts w:ascii="Times New Roman" w:hAnsi="Times New Roman" w:cs="Times New Roman"/>
            <w:sz w:val="28"/>
            <w:szCs w:val="28"/>
          </w:rPr>
          <w:t>32</w:t>
        </w:r>
      </w:hyperlink>
      <w:r w:rsidR="006B0B7E" w:rsidRPr="008C02F3">
        <w:rPr>
          <w:rFonts w:ascii="Times New Roman" w:hAnsi="Times New Roman" w:cs="Times New Roman"/>
          <w:sz w:val="28"/>
          <w:szCs w:val="28"/>
        </w:rPr>
        <w:t xml:space="preserve">. При приеме </w:t>
      </w:r>
      <w:hyperlink w:anchor="P1210" w:history="1">
        <w:r w:rsidR="006B0B7E" w:rsidRPr="008C02F3">
          <w:rPr>
            <w:rFonts w:ascii="Times New Roman" w:hAnsi="Times New Roman" w:cs="Times New Roman"/>
            <w:sz w:val="28"/>
            <w:szCs w:val="28"/>
          </w:rPr>
          <w:t>Заявления</w:t>
        </w:r>
      </w:hyperlink>
      <w:r w:rsidR="006B0B7E" w:rsidRPr="008C02F3">
        <w:rPr>
          <w:rFonts w:ascii="Times New Roman" w:hAnsi="Times New Roman" w:cs="Times New Roman"/>
          <w:sz w:val="28"/>
          <w:szCs w:val="28"/>
        </w:rPr>
        <w:t xml:space="preserve"> на открытие лицевого счета и </w:t>
      </w:r>
      <w:hyperlink w:anchor="P1278" w:history="1">
        <w:r w:rsidR="006B0B7E" w:rsidRPr="008C02F3">
          <w:rPr>
            <w:rFonts w:ascii="Times New Roman" w:hAnsi="Times New Roman" w:cs="Times New Roman"/>
            <w:sz w:val="28"/>
            <w:szCs w:val="28"/>
          </w:rPr>
          <w:t>Карточки</w:t>
        </w:r>
      </w:hyperlink>
      <w:r w:rsidR="006B0B7E" w:rsidRPr="008C02F3">
        <w:rPr>
          <w:rFonts w:ascii="Times New Roman" w:hAnsi="Times New Roman" w:cs="Times New Roman"/>
          <w:sz w:val="28"/>
          <w:szCs w:val="28"/>
        </w:rPr>
        <w:t xml:space="preserve"> образцов подписей также проверяется:</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 xml:space="preserve">соответствие формы представленного </w:t>
      </w:r>
      <w:hyperlink w:anchor="P1210" w:history="1">
        <w:r w:rsidRPr="008C02F3">
          <w:rPr>
            <w:rFonts w:ascii="Times New Roman" w:hAnsi="Times New Roman" w:cs="Times New Roman"/>
            <w:sz w:val="28"/>
            <w:szCs w:val="28"/>
          </w:rPr>
          <w:t>Заявления</w:t>
        </w:r>
      </w:hyperlink>
      <w:r w:rsidRPr="008C02F3">
        <w:rPr>
          <w:rFonts w:ascii="Times New Roman" w:hAnsi="Times New Roman" w:cs="Times New Roman"/>
          <w:sz w:val="28"/>
          <w:szCs w:val="28"/>
        </w:rPr>
        <w:t xml:space="preserve"> на открытие лицевого счета и </w:t>
      </w:r>
      <w:hyperlink w:anchor="P1278" w:history="1">
        <w:r w:rsidRPr="008C02F3">
          <w:rPr>
            <w:rFonts w:ascii="Times New Roman" w:hAnsi="Times New Roman" w:cs="Times New Roman"/>
            <w:sz w:val="28"/>
            <w:szCs w:val="28"/>
          </w:rPr>
          <w:t>Карточки</w:t>
        </w:r>
      </w:hyperlink>
      <w:r w:rsidRPr="008C02F3">
        <w:rPr>
          <w:rFonts w:ascii="Times New Roman" w:hAnsi="Times New Roman" w:cs="Times New Roman"/>
          <w:sz w:val="28"/>
          <w:szCs w:val="28"/>
        </w:rPr>
        <w:t xml:space="preserve"> образцов подписей формам, утвержденным в установленном порядке;</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 xml:space="preserve">наличие полного пакета документов, установленных </w:t>
      </w:r>
      <w:hyperlink w:anchor="P198" w:history="1">
        <w:r w:rsidRPr="008C02F3">
          <w:rPr>
            <w:rFonts w:ascii="Times New Roman" w:hAnsi="Times New Roman" w:cs="Times New Roman"/>
            <w:sz w:val="28"/>
            <w:szCs w:val="28"/>
          </w:rPr>
          <w:t>пунктами 15</w:t>
        </w:r>
      </w:hyperlink>
      <w:r w:rsidRPr="008C02F3">
        <w:rPr>
          <w:rFonts w:ascii="Times New Roman" w:hAnsi="Times New Roman" w:cs="Times New Roman"/>
          <w:sz w:val="28"/>
          <w:szCs w:val="28"/>
        </w:rPr>
        <w:t xml:space="preserve"> - </w:t>
      </w:r>
      <w:hyperlink w:anchor="P221" w:history="1">
        <w:r w:rsidRPr="008C02F3">
          <w:rPr>
            <w:rFonts w:ascii="Times New Roman" w:hAnsi="Times New Roman" w:cs="Times New Roman"/>
            <w:sz w:val="28"/>
            <w:szCs w:val="28"/>
          </w:rPr>
          <w:t>18</w:t>
        </w:r>
      </w:hyperlink>
      <w:r w:rsidRPr="008C02F3">
        <w:rPr>
          <w:rFonts w:ascii="Times New Roman" w:hAnsi="Times New Roman" w:cs="Times New Roman"/>
          <w:sz w:val="28"/>
          <w:szCs w:val="28"/>
        </w:rPr>
        <w:t xml:space="preserve"> настоящего Порядка, необходимых для открытия соответствующих лицевых счетов.</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 xml:space="preserve">Наличие исправлений в представленных </w:t>
      </w:r>
      <w:hyperlink w:anchor="P1210" w:history="1">
        <w:r w:rsidRPr="008C02F3">
          <w:rPr>
            <w:rFonts w:ascii="Times New Roman" w:hAnsi="Times New Roman" w:cs="Times New Roman"/>
            <w:sz w:val="28"/>
            <w:szCs w:val="28"/>
          </w:rPr>
          <w:t>Заявлении</w:t>
        </w:r>
      </w:hyperlink>
      <w:r w:rsidRPr="008C02F3">
        <w:rPr>
          <w:rFonts w:ascii="Times New Roman" w:hAnsi="Times New Roman" w:cs="Times New Roman"/>
          <w:sz w:val="28"/>
          <w:szCs w:val="28"/>
        </w:rPr>
        <w:t xml:space="preserve"> на открытие лицевого счета, </w:t>
      </w:r>
      <w:hyperlink w:anchor="P1278" w:history="1">
        <w:r w:rsidRPr="008C02F3">
          <w:rPr>
            <w:rFonts w:ascii="Times New Roman" w:hAnsi="Times New Roman" w:cs="Times New Roman"/>
            <w:sz w:val="28"/>
            <w:szCs w:val="28"/>
          </w:rPr>
          <w:t>Карточке</w:t>
        </w:r>
      </w:hyperlink>
      <w:r w:rsidRPr="008C02F3">
        <w:rPr>
          <w:rFonts w:ascii="Times New Roman" w:hAnsi="Times New Roman" w:cs="Times New Roman"/>
          <w:sz w:val="28"/>
          <w:szCs w:val="28"/>
        </w:rPr>
        <w:t xml:space="preserve"> образцов подписей и прилагаемых документах не допускается.</w:t>
      </w:r>
    </w:p>
    <w:p w:rsidR="006B0B7E" w:rsidRPr="008C02F3" w:rsidRDefault="005A6389" w:rsidP="006B0B7E">
      <w:pPr>
        <w:pStyle w:val="ConsPlusNormal"/>
        <w:spacing w:before="220"/>
        <w:ind w:firstLine="540"/>
        <w:contextualSpacing/>
        <w:jc w:val="both"/>
        <w:rPr>
          <w:rFonts w:ascii="Times New Roman" w:hAnsi="Times New Roman" w:cs="Times New Roman"/>
          <w:sz w:val="28"/>
          <w:szCs w:val="28"/>
        </w:rPr>
      </w:pPr>
      <w:hyperlink r:id="rId40" w:history="1">
        <w:r w:rsidR="006B0B7E" w:rsidRPr="008C02F3">
          <w:rPr>
            <w:rFonts w:ascii="Times New Roman" w:hAnsi="Times New Roman" w:cs="Times New Roman"/>
            <w:sz w:val="28"/>
            <w:szCs w:val="28"/>
          </w:rPr>
          <w:t>33</w:t>
        </w:r>
      </w:hyperlink>
      <w:r w:rsidR="006B0B7E" w:rsidRPr="008C02F3">
        <w:rPr>
          <w:rFonts w:ascii="Times New Roman" w:hAnsi="Times New Roman" w:cs="Times New Roman"/>
          <w:sz w:val="28"/>
          <w:szCs w:val="28"/>
        </w:rPr>
        <w:t xml:space="preserve">. В случае отсутствия в </w:t>
      </w:r>
      <w:hyperlink w:anchor="P1210" w:history="1">
        <w:r w:rsidR="006B0B7E" w:rsidRPr="008C02F3">
          <w:rPr>
            <w:rFonts w:ascii="Times New Roman" w:hAnsi="Times New Roman" w:cs="Times New Roman"/>
            <w:sz w:val="28"/>
            <w:szCs w:val="28"/>
          </w:rPr>
          <w:t>Заявлении</w:t>
        </w:r>
      </w:hyperlink>
      <w:r w:rsidR="006B0B7E" w:rsidRPr="008C02F3">
        <w:rPr>
          <w:rFonts w:ascii="Times New Roman" w:hAnsi="Times New Roman" w:cs="Times New Roman"/>
          <w:sz w:val="28"/>
          <w:szCs w:val="28"/>
        </w:rPr>
        <w:t xml:space="preserve"> на открытие лицевого счета или </w:t>
      </w:r>
      <w:hyperlink w:anchor="P1278" w:history="1">
        <w:r w:rsidR="006B0B7E" w:rsidRPr="008C02F3">
          <w:rPr>
            <w:rFonts w:ascii="Times New Roman" w:hAnsi="Times New Roman" w:cs="Times New Roman"/>
            <w:sz w:val="28"/>
            <w:szCs w:val="28"/>
          </w:rPr>
          <w:t>Карточке</w:t>
        </w:r>
      </w:hyperlink>
      <w:r w:rsidR="006B0B7E" w:rsidRPr="008C02F3">
        <w:rPr>
          <w:rFonts w:ascii="Times New Roman" w:hAnsi="Times New Roman" w:cs="Times New Roman"/>
          <w:sz w:val="28"/>
          <w:szCs w:val="28"/>
        </w:rPr>
        <w:t xml:space="preserve"> образцов подписей реквизитов, подлежащих заполнению при их представлении, а также при обнаружении несоответствия между реквизитами документов или их несоответствие реестровым записям Сводного реестра или представленным документам, несоответствия формы представленных </w:t>
      </w:r>
      <w:hyperlink w:anchor="P1210" w:history="1">
        <w:r w:rsidR="006B0B7E" w:rsidRPr="008C02F3">
          <w:rPr>
            <w:rFonts w:ascii="Times New Roman" w:hAnsi="Times New Roman" w:cs="Times New Roman"/>
            <w:sz w:val="28"/>
            <w:szCs w:val="28"/>
          </w:rPr>
          <w:t>Заявления</w:t>
        </w:r>
      </w:hyperlink>
      <w:r w:rsidR="006B0B7E" w:rsidRPr="008C02F3">
        <w:rPr>
          <w:rFonts w:ascii="Times New Roman" w:hAnsi="Times New Roman" w:cs="Times New Roman"/>
          <w:sz w:val="28"/>
          <w:szCs w:val="28"/>
        </w:rPr>
        <w:t xml:space="preserve"> на открытие лицевого счета или </w:t>
      </w:r>
      <w:hyperlink w:anchor="P1278" w:history="1">
        <w:r w:rsidR="006B0B7E" w:rsidRPr="008C02F3">
          <w:rPr>
            <w:rFonts w:ascii="Times New Roman" w:hAnsi="Times New Roman" w:cs="Times New Roman"/>
            <w:sz w:val="28"/>
            <w:szCs w:val="28"/>
          </w:rPr>
          <w:t>Карточки</w:t>
        </w:r>
      </w:hyperlink>
      <w:r w:rsidR="006B0B7E" w:rsidRPr="008C02F3">
        <w:rPr>
          <w:rFonts w:ascii="Times New Roman" w:hAnsi="Times New Roman" w:cs="Times New Roman"/>
          <w:sz w:val="28"/>
          <w:szCs w:val="28"/>
        </w:rPr>
        <w:t xml:space="preserve"> образцов подписей утвержденной форме, наличия исправлений в </w:t>
      </w:r>
      <w:hyperlink w:anchor="P1210" w:history="1">
        <w:r w:rsidR="006B0B7E" w:rsidRPr="008C02F3">
          <w:rPr>
            <w:rFonts w:ascii="Times New Roman" w:hAnsi="Times New Roman" w:cs="Times New Roman"/>
            <w:sz w:val="28"/>
            <w:szCs w:val="28"/>
          </w:rPr>
          <w:t>Заявлении</w:t>
        </w:r>
      </w:hyperlink>
      <w:r w:rsidR="006B0B7E" w:rsidRPr="008C02F3">
        <w:rPr>
          <w:rFonts w:ascii="Times New Roman" w:hAnsi="Times New Roman" w:cs="Times New Roman"/>
          <w:sz w:val="28"/>
          <w:szCs w:val="28"/>
        </w:rPr>
        <w:t xml:space="preserve"> на открытие лицевого счета, </w:t>
      </w:r>
      <w:hyperlink w:anchor="P1278" w:history="1">
        <w:r w:rsidR="006B0B7E" w:rsidRPr="008C02F3">
          <w:rPr>
            <w:rFonts w:ascii="Times New Roman" w:hAnsi="Times New Roman" w:cs="Times New Roman"/>
            <w:sz w:val="28"/>
            <w:szCs w:val="28"/>
          </w:rPr>
          <w:t>Карточке</w:t>
        </w:r>
      </w:hyperlink>
      <w:r w:rsidR="006B0B7E" w:rsidRPr="008C02F3">
        <w:rPr>
          <w:rFonts w:ascii="Times New Roman" w:hAnsi="Times New Roman" w:cs="Times New Roman"/>
          <w:sz w:val="28"/>
          <w:szCs w:val="28"/>
        </w:rPr>
        <w:t xml:space="preserve"> образцов подписей и прилагаемых к ним документах, указанные документы возвращаются с указанием причины возврата.</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 xml:space="preserve">Проверка представленных клиентом документов, необходимых для открытия лицевых счетов, осуществляется в течение пяти рабочих дней после их представления. </w:t>
      </w:r>
      <w:r w:rsidRPr="008C02F3">
        <w:rPr>
          <w:rFonts w:ascii="Times New Roman" w:hAnsi="Times New Roman" w:cs="Times New Roman"/>
          <w:sz w:val="28"/>
          <w:szCs w:val="28"/>
        </w:rPr>
        <w:lastRenderedPageBreak/>
        <w:t>Пакет документов, не соответствующий установленным требованиям, возвращается не позднее срока, установленного для проведения проверки.</w:t>
      </w:r>
    </w:p>
    <w:p w:rsidR="006B0B7E" w:rsidRPr="008C02F3" w:rsidRDefault="005A6389" w:rsidP="006B0B7E">
      <w:pPr>
        <w:pStyle w:val="ConsPlusNormal"/>
        <w:spacing w:before="220"/>
        <w:ind w:firstLine="540"/>
        <w:contextualSpacing/>
        <w:jc w:val="both"/>
        <w:rPr>
          <w:rFonts w:ascii="Times New Roman" w:hAnsi="Times New Roman" w:cs="Times New Roman"/>
          <w:sz w:val="28"/>
          <w:szCs w:val="28"/>
        </w:rPr>
      </w:pPr>
      <w:hyperlink r:id="rId41" w:history="1">
        <w:r w:rsidR="006B0B7E" w:rsidRPr="008C02F3">
          <w:rPr>
            <w:rFonts w:ascii="Times New Roman" w:hAnsi="Times New Roman" w:cs="Times New Roman"/>
            <w:sz w:val="28"/>
            <w:szCs w:val="28"/>
          </w:rPr>
          <w:t>34</w:t>
        </w:r>
      </w:hyperlink>
      <w:r w:rsidR="006B0B7E" w:rsidRPr="008C02F3">
        <w:rPr>
          <w:rFonts w:ascii="Times New Roman" w:hAnsi="Times New Roman" w:cs="Times New Roman"/>
          <w:sz w:val="28"/>
          <w:szCs w:val="28"/>
        </w:rPr>
        <w:t xml:space="preserve">. На основании документов, представленных для открытия лицевых счетов и соответствующих установленным настоящим Порядком требованиям, при наличии сформированного Извещения о включении (изменении) реквизитов участников бюджетного процесса в Сводный реестр главных распорядителей, распорядителей и получателей средств бюджета </w:t>
      </w:r>
      <w:r w:rsidR="006B0B7E" w:rsidRPr="00124D49">
        <w:rPr>
          <w:rFonts w:ascii="Times New Roman" w:hAnsi="Times New Roman" w:cs="Times New Roman"/>
          <w:sz w:val="28"/>
          <w:szCs w:val="28"/>
        </w:rPr>
        <w:t xml:space="preserve">сельского поселения </w:t>
      </w:r>
      <w:r w:rsidR="006B0B7E">
        <w:rPr>
          <w:rFonts w:ascii="Times New Roman" w:hAnsi="Times New Roman" w:cs="Times New Roman"/>
          <w:sz w:val="28"/>
          <w:szCs w:val="28"/>
        </w:rPr>
        <w:t>Урман-Бишкадакский</w:t>
      </w:r>
      <w:r w:rsidR="006B0B7E" w:rsidRPr="00124D49">
        <w:rPr>
          <w:rFonts w:ascii="Times New Roman" w:hAnsi="Times New Roman" w:cs="Times New Roman"/>
          <w:sz w:val="28"/>
          <w:szCs w:val="28"/>
        </w:rPr>
        <w:t xml:space="preserve"> сельсовет</w:t>
      </w:r>
      <w:r w:rsidR="006B0B7E" w:rsidRPr="0004361A">
        <w:rPr>
          <w:rFonts w:ascii="Times New Roman" w:hAnsi="Times New Roman" w:cs="Times New Roman"/>
          <w:b/>
          <w:sz w:val="28"/>
          <w:szCs w:val="28"/>
        </w:rPr>
        <w:t xml:space="preserve"> </w:t>
      </w:r>
      <w:r w:rsidR="006B0B7E" w:rsidRPr="008C02F3">
        <w:rPr>
          <w:rFonts w:ascii="Times New Roman" w:hAnsi="Times New Roman" w:cs="Times New Roman"/>
          <w:sz w:val="28"/>
          <w:szCs w:val="28"/>
        </w:rPr>
        <w:t xml:space="preserve">муниципального района Ишимбайский район Республики Башкортостан, главных администраторов и администраторов доходов бюджета </w:t>
      </w:r>
      <w:r w:rsidR="006B0B7E" w:rsidRPr="0004361A">
        <w:rPr>
          <w:rFonts w:ascii="Times New Roman" w:hAnsi="Times New Roman" w:cs="Times New Roman"/>
          <w:sz w:val="28"/>
          <w:szCs w:val="28"/>
        </w:rPr>
        <w:t xml:space="preserve">сельского поселения </w:t>
      </w:r>
      <w:r w:rsidR="006B0B7E">
        <w:rPr>
          <w:rFonts w:ascii="Times New Roman" w:hAnsi="Times New Roman" w:cs="Times New Roman"/>
          <w:sz w:val="28"/>
          <w:szCs w:val="28"/>
        </w:rPr>
        <w:t>Урман-Бишкадакский</w:t>
      </w:r>
      <w:r w:rsidR="006B0B7E" w:rsidRPr="0004361A">
        <w:rPr>
          <w:rFonts w:ascii="Times New Roman" w:hAnsi="Times New Roman" w:cs="Times New Roman"/>
          <w:sz w:val="28"/>
          <w:szCs w:val="28"/>
        </w:rPr>
        <w:t xml:space="preserve"> сельсовет</w:t>
      </w:r>
      <w:r w:rsidR="006B0B7E" w:rsidRPr="008C02F3">
        <w:rPr>
          <w:rFonts w:ascii="Times New Roman" w:hAnsi="Times New Roman" w:cs="Times New Roman"/>
          <w:sz w:val="28"/>
          <w:szCs w:val="28"/>
        </w:rPr>
        <w:t xml:space="preserve"> муниципального района Ишимбайский район Республики Башкортостан, главных администраторов и администраторов источников финансирования дефицита бюджета </w:t>
      </w:r>
      <w:r w:rsidR="006B0B7E" w:rsidRPr="00124D49">
        <w:rPr>
          <w:rFonts w:ascii="Times New Roman" w:hAnsi="Times New Roman" w:cs="Times New Roman"/>
          <w:sz w:val="28"/>
          <w:szCs w:val="28"/>
        </w:rPr>
        <w:t xml:space="preserve">сельского поселения </w:t>
      </w:r>
      <w:r w:rsidR="006B0B7E">
        <w:rPr>
          <w:rFonts w:ascii="Times New Roman" w:hAnsi="Times New Roman" w:cs="Times New Roman"/>
          <w:sz w:val="28"/>
          <w:szCs w:val="28"/>
        </w:rPr>
        <w:t>Урман-Бишкадакский</w:t>
      </w:r>
      <w:r w:rsidR="006B0B7E" w:rsidRPr="00124D49">
        <w:rPr>
          <w:rFonts w:ascii="Times New Roman" w:hAnsi="Times New Roman" w:cs="Times New Roman"/>
          <w:sz w:val="28"/>
          <w:szCs w:val="28"/>
        </w:rPr>
        <w:t xml:space="preserve"> сельсовет</w:t>
      </w:r>
      <w:r w:rsidR="006B0B7E" w:rsidRPr="0004361A">
        <w:rPr>
          <w:rFonts w:ascii="Times New Roman" w:hAnsi="Times New Roman" w:cs="Times New Roman"/>
          <w:b/>
          <w:sz w:val="28"/>
          <w:szCs w:val="28"/>
        </w:rPr>
        <w:t xml:space="preserve"> </w:t>
      </w:r>
      <w:r w:rsidR="006B0B7E" w:rsidRPr="008C02F3">
        <w:rPr>
          <w:rFonts w:ascii="Times New Roman" w:hAnsi="Times New Roman" w:cs="Times New Roman"/>
          <w:sz w:val="28"/>
          <w:szCs w:val="28"/>
        </w:rPr>
        <w:t>муниципального района Ишимбайский район Республики Башкортостан Финансовым органом не позднее следующего рабочего дня после завершения проверки указанных документов осуществляется открытие участнику бюджетного процесса соответствующего лицевого счета.</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Лицевому счету присваивается номер, который указывается в:</w:t>
      </w:r>
    </w:p>
    <w:p w:rsidR="006B0B7E" w:rsidRPr="008C02F3" w:rsidRDefault="005A6389" w:rsidP="006B0B7E">
      <w:pPr>
        <w:pStyle w:val="ConsPlusNormal"/>
        <w:spacing w:before="220"/>
        <w:ind w:firstLine="540"/>
        <w:contextualSpacing/>
        <w:jc w:val="both"/>
        <w:rPr>
          <w:rFonts w:ascii="Times New Roman" w:hAnsi="Times New Roman" w:cs="Times New Roman"/>
          <w:sz w:val="28"/>
          <w:szCs w:val="28"/>
        </w:rPr>
      </w:pPr>
      <w:hyperlink w:anchor="P1485" w:history="1">
        <w:r w:rsidR="006B0B7E" w:rsidRPr="008C02F3">
          <w:rPr>
            <w:rFonts w:ascii="Times New Roman" w:hAnsi="Times New Roman" w:cs="Times New Roman"/>
            <w:sz w:val="28"/>
            <w:szCs w:val="28"/>
          </w:rPr>
          <w:t>Выписке</w:t>
        </w:r>
      </w:hyperlink>
      <w:r w:rsidR="006B0B7E" w:rsidRPr="008C02F3">
        <w:rPr>
          <w:rFonts w:ascii="Times New Roman" w:hAnsi="Times New Roman" w:cs="Times New Roman"/>
          <w:sz w:val="28"/>
          <w:szCs w:val="28"/>
        </w:rPr>
        <w:t xml:space="preserve"> из лицевого счета главного распорядителя (распорядителя) бюджетных средств по форме согласно приложению N 4 к настоящему Порядку;</w:t>
      </w:r>
    </w:p>
    <w:p w:rsidR="006B0B7E" w:rsidRPr="008C02F3" w:rsidRDefault="005A6389" w:rsidP="006B0B7E">
      <w:pPr>
        <w:pStyle w:val="ConsPlusNormal"/>
        <w:spacing w:before="220"/>
        <w:ind w:firstLine="540"/>
        <w:contextualSpacing/>
        <w:jc w:val="both"/>
        <w:rPr>
          <w:rFonts w:ascii="Times New Roman" w:hAnsi="Times New Roman" w:cs="Times New Roman"/>
          <w:sz w:val="28"/>
          <w:szCs w:val="28"/>
        </w:rPr>
      </w:pPr>
      <w:hyperlink w:anchor="P1703" w:history="1">
        <w:r w:rsidR="006B0B7E" w:rsidRPr="008C02F3">
          <w:rPr>
            <w:rFonts w:ascii="Times New Roman" w:hAnsi="Times New Roman" w:cs="Times New Roman"/>
            <w:sz w:val="28"/>
            <w:szCs w:val="28"/>
          </w:rPr>
          <w:t>Выписке</w:t>
        </w:r>
      </w:hyperlink>
      <w:r w:rsidR="006B0B7E" w:rsidRPr="008C02F3">
        <w:rPr>
          <w:rFonts w:ascii="Times New Roman" w:hAnsi="Times New Roman" w:cs="Times New Roman"/>
          <w:sz w:val="28"/>
          <w:szCs w:val="28"/>
        </w:rPr>
        <w:t xml:space="preserve"> из лицевого счета получателя бюджетных средств по форме согласно приложению N 5 к настоящему Порядку;</w:t>
      </w:r>
    </w:p>
    <w:p w:rsidR="006B0B7E" w:rsidRPr="008C02F3" w:rsidRDefault="005A6389" w:rsidP="006B0B7E">
      <w:pPr>
        <w:pStyle w:val="ConsPlusNormal"/>
        <w:spacing w:before="220"/>
        <w:ind w:firstLine="540"/>
        <w:contextualSpacing/>
        <w:jc w:val="both"/>
        <w:rPr>
          <w:rFonts w:ascii="Times New Roman" w:hAnsi="Times New Roman" w:cs="Times New Roman"/>
          <w:sz w:val="28"/>
          <w:szCs w:val="28"/>
        </w:rPr>
      </w:pPr>
      <w:hyperlink w:anchor="P2014" w:history="1">
        <w:r w:rsidR="006B0B7E" w:rsidRPr="008C02F3">
          <w:rPr>
            <w:rFonts w:ascii="Times New Roman" w:hAnsi="Times New Roman" w:cs="Times New Roman"/>
            <w:sz w:val="28"/>
            <w:szCs w:val="28"/>
          </w:rPr>
          <w:t>Выписке</w:t>
        </w:r>
      </w:hyperlink>
      <w:r w:rsidR="006B0B7E" w:rsidRPr="008C02F3">
        <w:rPr>
          <w:rFonts w:ascii="Times New Roman" w:hAnsi="Times New Roman" w:cs="Times New Roman"/>
          <w:sz w:val="28"/>
          <w:szCs w:val="28"/>
        </w:rPr>
        <w:t xml:space="preserve"> из лицевого счета для учета операций со средствами, поступающими во временное распоряжение получателя бюджетных средств, по форме согласно приложению N 6 к настоящему Порядку;</w:t>
      </w:r>
    </w:p>
    <w:p w:rsidR="006B0B7E" w:rsidRPr="008C02F3" w:rsidRDefault="005A6389" w:rsidP="006B0B7E">
      <w:pPr>
        <w:pStyle w:val="ConsPlusNormal"/>
        <w:spacing w:before="220"/>
        <w:ind w:firstLine="540"/>
        <w:contextualSpacing/>
        <w:jc w:val="both"/>
        <w:rPr>
          <w:rFonts w:ascii="Times New Roman" w:hAnsi="Times New Roman" w:cs="Times New Roman"/>
          <w:sz w:val="28"/>
          <w:szCs w:val="28"/>
        </w:rPr>
      </w:pPr>
      <w:hyperlink w:anchor="P2109" w:history="1">
        <w:r w:rsidR="006B0B7E" w:rsidRPr="008C02F3">
          <w:rPr>
            <w:rFonts w:ascii="Times New Roman" w:hAnsi="Times New Roman" w:cs="Times New Roman"/>
            <w:sz w:val="28"/>
            <w:szCs w:val="28"/>
          </w:rPr>
          <w:t>Выписке</w:t>
        </w:r>
      </w:hyperlink>
      <w:r w:rsidR="006B0B7E" w:rsidRPr="008C02F3">
        <w:rPr>
          <w:rFonts w:ascii="Times New Roman" w:hAnsi="Times New Roman" w:cs="Times New Roman"/>
          <w:sz w:val="28"/>
          <w:szCs w:val="28"/>
        </w:rPr>
        <w:t xml:space="preserve"> из лицевого счета главного администратора источников финансирования дефицита бюджета (администратора источников финансирования дефицита бюджета с полномочиями главного администратора) по форме согласно приложению N 7 к настоящему Порядку;</w:t>
      </w:r>
    </w:p>
    <w:p w:rsidR="006B0B7E" w:rsidRPr="008C02F3" w:rsidRDefault="005A6389" w:rsidP="006B0B7E">
      <w:pPr>
        <w:pStyle w:val="ConsPlusNormal"/>
        <w:spacing w:before="220"/>
        <w:ind w:firstLine="540"/>
        <w:contextualSpacing/>
        <w:jc w:val="both"/>
        <w:rPr>
          <w:rFonts w:ascii="Times New Roman" w:hAnsi="Times New Roman" w:cs="Times New Roman"/>
          <w:sz w:val="28"/>
          <w:szCs w:val="28"/>
        </w:rPr>
      </w:pPr>
      <w:hyperlink w:anchor="P2311" w:history="1">
        <w:r w:rsidR="006B0B7E" w:rsidRPr="008C02F3">
          <w:rPr>
            <w:rFonts w:ascii="Times New Roman" w:hAnsi="Times New Roman" w:cs="Times New Roman"/>
            <w:sz w:val="28"/>
            <w:szCs w:val="28"/>
          </w:rPr>
          <w:t>Выписке</w:t>
        </w:r>
      </w:hyperlink>
      <w:r w:rsidR="006B0B7E" w:rsidRPr="008C02F3">
        <w:rPr>
          <w:rFonts w:ascii="Times New Roman" w:hAnsi="Times New Roman" w:cs="Times New Roman"/>
          <w:sz w:val="28"/>
          <w:szCs w:val="28"/>
        </w:rPr>
        <w:t xml:space="preserve"> из лицевого счета администратора источников финансирования дефицита бюджета по форме согласно приложению N 8 к настоящему Порядку;</w:t>
      </w:r>
    </w:p>
    <w:p w:rsidR="006B0B7E" w:rsidRPr="008C02F3" w:rsidRDefault="005A6389" w:rsidP="006B0B7E">
      <w:pPr>
        <w:pStyle w:val="ConsPlusNormal"/>
        <w:spacing w:before="220"/>
        <w:ind w:firstLine="540"/>
        <w:contextualSpacing/>
        <w:jc w:val="both"/>
        <w:rPr>
          <w:rFonts w:ascii="Times New Roman" w:hAnsi="Times New Roman" w:cs="Times New Roman"/>
          <w:sz w:val="28"/>
          <w:szCs w:val="28"/>
        </w:rPr>
      </w:pPr>
      <w:hyperlink w:anchor="P2557" w:history="1">
        <w:r w:rsidR="006B0B7E" w:rsidRPr="008C02F3">
          <w:rPr>
            <w:rFonts w:ascii="Times New Roman" w:hAnsi="Times New Roman" w:cs="Times New Roman"/>
            <w:sz w:val="28"/>
            <w:szCs w:val="28"/>
          </w:rPr>
          <w:t>Выписке</w:t>
        </w:r>
      </w:hyperlink>
      <w:r w:rsidR="006B0B7E" w:rsidRPr="008C02F3">
        <w:rPr>
          <w:rFonts w:ascii="Times New Roman" w:hAnsi="Times New Roman" w:cs="Times New Roman"/>
          <w:sz w:val="28"/>
          <w:szCs w:val="28"/>
        </w:rPr>
        <w:t xml:space="preserve"> из лицевого счета иного получателя бюджетных средств по форме согласно приложению N 9 к настоящему Порядку.</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 xml:space="preserve">Выписка из лицевого счета для учета операций по переданным полномочиям получателя бюджетных средств предоставляется по форме </w:t>
      </w:r>
      <w:hyperlink w:anchor="P1703" w:history="1">
        <w:r w:rsidRPr="008C02F3">
          <w:rPr>
            <w:rFonts w:ascii="Times New Roman" w:hAnsi="Times New Roman" w:cs="Times New Roman"/>
            <w:sz w:val="28"/>
            <w:szCs w:val="28"/>
          </w:rPr>
          <w:t>Выписки</w:t>
        </w:r>
      </w:hyperlink>
      <w:r w:rsidRPr="008C02F3">
        <w:rPr>
          <w:rFonts w:ascii="Times New Roman" w:hAnsi="Times New Roman" w:cs="Times New Roman"/>
          <w:sz w:val="28"/>
          <w:szCs w:val="28"/>
        </w:rPr>
        <w:t xml:space="preserve"> из лицевого счета получателя бюджетных средств.</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Указанные Выписки из лицевых счетов подлежат представлению клиенту не позднее следующего рабочего дня после открытия лицевого счета.</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При этом содержательная часть Выписки из соответствующего лицевого счета не заполняется.</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 xml:space="preserve">Повторное представление документов (за исключением </w:t>
      </w:r>
      <w:hyperlink w:anchor="P1210" w:history="1">
        <w:r w:rsidRPr="008C02F3">
          <w:rPr>
            <w:rFonts w:ascii="Times New Roman" w:hAnsi="Times New Roman" w:cs="Times New Roman"/>
            <w:sz w:val="28"/>
            <w:szCs w:val="28"/>
          </w:rPr>
          <w:t>Заявления</w:t>
        </w:r>
      </w:hyperlink>
      <w:r w:rsidRPr="008C02F3">
        <w:rPr>
          <w:rFonts w:ascii="Times New Roman" w:hAnsi="Times New Roman" w:cs="Times New Roman"/>
          <w:sz w:val="28"/>
          <w:szCs w:val="28"/>
        </w:rPr>
        <w:t xml:space="preserve"> на открытие лицевого счета), необходимых для открытия лицевого счета, если они ранее уже были представлены клиентом для открытия ему другого вида лицевого счета или при включении (изменении) реквизитов участника бюджетного процесса в Сводный реестр, не требуется.</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 xml:space="preserve">При этом в случае замены или дополнения подписей лиц, имеющих право первой и второй подписи, клиентом представляется заверенная в установленном порядке новая </w:t>
      </w:r>
      <w:hyperlink w:anchor="P1278" w:history="1">
        <w:r w:rsidRPr="008C02F3">
          <w:rPr>
            <w:rFonts w:ascii="Times New Roman" w:hAnsi="Times New Roman" w:cs="Times New Roman"/>
            <w:sz w:val="28"/>
            <w:szCs w:val="28"/>
          </w:rPr>
          <w:t>Карточка</w:t>
        </w:r>
      </w:hyperlink>
      <w:r w:rsidRPr="008C02F3">
        <w:rPr>
          <w:rFonts w:ascii="Times New Roman" w:hAnsi="Times New Roman" w:cs="Times New Roman"/>
          <w:sz w:val="28"/>
          <w:szCs w:val="28"/>
        </w:rPr>
        <w:t xml:space="preserve"> образцов подписей с образцами подписей всех лиц, имеющих право </w:t>
      </w:r>
      <w:r w:rsidRPr="008C02F3">
        <w:rPr>
          <w:rFonts w:ascii="Times New Roman" w:hAnsi="Times New Roman" w:cs="Times New Roman"/>
          <w:sz w:val="28"/>
          <w:szCs w:val="28"/>
        </w:rPr>
        <w:lastRenderedPageBreak/>
        <w:t>подписывать документы, на основании которых осуществляются операции по вновь открываемым лицевым счетам.</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 xml:space="preserve">Финансовый орган в течение пяти рабочих дней после открытия лицевого счета направляет клиенту в электронном виде с применением ЭП Извещение об открытии лицевого счета по форме согласно </w:t>
      </w:r>
      <w:hyperlink w:anchor="P7081" w:history="1">
        <w:r w:rsidRPr="008C02F3">
          <w:rPr>
            <w:rFonts w:ascii="Times New Roman" w:hAnsi="Times New Roman" w:cs="Times New Roman"/>
            <w:sz w:val="28"/>
            <w:szCs w:val="28"/>
          </w:rPr>
          <w:t>приложениям NN 45</w:t>
        </w:r>
      </w:hyperlink>
      <w:r w:rsidRPr="008C02F3">
        <w:rPr>
          <w:rFonts w:ascii="Times New Roman" w:hAnsi="Times New Roman" w:cs="Times New Roman"/>
          <w:sz w:val="28"/>
          <w:szCs w:val="28"/>
        </w:rPr>
        <w:t xml:space="preserve">, </w:t>
      </w:r>
      <w:hyperlink w:anchor="P7123" w:history="1">
        <w:r w:rsidRPr="008C02F3">
          <w:rPr>
            <w:rFonts w:ascii="Times New Roman" w:hAnsi="Times New Roman" w:cs="Times New Roman"/>
            <w:sz w:val="28"/>
            <w:szCs w:val="28"/>
          </w:rPr>
          <w:t>46</w:t>
        </w:r>
      </w:hyperlink>
      <w:r w:rsidRPr="008C02F3">
        <w:rPr>
          <w:rFonts w:ascii="Times New Roman" w:hAnsi="Times New Roman" w:cs="Times New Roman"/>
          <w:sz w:val="28"/>
          <w:szCs w:val="28"/>
        </w:rPr>
        <w:t xml:space="preserve"> к настоящему Порядку. Извещение об открытии соответствующего лицевого счета хранится в деле клиента.</w:t>
      </w:r>
    </w:p>
    <w:bookmarkStart w:id="9" w:name="P322"/>
    <w:bookmarkEnd w:id="9"/>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fldChar w:fldCharType="begin"/>
      </w:r>
      <w:r w:rsidRPr="008C02F3">
        <w:rPr>
          <w:rFonts w:ascii="Times New Roman" w:hAnsi="Times New Roman" w:cs="Times New Roman"/>
          <w:sz w:val="28"/>
          <w:szCs w:val="28"/>
        </w:rPr>
        <w:instrText xml:space="preserve"> HYPERLINK "consultantplus://offline/ref=E6CD9B6FD9EFCB41825A6B9B87B55B602F213FFFC6AE39A125C6E807BFC496002940784DE05EFC040AB8939CBAB6AA8174DD2E29C42B2810E539D5g1kDM" </w:instrText>
      </w:r>
      <w:r w:rsidRPr="008C02F3">
        <w:rPr>
          <w:rFonts w:ascii="Times New Roman" w:hAnsi="Times New Roman" w:cs="Times New Roman"/>
          <w:sz w:val="28"/>
          <w:szCs w:val="28"/>
        </w:rPr>
        <w:fldChar w:fldCharType="separate"/>
      </w:r>
      <w:r w:rsidRPr="008C02F3">
        <w:rPr>
          <w:rFonts w:ascii="Times New Roman" w:hAnsi="Times New Roman" w:cs="Times New Roman"/>
          <w:sz w:val="28"/>
          <w:szCs w:val="28"/>
        </w:rPr>
        <w:t>35</w:t>
      </w:r>
      <w:r w:rsidRPr="008C02F3">
        <w:rPr>
          <w:rFonts w:ascii="Times New Roman" w:hAnsi="Times New Roman" w:cs="Times New Roman"/>
          <w:sz w:val="28"/>
          <w:szCs w:val="28"/>
        </w:rPr>
        <w:fldChar w:fldCharType="end"/>
      </w:r>
      <w:r w:rsidRPr="008C02F3">
        <w:rPr>
          <w:rFonts w:ascii="Times New Roman" w:hAnsi="Times New Roman" w:cs="Times New Roman"/>
          <w:sz w:val="28"/>
          <w:szCs w:val="28"/>
        </w:rPr>
        <w:t>. Проверенные документы, соответствующие установленным требованиям, хранятся в деле клиента, которое открывается и ведется в установленном порядке (далее - дело клиента). Дело клиента оформляется единое по всем открытым данному клиенту лицевым счетам и хранится у уполномоченного работника отдела Финансового органа.</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Если в Финансовом органе ведется дело клиента в связи с его включением в Сводный реестр, документы клиента в связи с открытием и ведением лицевого счета (лицевых счетов) хранятся в этом же деле клиента.</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Документы, включенные в дело клиента, хранятся в соответствии с правилами организации государственного архивного дела.</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Клиенты обязаны в пятидневный срок после внесения изменений в документы, представленные для открытия лицевых счетов, или поступления к ним информации от вышестоящего участника бюджетного процесса, в ведении которого они находятся, сообщать в письменной форме (на бумажном носителе или в электронной форме с использованием ЭП о всех изменениях в документах, представленных для открытия лицевых счетов.</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Информация, представленная клиентом, хранится в деле клиента.</w:t>
      </w:r>
    </w:p>
    <w:p w:rsidR="006B0B7E" w:rsidRPr="008C02F3" w:rsidRDefault="005A6389" w:rsidP="006B0B7E">
      <w:pPr>
        <w:pStyle w:val="ConsPlusNormal"/>
        <w:spacing w:before="220"/>
        <w:ind w:firstLine="540"/>
        <w:contextualSpacing/>
        <w:jc w:val="both"/>
        <w:rPr>
          <w:rFonts w:ascii="Times New Roman" w:hAnsi="Times New Roman" w:cs="Times New Roman"/>
          <w:sz w:val="28"/>
          <w:szCs w:val="28"/>
        </w:rPr>
      </w:pPr>
      <w:hyperlink r:id="rId42" w:history="1">
        <w:r w:rsidR="006B0B7E" w:rsidRPr="008C02F3">
          <w:rPr>
            <w:rFonts w:ascii="Times New Roman" w:hAnsi="Times New Roman" w:cs="Times New Roman"/>
            <w:sz w:val="28"/>
            <w:szCs w:val="28"/>
          </w:rPr>
          <w:t>36</w:t>
        </w:r>
      </w:hyperlink>
      <w:r w:rsidR="006B0B7E" w:rsidRPr="008C02F3">
        <w:rPr>
          <w:rFonts w:ascii="Times New Roman" w:hAnsi="Times New Roman" w:cs="Times New Roman"/>
          <w:sz w:val="28"/>
          <w:szCs w:val="28"/>
        </w:rPr>
        <w:t xml:space="preserve">. Лицевой счет считается открытым с внесением уполномоченным работником Финансовом органе записи о его открытии в </w:t>
      </w:r>
      <w:hyperlink w:anchor="P2757" w:history="1">
        <w:r w:rsidR="006B0B7E" w:rsidRPr="008C02F3">
          <w:rPr>
            <w:rFonts w:ascii="Times New Roman" w:hAnsi="Times New Roman" w:cs="Times New Roman"/>
            <w:sz w:val="28"/>
            <w:szCs w:val="28"/>
          </w:rPr>
          <w:t>Книгу</w:t>
        </w:r>
      </w:hyperlink>
      <w:r w:rsidR="006B0B7E" w:rsidRPr="008C02F3">
        <w:rPr>
          <w:rFonts w:ascii="Times New Roman" w:hAnsi="Times New Roman" w:cs="Times New Roman"/>
          <w:sz w:val="28"/>
          <w:szCs w:val="28"/>
        </w:rPr>
        <w:t xml:space="preserve"> регистрации лицевых счетов по форме согласно приложению N 10 к настоящему Порядку.</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37. Финансовый орган в течение пяти рабочих дней после открытия лицевого счета для учета операций по переданным полномочиям получателя бюджетных средств сообщает об этом получателю бюджетных средств, передавшему отдельные полномочия.</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 xml:space="preserve">38. </w:t>
      </w:r>
      <w:hyperlink w:anchor="P2757" w:history="1">
        <w:r w:rsidRPr="008C02F3">
          <w:rPr>
            <w:rFonts w:ascii="Times New Roman" w:hAnsi="Times New Roman" w:cs="Times New Roman"/>
            <w:sz w:val="28"/>
            <w:szCs w:val="28"/>
          </w:rPr>
          <w:t>Книга</w:t>
        </w:r>
      </w:hyperlink>
      <w:r w:rsidRPr="008C02F3">
        <w:rPr>
          <w:rFonts w:ascii="Times New Roman" w:hAnsi="Times New Roman" w:cs="Times New Roman"/>
          <w:sz w:val="28"/>
          <w:szCs w:val="28"/>
        </w:rPr>
        <w:t xml:space="preserve"> регистрации лицевых счетов ведется в соответствии с установленным Финансовым органом документооборотом.</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 xml:space="preserve">При бумажном документообороте </w:t>
      </w:r>
      <w:hyperlink w:anchor="P2757" w:history="1">
        <w:r w:rsidRPr="008C02F3">
          <w:rPr>
            <w:rFonts w:ascii="Times New Roman" w:hAnsi="Times New Roman" w:cs="Times New Roman"/>
            <w:sz w:val="28"/>
            <w:szCs w:val="28"/>
          </w:rPr>
          <w:t>Книга</w:t>
        </w:r>
      </w:hyperlink>
      <w:r w:rsidRPr="008C02F3">
        <w:rPr>
          <w:rFonts w:ascii="Times New Roman" w:hAnsi="Times New Roman" w:cs="Times New Roman"/>
          <w:sz w:val="28"/>
          <w:szCs w:val="28"/>
        </w:rPr>
        <w:t xml:space="preserve"> регистрации лицевых счетов пронумеровывается, прошнуровывается и заверяется подписями руководителя Финансового органа (или иного уполномоченного лица) и скрепляется печатью Финансового органа. При электронном документообороте </w:t>
      </w:r>
      <w:hyperlink w:anchor="P2757" w:history="1">
        <w:r w:rsidRPr="008C02F3">
          <w:rPr>
            <w:rFonts w:ascii="Times New Roman" w:hAnsi="Times New Roman" w:cs="Times New Roman"/>
            <w:sz w:val="28"/>
            <w:szCs w:val="28"/>
          </w:rPr>
          <w:t>Книга</w:t>
        </w:r>
      </w:hyperlink>
      <w:r w:rsidRPr="008C02F3">
        <w:rPr>
          <w:rFonts w:ascii="Times New Roman" w:hAnsi="Times New Roman" w:cs="Times New Roman"/>
          <w:sz w:val="28"/>
          <w:szCs w:val="28"/>
        </w:rPr>
        <w:t xml:space="preserve"> регистрации лицевых счетов распечатывается в соответствии с установленным документооборотом, прошнуровывается, заверяется подписями руководителя Финансового органа (или иного уполномоченного лица) и скрепляется печатью Финансового органа.</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 xml:space="preserve">Записи в </w:t>
      </w:r>
      <w:hyperlink w:anchor="P2757" w:history="1">
        <w:r w:rsidRPr="008C02F3">
          <w:rPr>
            <w:rFonts w:ascii="Times New Roman" w:hAnsi="Times New Roman" w:cs="Times New Roman"/>
            <w:sz w:val="28"/>
            <w:szCs w:val="28"/>
          </w:rPr>
          <w:t>Книгу</w:t>
        </w:r>
      </w:hyperlink>
      <w:r w:rsidRPr="008C02F3">
        <w:rPr>
          <w:rFonts w:ascii="Times New Roman" w:hAnsi="Times New Roman" w:cs="Times New Roman"/>
          <w:sz w:val="28"/>
          <w:szCs w:val="28"/>
        </w:rPr>
        <w:t xml:space="preserve"> регистрации лицевых счетов и внесение в нее изменений осуществляются уполномоченным работником Финансового органа в соответствии с установленным документооборотом.</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 xml:space="preserve">При открытии новой </w:t>
      </w:r>
      <w:hyperlink w:anchor="P2757" w:history="1">
        <w:r w:rsidRPr="008C02F3">
          <w:rPr>
            <w:rFonts w:ascii="Times New Roman" w:hAnsi="Times New Roman" w:cs="Times New Roman"/>
            <w:sz w:val="28"/>
            <w:szCs w:val="28"/>
          </w:rPr>
          <w:t>Книги</w:t>
        </w:r>
      </w:hyperlink>
      <w:r w:rsidRPr="008C02F3">
        <w:rPr>
          <w:rFonts w:ascii="Times New Roman" w:hAnsi="Times New Roman" w:cs="Times New Roman"/>
          <w:sz w:val="28"/>
          <w:szCs w:val="28"/>
        </w:rPr>
        <w:t xml:space="preserve"> регистрации лицевых счетов в соответствии с установленным документооборотом в нее переносится информация по действующим лицевым счетам с момента их открытия. Закрытая </w:t>
      </w:r>
      <w:hyperlink w:anchor="P2757" w:history="1">
        <w:r w:rsidRPr="008C02F3">
          <w:rPr>
            <w:rFonts w:ascii="Times New Roman" w:hAnsi="Times New Roman" w:cs="Times New Roman"/>
            <w:sz w:val="28"/>
            <w:szCs w:val="28"/>
          </w:rPr>
          <w:t>Книга</w:t>
        </w:r>
      </w:hyperlink>
      <w:r w:rsidRPr="008C02F3">
        <w:rPr>
          <w:rFonts w:ascii="Times New Roman" w:hAnsi="Times New Roman" w:cs="Times New Roman"/>
          <w:sz w:val="28"/>
          <w:szCs w:val="28"/>
        </w:rPr>
        <w:t xml:space="preserve"> регистрации лицевых счетов хранится в соответствии с правилами организации государственного архивного дела.</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 xml:space="preserve">В соответствии с установленным документооборотом или требованиями </w:t>
      </w:r>
      <w:hyperlink r:id="rId43" w:history="1">
        <w:r w:rsidRPr="008C02F3">
          <w:rPr>
            <w:rFonts w:ascii="Times New Roman" w:hAnsi="Times New Roman" w:cs="Times New Roman"/>
            <w:sz w:val="28"/>
            <w:szCs w:val="28"/>
          </w:rPr>
          <w:t>законодательства</w:t>
        </w:r>
      </w:hyperlink>
      <w:r w:rsidRPr="008C02F3">
        <w:rPr>
          <w:rFonts w:ascii="Times New Roman" w:hAnsi="Times New Roman" w:cs="Times New Roman"/>
          <w:sz w:val="28"/>
          <w:szCs w:val="28"/>
        </w:rPr>
        <w:t xml:space="preserve"> Российской Федерации о защите государственной тайны допускается ведение нескольких Книг регистрации лицевых счетов.</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При этом информация об одном лицевом счете, открытом клиенту в Финансовом органе не может быть включена в разные Книги регистрации лицевых счетов.</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 xml:space="preserve">39. Открытие лицевых счетов участникам бюджетного процесса, содержащих сведения, составляющие государственную тайну, осуществляется в соответствии с требованиями, установленными </w:t>
      </w:r>
      <w:hyperlink r:id="rId44" w:history="1">
        <w:r w:rsidRPr="008C02F3">
          <w:rPr>
            <w:rFonts w:ascii="Times New Roman" w:hAnsi="Times New Roman" w:cs="Times New Roman"/>
            <w:sz w:val="28"/>
            <w:szCs w:val="28"/>
          </w:rPr>
          <w:t>законодательством</w:t>
        </w:r>
      </w:hyperlink>
      <w:r w:rsidRPr="008C02F3">
        <w:rPr>
          <w:rFonts w:ascii="Times New Roman" w:hAnsi="Times New Roman" w:cs="Times New Roman"/>
          <w:sz w:val="28"/>
          <w:szCs w:val="28"/>
        </w:rPr>
        <w:t xml:space="preserve"> Российской Федерации о государственной тайне.</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 xml:space="preserve">Документы, подлежащие хранению в деле клиента, содержащие сведения, составляющие государственную тайну, хранятся в порядке, установленном </w:t>
      </w:r>
      <w:hyperlink r:id="rId45" w:history="1">
        <w:r w:rsidRPr="008C02F3">
          <w:rPr>
            <w:rFonts w:ascii="Times New Roman" w:hAnsi="Times New Roman" w:cs="Times New Roman"/>
            <w:sz w:val="28"/>
            <w:szCs w:val="28"/>
          </w:rPr>
          <w:t>законодательством</w:t>
        </w:r>
      </w:hyperlink>
      <w:r w:rsidRPr="008C02F3">
        <w:rPr>
          <w:rFonts w:ascii="Times New Roman" w:hAnsi="Times New Roman" w:cs="Times New Roman"/>
          <w:sz w:val="28"/>
          <w:szCs w:val="28"/>
        </w:rPr>
        <w:t xml:space="preserve"> Российской Федерации об архивном деле и с соблюдением требований </w:t>
      </w:r>
      <w:hyperlink r:id="rId46" w:history="1">
        <w:r w:rsidRPr="008C02F3">
          <w:rPr>
            <w:rFonts w:ascii="Times New Roman" w:hAnsi="Times New Roman" w:cs="Times New Roman"/>
            <w:sz w:val="28"/>
            <w:szCs w:val="28"/>
          </w:rPr>
          <w:t>законодательства</w:t>
        </w:r>
      </w:hyperlink>
      <w:r w:rsidRPr="008C02F3">
        <w:rPr>
          <w:rFonts w:ascii="Times New Roman" w:hAnsi="Times New Roman" w:cs="Times New Roman"/>
          <w:sz w:val="28"/>
          <w:szCs w:val="28"/>
        </w:rPr>
        <w:t xml:space="preserve"> Российской Федерации о защите государственной тайны.</w:t>
      </w:r>
    </w:p>
    <w:p w:rsidR="006B0B7E" w:rsidRPr="008C02F3" w:rsidRDefault="006B0B7E" w:rsidP="006B0B7E">
      <w:pPr>
        <w:pStyle w:val="ConsPlusNormal"/>
        <w:contextualSpacing/>
        <w:jc w:val="both"/>
        <w:rPr>
          <w:rFonts w:ascii="Times New Roman" w:hAnsi="Times New Roman" w:cs="Times New Roman"/>
          <w:sz w:val="28"/>
          <w:szCs w:val="28"/>
        </w:rPr>
      </w:pPr>
    </w:p>
    <w:p w:rsidR="006B0B7E" w:rsidRPr="008C02F3" w:rsidRDefault="006B0B7E" w:rsidP="006B0B7E">
      <w:pPr>
        <w:pStyle w:val="ConsPlusTitle"/>
        <w:contextualSpacing/>
        <w:jc w:val="center"/>
        <w:outlineLvl w:val="2"/>
      </w:pPr>
    </w:p>
    <w:p w:rsidR="006B0B7E" w:rsidRPr="008C02F3" w:rsidRDefault="006B0B7E" w:rsidP="006B0B7E">
      <w:pPr>
        <w:pStyle w:val="ConsPlusTitle"/>
        <w:contextualSpacing/>
        <w:jc w:val="center"/>
        <w:outlineLvl w:val="2"/>
      </w:pPr>
      <w:r w:rsidRPr="008C02F3">
        <w:t>Порядок переоформления лицевых счетов клиентам,</w:t>
      </w:r>
    </w:p>
    <w:p w:rsidR="006B0B7E" w:rsidRPr="008C02F3" w:rsidRDefault="006B0B7E" w:rsidP="006B0B7E">
      <w:pPr>
        <w:pStyle w:val="ConsPlusTitle"/>
        <w:contextualSpacing/>
        <w:jc w:val="center"/>
      </w:pPr>
      <w:r w:rsidRPr="008C02F3">
        <w:t>являющимся участниками бюджетного процесса</w:t>
      </w:r>
    </w:p>
    <w:p w:rsidR="006B0B7E" w:rsidRPr="008C02F3" w:rsidRDefault="006B0B7E" w:rsidP="006B0B7E">
      <w:pPr>
        <w:pStyle w:val="ConsPlusNormal"/>
        <w:contextualSpacing/>
        <w:jc w:val="both"/>
        <w:rPr>
          <w:rFonts w:ascii="Times New Roman" w:hAnsi="Times New Roman" w:cs="Times New Roman"/>
          <w:sz w:val="28"/>
          <w:szCs w:val="28"/>
        </w:rPr>
      </w:pPr>
    </w:p>
    <w:p w:rsidR="006B0B7E" w:rsidRPr="008C02F3" w:rsidRDefault="006B0B7E" w:rsidP="006B0B7E">
      <w:pPr>
        <w:pStyle w:val="ConsPlusNormal"/>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 xml:space="preserve">40. Переоформление лицевых счетов участников бюджетного процесса производится по </w:t>
      </w:r>
      <w:hyperlink w:anchor="P2822" w:history="1">
        <w:r w:rsidRPr="008C02F3">
          <w:rPr>
            <w:rFonts w:ascii="Times New Roman" w:hAnsi="Times New Roman" w:cs="Times New Roman"/>
            <w:sz w:val="28"/>
            <w:szCs w:val="28"/>
          </w:rPr>
          <w:t>Заявлению</w:t>
        </w:r>
      </w:hyperlink>
      <w:r w:rsidRPr="008C02F3">
        <w:rPr>
          <w:rFonts w:ascii="Times New Roman" w:hAnsi="Times New Roman" w:cs="Times New Roman"/>
          <w:sz w:val="28"/>
          <w:szCs w:val="28"/>
        </w:rPr>
        <w:t xml:space="preserve"> на переоформление лицевых счетов по форме согласно приложению N 11 к настоящему Порядку, представленному клиентом на бумажном носителе, в случае:</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а) изменения наименования клиента, не вызванного реорганизацией и не связанного с изменением подведомственности;</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б) изменения в установленном порядке структуры номеров лицевых счетов клиента.</w:t>
      </w:r>
    </w:p>
    <w:p w:rsidR="006B0B7E" w:rsidRPr="008C02F3" w:rsidRDefault="005A6389" w:rsidP="006B0B7E">
      <w:pPr>
        <w:pStyle w:val="ConsPlusNormal"/>
        <w:spacing w:before="220"/>
        <w:ind w:firstLine="540"/>
        <w:contextualSpacing/>
        <w:jc w:val="both"/>
        <w:rPr>
          <w:rFonts w:ascii="Times New Roman" w:hAnsi="Times New Roman" w:cs="Times New Roman"/>
          <w:sz w:val="28"/>
          <w:szCs w:val="28"/>
        </w:rPr>
      </w:pPr>
      <w:hyperlink w:anchor="P2822" w:history="1">
        <w:r w:rsidR="006B0B7E" w:rsidRPr="008C02F3">
          <w:rPr>
            <w:rFonts w:ascii="Times New Roman" w:hAnsi="Times New Roman" w:cs="Times New Roman"/>
            <w:sz w:val="28"/>
            <w:szCs w:val="28"/>
          </w:rPr>
          <w:t>Заявление</w:t>
        </w:r>
      </w:hyperlink>
      <w:r w:rsidR="006B0B7E" w:rsidRPr="008C02F3">
        <w:rPr>
          <w:rFonts w:ascii="Times New Roman" w:hAnsi="Times New Roman" w:cs="Times New Roman"/>
          <w:sz w:val="28"/>
          <w:szCs w:val="28"/>
        </w:rPr>
        <w:t xml:space="preserve"> на переоформление лицевых счетов может быть составлено единое по всем лицевым счетам, открытым данному клиенту в Финансовом органе.</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 xml:space="preserve">К </w:t>
      </w:r>
      <w:hyperlink w:anchor="P2822" w:history="1">
        <w:r w:rsidRPr="008C02F3">
          <w:rPr>
            <w:rFonts w:ascii="Times New Roman" w:hAnsi="Times New Roman" w:cs="Times New Roman"/>
            <w:sz w:val="28"/>
            <w:szCs w:val="28"/>
          </w:rPr>
          <w:t>Заявлению</w:t>
        </w:r>
      </w:hyperlink>
      <w:r w:rsidRPr="008C02F3">
        <w:rPr>
          <w:rFonts w:ascii="Times New Roman" w:hAnsi="Times New Roman" w:cs="Times New Roman"/>
          <w:sz w:val="28"/>
          <w:szCs w:val="28"/>
        </w:rPr>
        <w:t xml:space="preserve"> на переоформление лицевых счетов в случае изменения наименования клиента, не вызванного реорганизацией и не связанного с изменением подведомственности, прикладывается новая </w:t>
      </w:r>
      <w:hyperlink w:anchor="P1278" w:history="1">
        <w:r w:rsidRPr="008C02F3">
          <w:rPr>
            <w:rFonts w:ascii="Times New Roman" w:hAnsi="Times New Roman" w:cs="Times New Roman"/>
            <w:sz w:val="28"/>
            <w:szCs w:val="28"/>
          </w:rPr>
          <w:t>Карточка</w:t>
        </w:r>
      </w:hyperlink>
      <w:r w:rsidRPr="008C02F3">
        <w:rPr>
          <w:rFonts w:ascii="Times New Roman" w:hAnsi="Times New Roman" w:cs="Times New Roman"/>
          <w:sz w:val="28"/>
          <w:szCs w:val="28"/>
        </w:rPr>
        <w:t xml:space="preserve"> образцов подписей, оформленная и заверенная в соответствии с настоящим Порядком.</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Для переоформления лицевых счетов для учета операций по переданным полномочиям получателя бюджетных средств Заявление на переоформление лицевых счетов представляется получателем бюджетных средств, передавшим отдельные полномочия.</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Переоформление лицевых счетов производится после внесения соответствующих изменений в Сводный реестр (за исключением изменения в установленном порядке структуры номеров лицевых счетов клиента).</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 xml:space="preserve">41. Финансовый орган осуществляет проверку реквизитов, предусмотренных к заполнению в представленном </w:t>
      </w:r>
      <w:hyperlink w:anchor="P2822" w:history="1">
        <w:r w:rsidRPr="008C02F3">
          <w:rPr>
            <w:rFonts w:ascii="Times New Roman" w:hAnsi="Times New Roman" w:cs="Times New Roman"/>
            <w:sz w:val="28"/>
            <w:szCs w:val="28"/>
          </w:rPr>
          <w:t>Заявлении</w:t>
        </w:r>
      </w:hyperlink>
      <w:r w:rsidRPr="008C02F3">
        <w:rPr>
          <w:rFonts w:ascii="Times New Roman" w:hAnsi="Times New Roman" w:cs="Times New Roman"/>
          <w:sz w:val="28"/>
          <w:szCs w:val="28"/>
        </w:rPr>
        <w:t xml:space="preserve"> на переоформление лицевых счетов в соответствии с указаниями, установленными </w:t>
      </w:r>
      <w:hyperlink w:anchor="P1093" w:history="1">
        <w:r w:rsidRPr="008C02F3">
          <w:rPr>
            <w:rFonts w:ascii="Times New Roman" w:hAnsi="Times New Roman" w:cs="Times New Roman"/>
            <w:sz w:val="28"/>
            <w:szCs w:val="28"/>
          </w:rPr>
          <w:t>пунктом 132</w:t>
        </w:r>
      </w:hyperlink>
      <w:r w:rsidRPr="008C02F3">
        <w:rPr>
          <w:rFonts w:ascii="Times New Roman" w:hAnsi="Times New Roman" w:cs="Times New Roman"/>
          <w:sz w:val="28"/>
          <w:szCs w:val="28"/>
        </w:rPr>
        <w:t xml:space="preserve"> настоящего Порядка, а также их соответствие друг другу и иной имеющейся в Финансовом органе информации в соответствии с настоящим Порядком.</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 xml:space="preserve">Проверяемые реквизиты </w:t>
      </w:r>
      <w:hyperlink w:anchor="P2822" w:history="1">
        <w:r w:rsidRPr="008C02F3">
          <w:rPr>
            <w:rFonts w:ascii="Times New Roman" w:hAnsi="Times New Roman" w:cs="Times New Roman"/>
            <w:sz w:val="28"/>
            <w:szCs w:val="28"/>
          </w:rPr>
          <w:t>Заявления</w:t>
        </w:r>
      </w:hyperlink>
      <w:r w:rsidRPr="008C02F3">
        <w:rPr>
          <w:rFonts w:ascii="Times New Roman" w:hAnsi="Times New Roman" w:cs="Times New Roman"/>
          <w:sz w:val="28"/>
          <w:szCs w:val="28"/>
        </w:rPr>
        <w:t xml:space="preserve"> на переоформление лицевых счетов должны соответствовать следующим требованиям:</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 xml:space="preserve">номера лицевых счетов, указанных в заголовочной части </w:t>
      </w:r>
      <w:hyperlink w:anchor="P2822" w:history="1">
        <w:r w:rsidRPr="008C02F3">
          <w:rPr>
            <w:rFonts w:ascii="Times New Roman" w:hAnsi="Times New Roman" w:cs="Times New Roman"/>
            <w:sz w:val="28"/>
            <w:szCs w:val="28"/>
          </w:rPr>
          <w:t>Заявления</w:t>
        </w:r>
      </w:hyperlink>
      <w:r w:rsidRPr="008C02F3">
        <w:rPr>
          <w:rFonts w:ascii="Times New Roman" w:hAnsi="Times New Roman" w:cs="Times New Roman"/>
          <w:sz w:val="28"/>
          <w:szCs w:val="28"/>
        </w:rPr>
        <w:t xml:space="preserve"> на </w:t>
      </w:r>
      <w:r w:rsidRPr="008C02F3">
        <w:rPr>
          <w:rFonts w:ascii="Times New Roman" w:hAnsi="Times New Roman" w:cs="Times New Roman"/>
          <w:sz w:val="28"/>
          <w:szCs w:val="28"/>
        </w:rPr>
        <w:lastRenderedPageBreak/>
        <w:t>переоформление лицевого счета, должны соответствовать номерам лицевых счетов, открытым в Финансовом органе;</w:t>
      </w:r>
    </w:p>
    <w:p w:rsidR="006B0B7E" w:rsidRPr="008C02F3" w:rsidRDefault="005A6389" w:rsidP="006B0B7E">
      <w:pPr>
        <w:pStyle w:val="ConsPlusNormal"/>
        <w:spacing w:before="220"/>
        <w:ind w:firstLine="540"/>
        <w:contextualSpacing/>
        <w:jc w:val="both"/>
        <w:rPr>
          <w:rFonts w:ascii="Times New Roman" w:hAnsi="Times New Roman" w:cs="Times New Roman"/>
          <w:sz w:val="28"/>
          <w:szCs w:val="28"/>
        </w:rPr>
      </w:pPr>
      <w:hyperlink w:anchor="P2822" w:history="1">
        <w:r w:rsidR="006B0B7E" w:rsidRPr="008C02F3">
          <w:rPr>
            <w:rFonts w:ascii="Times New Roman" w:hAnsi="Times New Roman" w:cs="Times New Roman"/>
            <w:sz w:val="28"/>
            <w:szCs w:val="28"/>
          </w:rPr>
          <w:t>Заявление</w:t>
        </w:r>
      </w:hyperlink>
      <w:r w:rsidR="006B0B7E" w:rsidRPr="008C02F3">
        <w:rPr>
          <w:rFonts w:ascii="Times New Roman" w:hAnsi="Times New Roman" w:cs="Times New Roman"/>
          <w:sz w:val="28"/>
          <w:szCs w:val="28"/>
        </w:rPr>
        <w:t xml:space="preserve"> на переоформление лицевых счетов должно содержать в заголовочной части документа дату его оформления с отражением в кодовой зоне даты в формате "день, месяц, год" (00.00.0000);</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дата составления документа, указанная в кодовой зоне, должна соответствовать дате, указанной в заголовочной части документа;</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 xml:space="preserve">наименование клиента, указанное в заголовочной части формы </w:t>
      </w:r>
      <w:hyperlink w:anchor="P2822" w:history="1">
        <w:r w:rsidRPr="008C02F3">
          <w:rPr>
            <w:rFonts w:ascii="Times New Roman" w:hAnsi="Times New Roman" w:cs="Times New Roman"/>
            <w:sz w:val="28"/>
            <w:szCs w:val="28"/>
          </w:rPr>
          <w:t>Заявления</w:t>
        </w:r>
      </w:hyperlink>
      <w:r w:rsidRPr="008C02F3">
        <w:rPr>
          <w:rFonts w:ascii="Times New Roman" w:hAnsi="Times New Roman" w:cs="Times New Roman"/>
          <w:sz w:val="28"/>
          <w:szCs w:val="28"/>
        </w:rPr>
        <w:t xml:space="preserve"> на переоформление лицевых счетов, должно соответствовать полному наименованию, указанному в </w:t>
      </w:r>
      <w:hyperlink w:anchor="P1210" w:history="1">
        <w:r w:rsidRPr="008C02F3">
          <w:rPr>
            <w:rFonts w:ascii="Times New Roman" w:hAnsi="Times New Roman" w:cs="Times New Roman"/>
            <w:sz w:val="28"/>
            <w:szCs w:val="28"/>
          </w:rPr>
          <w:t>Заявлении</w:t>
        </w:r>
      </w:hyperlink>
      <w:r w:rsidRPr="008C02F3">
        <w:rPr>
          <w:rFonts w:ascii="Times New Roman" w:hAnsi="Times New Roman" w:cs="Times New Roman"/>
          <w:sz w:val="28"/>
          <w:szCs w:val="28"/>
        </w:rPr>
        <w:t xml:space="preserve"> на открытие соответствующего лицевого счета или в предыдущем </w:t>
      </w:r>
      <w:hyperlink w:anchor="P2822" w:history="1">
        <w:r w:rsidRPr="008C02F3">
          <w:rPr>
            <w:rFonts w:ascii="Times New Roman" w:hAnsi="Times New Roman" w:cs="Times New Roman"/>
            <w:sz w:val="28"/>
            <w:szCs w:val="28"/>
          </w:rPr>
          <w:t>Заявлении</w:t>
        </w:r>
      </w:hyperlink>
      <w:r w:rsidRPr="008C02F3">
        <w:rPr>
          <w:rFonts w:ascii="Times New Roman" w:hAnsi="Times New Roman" w:cs="Times New Roman"/>
          <w:sz w:val="28"/>
          <w:szCs w:val="28"/>
        </w:rPr>
        <w:t xml:space="preserve"> на переоформление лицевых счетов, хранящихся в деле клиента, и полному наименованию реестровой записи Сводного реестра;</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 xml:space="preserve">наименование иного получателя средств бюджета, указанное в заголовочной части формы </w:t>
      </w:r>
      <w:hyperlink w:anchor="P2822" w:history="1">
        <w:r w:rsidRPr="008C02F3">
          <w:rPr>
            <w:rFonts w:ascii="Times New Roman" w:hAnsi="Times New Roman" w:cs="Times New Roman"/>
            <w:sz w:val="28"/>
            <w:szCs w:val="28"/>
          </w:rPr>
          <w:t>Заявления</w:t>
        </w:r>
      </w:hyperlink>
      <w:r w:rsidRPr="008C02F3">
        <w:rPr>
          <w:rFonts w:ascii="Times New Roman" w:hAnsi="Times New Roman" w:cs="Times New Roman"/>
          <w:sz w:val="28"/>
          <w:szCs w:val="28"/>
        </w:rPr>
        <w:t xml:space="preserve"> на переоформление лицевых счетов, должно соответствовать его полному наименованию, указанному в </w:t>
      </w:r>
      <w:hyperlink w:anchor="P1210" w:history="1">
        <w:r w:rsidRPr="008C02F3">
          <w:rPr>
            <w:rFonts w:ascii="Times New Roman" w:hAnsi="Times New Roman" w:cs="Times New Roman"/>
            <w:sz w:val="28"/>
            <w:szCs w:val="28"/>
          </w:rPr>
          <w:t>Заявлении</w:t>
        </w:r>
      </w:hyperlink>
      <w:r w:rsidRPr="008C02F3">
        <w:rPr>
          <w:rFonts w:ascii="Times New Roman" w:hAnsi="Times New Roman" w:cs="Times New Roman"/>
          <w:sz w:val="28"/>
          <w:szCs w:val="28"/>
        </w:rPr>
        <w:t xml:space="preserve"> на открытие лицевого счета или предыдущем </w:t>
      </w:r>
      <w:hyperlink w:anchor="P2822" w:history="1">
        <w:r w:rsidRPr="008C02F3">
          <w:rPr>
            <w:rFonts w:ascii="Times New Roman" w:hAnsi="Times New Roman" w:cs="Times New Roman"/>
            <w:sz w:val="28"/>
            <w:szCs w:val="28"/>
          </w:rPr>
          <w:t>Заявлении</w:t>
        </w:r>
      </w:hyperlink>
      <w:r w:rsidRPr="008C02F3">
        <w:rPr>
          <w:rFonts w:ascii="Times New Roman" w:hAnsi="Times New Roman" w:cs="Times New Roman"/>
          <w:sz w:val="28"/>
          <w:szCs w:val="28"/>
        </w:rPr>
        <w:t xml:space="preserve"> на переоформление лицевых счетов, хранящихся в деле клиента;</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 xml:space="preserve">код клиента по Сводному реестру, а также код иного получателя средств бюджета по Сводному реестру, указанных в кодовой зоне, должны соответствовать кодам, указанным в </w:t>
      </w:r>
      <w:hyperlink w:anchor="P1210" w:history="1">
        <w:r w:rsidRPr="008C02F3">
          <w:rPr>
            <w:rFonts w:ascii="Times New Roman" w:hAnsi="Times New Roman" w:cs="Times New Roman"/>
            <w:sz w:val="28"/>
            <w:szCs w:val="28"/>
          </w:rPr>
          <w:t>Заявлении</w:t>
        </w:r>
      </w:hyperlink>
      <w:r w:rsidRPr="008C02F3">
        <w:rPr>
          <w:rFonts w:ascii="Times New Roman" w:hAnsi="Times New Roman" w:cs="Times New Roman"/>
          <w:sz w:val="28"/>
          <w:szCs w:val="28"/>
        </w:rPr>
        <w:t xml:space="preserve"> на открытие соответствующего лицевого счета или в предыдущем </w:t>
      </w:r>
      <w:hyperlink w:anchor="P2822" w:history="1">
        <w:r w:rsidRPr="008C02F3">
          <w:rPr>
            <w:rFonts w:ascii="Times New Roman" w:hAnsi="Times New Roman" w:cs="Times New Roman"/>
            <w:sz w:val="28"/>
            <w:szCs w:val="28"/>
          </w:rPr>
          <w:t>Заявлении</w:t>
        </w:r>
      </w:hyperlink>
      <w:r w:rsidRPr="008C02F3">
        <w:rPr>
          <w:rFonts w:ascii="Times New Roman" w:hAnsi="Times New Roman" w:cs="Times New Roman"/>
          <w:sz w:val="28"/>
          <w:szCs w:val="28"/>
        </w:rPr>
        <w:t xml:space="preserve"> на переоформление лицевых счетов, хранящихся в деле клиента;</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дата документа - основания для переоформления соответствующего лицевого счета в кодовой зоне должна быть указана в формате "день, месяц, год" (00.00.0000);</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указанное в заявительной части документа новое наименование клиента должно соответствовать полному наименованию, указанному в соответствующей реестровой записи Сводного реестра и копии документа об изменении наименования;</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указанное в заявительной части документа новое наименование иного получателя средств бюджета должно соответствовать его полному наименованию, указанному в соответствующей реестровой записи Сводного реестра;</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новый код клиента по Сводному реестру, а также новый код иного получателя средств бюджета по Сводному реестру, указанные в кодовой зоне, должны соответствовать кодам, указанным в соответствующих реестровых записях Сводного реестра;</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 xml:space="preserve">ИНН и КПП клиента в заявительной и заголовочной частях </w:t>
      </w:r>
      <w:hyperlink w:anchor="P2822" w:history="1">
        <w:r w:rsidRPr="008C02F3">
          <w:rPr>
            <w:rFonts w:ascii="Times New Roman" w:hAnsi="Times New Roman" w:cs="Times New Roman"/>
            <w:sz w:val="28"/>
            <w:szCs w:val="28"/>
          </w:rPr>
          <w:t>Заявления</w:t>
        </w:r>
      </w:hyperlink>
      <w:r w:rsidRPr="008C02F3">
        <w:rPr>
          <w:rFonts w:ascii="Times New Roman" w:hAnsi="Times New Roman" w:cs="Times New Roman"/>
          <w:sz w:val="28"/>
          <w:szCs w:val="28"/>
        </w:rPr>
        <w:t xml:space="preserve"> на переоформление лицевых счетов должны соответствовать его ИНН и КПП, указанным в </w:t>
      </w:r>
      <w:hyperlink w:anchor="P1278" w:history="1">
        <w:r w:rsidRPr="008C02F3">
          <w:rPr>
            <w:rFonts w:ascii="Times New Roman" w:hAnsi="Times New Roman" w:cs="Times New Roman"/>
            <w:sz w:val="28"/>
            <w:szCs w:val="28"/>
          </w:rPr>
          <w:t>Карточке</w:t>
        </w:r>
      </w:hyperlink>
      <w:r w:rsidRPr="008C02F3">
        <w:rPr>
          <w:rFonts w:ascii="Times New Roman" w:hAnsi="Times New Roman" w:cs="Times New Roman"/>
          <w:sz w:val="28"/>
          <w:szCs w:val="28"/>
        </w:rPr>
        <w:t xml:space="preserve"> образцов подписей (в случае ее предоставления).</w:t>
      </w:r>
    </w:p>
    <w:p w:rsidR="006B0B7E" w:rsidRPr="008C02F3" w:rsidRDefault="006B0B7E" w:rsidP="006B0B7E">
      <w:pPr>
        <w:pStyle w:val="ConsPlusNormal"/>
        <w:spacing w:before="28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 xml:space="preserve">42. Реквизиты </w:t>
      </w:r>
      <w:hyperlink w:anchor="P1278" w:history="1">
        <w:r w:rsidRPr="008C02F3">
          <w:rPr>
            <w:rFonts w:ascii="Times New Roman" w:hAnsi="Times New Roman" w:cs="Times New Roman"/>
            <w:sz w:val="28"/>
            <w:szCs w:val="28"/>
          </w:rPr>
          <w:t>Карточки</w:t>
        </w:r>
      </w:hyperlink>
      <w:r w:rsidRPr="008C02F3">
        <w:rPr>
          <w:rFonts w:ascii="Times New Roman" w:hAnsi="Times New Roman" w:cs="Times New Roman"/>
          <w:sz w:val="28"/>
          <w:szCs w:val="28"/>
        </w:rPr>
        <w:t xml:space="preserve"> образцов подписей (в случае ее представления), приложенной к </w:t>
      </w:r>
      <w:hyperlink w:anchor="P2822" w:history="1">
        <w:r w:rsidRPr="008C02F3">
          <w:rPr>
            <w:rFonts w:ascii="Times New Roman" w:hAnsi="Times New Roman" w:cs="Times New Roman"/>
            <w:sz w:val="28"/>
            <w:szCs w:val="28"/>
          </w:rPr>
          <w:t>Заявлению</w:t>
        </w:r>
      </w:hyperlink>
      <w:r w:rsidRPr="008C02F3">
        <w:rPr>
          <w:rFonts w:ascii="Times New Roman" w:hAnsi="Times New Roman" w:cs="Times New Roman"/>
          <w:sz w:val="28"/>
          <w:szCs w:val="28"/>
        </w:rPr>
        <w:t xml:space="preserve"> на переоформление лицевых счетов, проверяются в соответствии с требованиями, установленными </w:t>
      </w:r>
      <w:hyperlink w:anchor="P279" w:history="1">
        <w:r w:rsidRPr="008C02F3">
          <w:rPr>
            <w:rFonts w:ascii="Times New Roman" w:hAnsi="Times New Roman" w:cs="Times New Roman"/>
            <w:sz w:val="28"/>
            <w:szCs w:val="28"/>
          </w:rPr>
          <w:t>пунктом 30</w:t>
        </w:r>
      </w:hyperlink>
      <w:r w:rsidRPr="008C02F3">
        <w:rPr>
          <w:rFonts w:ascii="Times New Roman" w:hAnsi="Times New Roman" w:cs="Times New Roman"/>
          <w:sz w:val="28"/>
          <w:szCs w:val="28"/>
        </w:rPr>
        <w:t xml:space="preserve"> настоящего Порядка, за исключением проверки на соответствие документам, представляемым в соответствии с </w:t>
      </w:r>
      <w:hyperlink w:anchor="P198" w:history="1">
        <w:r w:rsidRPr="008C02F3">
          <w:rPr>
            <w:rFonts w:ascii="Times New Roman" w:hAnsi="Times New Roman" w:cs="Times New Roman"/>
            <w:sz w:val="28"/>
            <w:szCs w:val="28"/>
          </w:rPr>
          <w:t>пунктами 14</w:t>
        </w:r>
      </w:hyperlink>
      <w:r w:rsidRPr="008C02F3">
        <w:rPr>
          <w:rFonts w:ascii="Times New Roman" w:hAnsi="Times New Roman" w:cs="Times New Roman"/>
          <w:sz w:val="28"/>
          <w:szCs w:val="28"/>
        </w:rPr>
        <w:t xml:space="preserve"> и </w:t>
      </w:r>
      <w:hyperlink w:anchor="P221" w:history="1">
        <w:r w:rsidRPr="008C02F3">
          <w:rPr>
            <w:rFonts w:ascii="Times New Roman" w:hAnsi="Times New Roman" w:cs="Times New Roman"/>
            <w:sz w:val="28"/>
            <w:szCs w:val="28"/>
          </w:rPr>
          <w:t>17</w:t>
        </w:r>
      </w:hyperlink>
      <w:r w:rsidRPr="008C02F3">
        <w:rPr>
          <w:rFonts w:ascii="Times New Roman" w:hAnsi="Times New Roman" w:cs="Times New Roman"/>
          <w:sz w:val="28"/>
          <w:szCs w:val="28"/>
        </w:rPr>
        <w:t xml:space="preserve"> настоящего Порядка.</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 xml:space="preserve">При приеме от клиента </w:t>
      </w:r>
      <w:hyperlink w:anchor="P2822" w:history="1">
        <w:r w:rsidRPr="008C02F3">
          <w:rPr>
            <w:rFonts w:ascii="Times New Roman" w:hAnsi="Times New Roman" w:cs="Times New Roman"/>
            <w:sz w:val="28"/>
            <w:szCs w:val="28"/>
          </w:rPr>
          <w:t>Заявления</w:t>
        </w:r>
      </w:hyperlink>
      <w:r w:rsidRPr="008C02F3">
        <w:rPr>
          <w:rFonts w:ascii="Times New Roman" w:hAnsi="Times New Roman" w:cs="Times New Roman"/>
          <w:sz w:val="28"/>
          <w:szCs w:val="28"/>
        </w:rPr>
        <w:t xml:space="preserve"> на переоформление лицевого счета и </w:t>
      </w:r>
      <w:hyperlink w:anchor="P1278" w:history="1">
        <w:r w:rsidRPr="008C02F3">
          <w:rPr>
            <w:rFonts w:ascii="Times New Roman" w:hAnsi="Times New Roman" w:cs="Times New Roman"/>
            <w:sz w:val="28"/>
            <w:szCs w:val="28"/>
          </w:rPr>
          <w:t>Карточки</w:t>
        </w:r>
      </w:hyperlink>
      <w:r w:rsidRPr="008C02F3">
        <w:rPr>
          <w:rFonts w:ascii="Times New Roman" w:hAnsi="Times New Roman" w:cs="Times New Roman"/>
          <w:sz w:val="28"/>
          <w:szCs w:val="28"/>
        </w:rPr>
        <w:t xml:space="preserve"> образцов подписей (в случае ее представления) также проверяется соответствие форм представленного </w:t>
      </w:r>
      <w:hyperlink w:anchor="P2822" w:history="1">
        <w:r w:rsidRPr="008C02F3">
          <w:rPr>
            <w:rFonts w:ascii="Times New Roman" w:hAnsi="Times New Roman" w:cs="Times New Roman"/>
            <w:sz w:val="28"/>
            <w:szCs w:val="28"/>
          </w:rPr>
          <w:t>Заявления</w:t>
        </w:r>
      </w:hyperlink>
      <w:r w:rsidRPr="008C02F3">
        <w:rPr>
          <w:rFonts w:ascii="Times New Roman" w:hAnsi="Times New Roman" w:cs="Times New Roman"/>
          <w:sz w:val="28"/>
          <w:szCs w:val="28"/>
        </w:rPr>
        <w:t xml:space="preserve"> на переоформление лицевых счетов и </w:t>
      </w:r>
      <w:hyperlink w:anchor="P1278" w:history="1">
        <w:r w:rsidRPr="008C02F3">
          <w:rPr>
            <w:rFonts w:ascii="Times New Roman" w:hAnsi="Times New Roman" w:cs="Times New Roman"/>
            <w:sz w:val="28"/>
            <w:szCs w:val="28"/>
          </w:rPr>
          <w:t>Карточки</w:t>
        </w:r>
      </w:hyperlink>
      <w:r w:rsidRPr="008C02F3">
        <w:rPr>
          <w:rFonts w:ascii="Times New Roman" w:hAnsi="Times New Roman" w:cs="Times New Roman"/>
          <w:sz w:val="28"/>
          <w:szCs w:val="28"/>
        </w:rPr>
        <w:t xml:space="preserve"> образцов подписей установленным настоящим Порядком формам.</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 xml:space="preserve">43. В случае отсутствия в </w:t>
      </w:r>
      <w:hyperlink w:anchor="P2822" w:history="1">
        <w:r w:rsidRPr="008C02F3">
          <w:rPr>
            <w:rFonts w:ascii="Times New Roman" w:hAnsi="Times New Roman" w:cs="Times New Roman"/>
            <w:sz w:val="28"/>
            <w:szCs w:val="28"/>
          </w:rPr>
          <w:t>Заявлении</w:t>
        </w:r>
      </w:hyperlink>
      <w:r w:rsidRPr="008C02F3">
        <w:rPr>
          <w:rFonts w:ascii="Times New Roman" w:hAnsi="Times New Roman" w:cs="Times New Roman"/>
          <w:sz w:val="28"/>
          <w:szCs w:val="28"/>
        </w:rPr>
        <w:t xml:space="preserve"> на переоформление лицевых счетов или в </w:t>
      </w:r>
      <w:r w:rsidRPr="008C02F3">
        <w:rPr>
          <w:rFonts w:ascii="Times New Roman" w:hAnsi="Times New Roman" w:cs="Times New Roman"/>
          <w:sz w:val="28"/>
          <w:szCs w:val="28"/>
        </w:rPr>
        <w:lastRenderedPageBreak/>
        <w:t xml:space="preserve">приложенной к нему </w:t>
      </w:r>
      <w:hyperlink w:anchor="P1278" w:history="1">
        <w:r w:rsidRPr="008C02F3">
          <w:rPr>
            <w:rFonts w:ascii="Times New Roman" w:hAnsi="Times New Roman" w:cs="Times New Roman"/>
            <w:sz w:val="28"/>
            <w:szCs w:val="28"/>
          </w:rPr>
          <w:t>Карточке</w:t>
        </w:r>
      </w:hyperlink>
      <w:r w:rsidRPr="008C02F3">
        <w:rPr>
          <w:rFonts w:ascii="Times New Roman" w:hAnsi="Times New Roman" w:cs="Times New Roman"/>
          <w:sz w:val="28"/>
          <w:szCs w:val="28"/>
        </w:rPr>
        <w:t xml:space="preserve"> образцов подписей (в случае ее представления) реквизитов, подлежащих заполнению клиентом, а также при обнаружении несоответствия между реквизитами, указанных в документах, или несоответствия реквизитов документов реестровым записям Сводного реестра, несоответствия формы представленных </w:t>
      </w:r>
      <w:hyperlink w:anchor="P2822" w:history="1">
        <w:r w:rsidRPr="008C02F3">
          <w:rPr>
            <w:rFonts w:ascii="Times New Roman" w:hAnsi="Times New Roman" w:cs="Times New Roman"/>
            <w:sz w:val="28"/>
            <w:szCs w:val="28"/>
          </w:rPr>
          <w:t>Заявления</w:t>
        </w:r>
      </w:hyperlink>
      <w:r w:rsidRPr="008C02F3">
        <w:rPr>
          <w:rFonts w:ascii="Times New Roman" w:hAnsi="Times New Roman" w:cs="Times New Roman"/>
          <w:sz w:val="28"/>
          <w:szCs w:val="28"/>
        </w:rPr>
        <w:t xml:space="preserve"> на переоформление лицевых счетов или </w:t>
      </w:r>
      <w:hyperlink w:anchor="P1278" w:history="1">
        <w:r w:rsidRPr="008C02F3">
          <w:rPr>
            <w:rFonts w:ascii="Times New Roman" w:hAnsi="Times New Roman" w:cs="Times New Roman"/>
            <w:sz w:val="28"/>
            <w:szCs w:val="28"/>
          </w:rPr>
          <w:t>Карточки</w:t>
        </w:r>
      </w:hyperlink>
      <w:r w:rsidRPr="008C02F3">
        <w:rPr>
          <w:rFonts w:ascii="Times New Roman" w:hAnsi="Times New Roman" w:cs="Times New Roman"/>
          <w:sz w:val="28"/>
          <w:szCs w:val="28"/>
        </w:rPr>
        <w:t xml:space="preserve"> образцов подписей утвержденным формам, наличия исправлений в документах, указанные документы возвращаются с указанием причины возврата.</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Проверка представленных клиентом документов, необходимых для переоформления лицевых счетов, осуществляется Финансовым органом в течение пяти рабочих дней после их представления. Пакет документов, не соответствующий установленным требованиям, возвращается не позднее срока, установленного для проведения проверки.</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 xml:space="preserve">Переоформление соответствующих лицевых счетов осуществляется на основании проверенных документов, соответствующих установленным требованиям, не позднее следующего рабочего дня после завершения их проверки. Лицевой счет является переоформленным с момента внесения уполномоченным работником Финансового органа записи о его переоформлении в </w:t>
      </w:r>
      <w:hyperlink w:anchor="P2757" w:history="1">
        <w:r w:rsidRPr="008C02F3">
          <w:rPr>
            <w:rFonts w:ascii="Times New Roman" w:hAnsi="Times New Roman" w:cs="Times New Roman"/>
            <w:sz w:val="28"/>
            <w:szCs w:val="28"/>
          </w:rPr>
          <w:t>Книгу</w:t>
        </w:r>
      </w:hyperlink>
      <w:r w:rsidRPr="008C02F3">
        <w:rPr>
          <w:rFonts w:ascii="Times New Roman" w:hAnsi="Times New Roman" w:cs="Times New Roman"/>
          <w:sz w:val="28"/>
          <w:szCs w:val="28"/>
        </w:rPr>
        <w:t xml:space="preserve"> регистрации лицевых счетов.</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 xml:space="preserve">В графе "Примечание" </w:t>
      </w:r>
      <w:hyperlink w:anchor="P2757" w:history="1">
        <w:r w:rsidRPr="008C02F3">
          <w:rPr>
            <w:rFonts w:ascii="Times New Roman" w:hAnsi="Times New Roman" w:cs="Times New Roman"/>
            <w:sz w:val="28"/>
            <w:szCs w:val="28"/>
          </w:rPr>
          <w:t>Книги</w:t>
        </w:r>
      </w:hyperlink>
      <w:r w:rsidRPr="008C02F3">
        <w:rPr>
          <w:rFonts w:ascii="Times New Roman" w:hAnsi="Times New Roman" w:cs="Times New Roman"/>
          <w:sz w:val="28"/>
          <w:szCs w:val="28"/>
        </w:rPr>
        <w:t xml:space="preserve"> регистрации лицевых счетов указываются основания для переоформления лицевого счета.</w:t>
      </w:r>
    </w:p>
    <w:p w:rsidR="006B0B7E" w:rsidRPr="008C02F3" w:rsidRDefault="005A6389" w:rsidP="006B0B7E">
      <w:pPr>
        <w:pStyle w:val="ConsPlusNormal"/>
        <w:spacing w:before="220"/>
        <w:ind w:firstLine="540"/>
        <w:contextualSpacing/>
        <w:jc w:val="both"/>
        <w:rPr>
          <w:rFonts w:ascii="Times New Roman" w:hAnsi="Times New Roman" w:cs="Times New Roman"/>
          <w:sz w:val="28"/>
          <w:szCs w:val="28"/>
        </w:rPr>
      </w:pPr>
      <w:hyperlink w:anchor="P2822" w:history="1">
        <w:r w:rsidR="006B0B7E" w:rsidRPr="008C02F3">
          <w:rPr>
            <w:rFonts w:ascii="Times New Roman" w:hAnsi="Times New Roman" w:cs="Times New Roman"/>
            <w:sz w:val="28"/>
            <w:szCs w:val="28"/>
          </w:rPr>
          <w:t>Заявление</w:t>
        </w:r>
      </w:hyperlink>
      <w:r w:rsidR="006B0B7E" w:rsidRPr="008C02F3">
        <w:rPr>
          <w:rFonts w:ascii="Times New Roman" w:hAnsi="Times New Roman" w:cs="Times New Roman"/>
          <w:sz w:val="28"/>
          <w:szCs w:val="28"/>
        </w:rPr>
        <w:t xml:space="preserve"> на переоформление лицевого счета хранится в деле клиента.</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 xml:space="preserve">44. В случае изменения структуры номеров лицевых счетов клиента уполномоченный работник Финансового органа на </w:t>
      </w:r>
      <w:hyperlink w:anchor="P2822" w:history="1">
        <w:r w:rsidRPr="008C02F3">
          <w:rPr>
            <w:rFonts w:ascii="Times New Roman" w:hAnsi="Times New Roman" w:cs="Times New Roman"/>
            <w:sz w:val="28"/>
            <w:szCs w:val="28"/>
          </w:rPr>
          <w:t>Заявлении</w:t>
        </w:r>
      </w:hyperlink>
      <w:r w:rsidRPr="008C02F3">
        <w:rPr>
          <w:rFonts w:ascii="Times New Roman" w:hAnsi="Times New Roman" w:cs="Times New Roman"/>
          <w:sz w:val="28"/>
          <w:szCs w:val="28"/>
        </w:rPr>
        <w:t xml:space="preserve"> на переоформление лицевых счетов, предоставленном клиентом, на каждом экземпляре </w:t>
      </w:r>
      <w:hyperlink w:anchor="P1278" w:history="1">
        <w:r w:rsidRPr="008C02F3">
          <w:rPr>
            <w:rFonts w:ascii="Times New Roman" w:hAnsi="Times New Roman" w:cs="Times New Roman"/>
            <w:sz w:val="28"/>
            <w:szCs w:val="28"/>
          </w:rPr>
          <w:t>Карточки</w:t>
        </w:r>
      </w:hyperlink>
      <w:r w:rsidRPr="008C02F3">
        <w:rPr>
          <w:rFonts w:ascii="Times New Roman" w:hAnsi="Times New Roman" w:cs="Times New Roman"/>
          <w:sz w:val="28"/>
          <w:szCs w:val="28"/>
        </w:rPr>
        <w:t xml:space="preserve"> образцов подписей и в </w:t>
      </w:r>
      <w:hyperlink w:anchor="P2757" w:history="1">
        <w:r w:rsidRPr="008C02F3">
          <w:rPr>
            <w:rFonts w:ascii="Times New Roman" w:hAnsi="Times New Roman" w:cs="Times New Roman"/>
            <w:sz w:val="28"/>
            <w:szCs w:val="28"/>
          </w:rPr>
          <w:t>Книге</w:t>
        </w:r>
      </w:hyperlink>
      <w:r w:rsidRPr="008C02F3">
        <w:rPr>
          <w:rFonts w:ascii="Times New Roman" w:hAnsi="Times New Roman" w:cs="Times New Roman"/>
          <w:sz w:val="28"/>
          <w:szCs w:val="28"/>
        </w:rPr>
        <w:t xml:space="preserve"> регистрации лицевых счетов указывает новые номера лицевых счетов клиента.</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При этом каждое изменение должно быть подтверждено подписью уполномоченного работника Финансового органа с указанием даты изменения.</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 xml:space="preserve">45. При подтверждении в установленном порядке соответствующим главным распорядителем бюджетных средств, главным администратором доходов бюджета, главным администратором источников финансирования дефицита бюджета дополнений в Сводный реестр, связанных с изменением наименования клиента, не вызванного реорганизацией и не связанного с изменением подчиненности или организационно-правовой формы, клиент обязан в течение пяти рабочих дней после получения вышеуказанной информации представить вместе с </w:t>
      </w:r>
      <w:hyperlink w:anchor="P2822" w:history="1">
        <w:r w:rsidRPr="008C02F3">
          <w:rPr>
            <w:rFonts w:ascii="Times New Roman" w:hAnsi="Times New Roman" w:cs="Times New Roman"/>
            <w:sz w:val="28"/>
            <w:szCs w:val="28"/>
          </w:rPr>
          <w:t>Заявлением</w:t>
        </w:r>
      </w:hyperlink>
      <w:r w:rsidRPr="008C02F3">
        <w:rPr>
          <w:rFonts w:ascii="Times New Roman" w:hAnsi="Times New Roman" w:cs="Times New Roman"/>
          <w:sz w:val="28"/>
          <w:szCs w:val="28"/>
        </w:rPr>
        <w:t xml:space="preserve"> на переоформление лицевых счетов копию документа об изменении наименования, заверенную вышестоящим участником бюджетного процесса либо нотариально, и </w:t>
      </w:r>
      <w:hyperlink w:anchor="P1278" w:history="1">
        <w:r w:rsidRPr="008C02F3">
          <w:rPr>
            <w:rFonts w:ascii="Times New Roman" w:hAnsi="Times New Roman" w:cs="Times New Roman"/>
            <w:sz w:val="28"/>
            <w:szCs w:val="28"/>
          </w:rPr>
          <w:t>Карточку</w:t>
        </w:r>
      </w:hyperlink>
      <w:r w:rsidRPr="008C02F3">
        <w:rPr>
          <w:rFonts w:ascii="Times New Roman" w:hAnsi="Times New Roman" w:cs="Times New Roman"/>
          <w:sz w:val="28"/>
          <w:szCs w:val="28"/>
        </w:rPr>
        <w:t xml:space="preserve"> образцов подписей, оформленную и заверенную в соответствии с настоящим Порядком.</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Копия документа об изменении наименования хранится в деле клиента.</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При изменении наименования главного распорядителя средств бюджета, главного администратора источников финансирования дефицита бюджета копии документа об изменении его наименования не требуется.</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46. При переоформлении соответствующего лицевого счета в случае изменения наименования клиента, не вызванного реорганизацией и не связанного с изменением подведомственности, номер лицевого счета не меняется.</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 xml:space="preserve">Финансовый орган в течение пяти рабочих дней после переоформления лицевого счета для учета операций по переданным полномочиям получателя бюджетных </w:t>
      </w:r>
      <w:r w:rsidRPr="008C02F3">
        <w:rPr>
          <w:rFonts w:ascii="Times New Roman" w:hAnsi="Times New Roman" w:cs="Times New Roman"/>
          <w:sz w:val="28"/>
          <w:szCs w:val="28"/>
        </w:rPr>
        <w:lastRenderedPageBreak/>
        <w:t>средств сообщает в письменной форме об этом получателю бюджетных средств, передавшему отдельные полномочия.</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Копии сообщений о переоформлении соответствующего лицевого счета для учета операций по переданным полномочиям получателя бюджетных средств хранится в деле клиента.</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47. Финансовый орган в течение пяти рабочих дней после переоформления лицевого счета для учета операций по переданным полномочиям получателя бюджетных средств сообщает в письменной форме об этом получателю бюджетных средств, передавшему отдельные полномочия.</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Копии сообщений о переоформлении соответствующего лицевого счета для учета операций по переданным полномочиям получателя бюджетных средств хранится в деле клиента.</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 xml:space="preserve">48. Переоформление лицевых счетов клиентов, содержащих сведения, составляющие государственную тайну, осуществляется в соответствии с требованиями, установленными </w:t>
      </w:r>
      <w:hyperlink r:id="rId47" w:history="1">
        <w:r w:rsidRPr="008C02F3">
          <w:rPr>
            <w:rFonts w:ascii="Times New Roman" w:hAnsi="Times New Roman" w:cs="Times New Roman"/>
            <w:sz w:val="28"/>
            <w:szCs w:val="28"/>
          </w:rPr>
          <w:t>законодательством</w:t>
        </w:r>
      </w:hyperlink>
      <w:r w:rsidRPr="008C02F3">
        <w:rPr>
          <w:rFonts w:ascii="Times New Roman" w:hAnsi="Times New Roman" w:cs="Times New Roman"/>
          <w:sz w:val="28"/>
          <w:szCs w:val="28"/>
        </w:rPr>
        <w:t xml:space="preserve"> Российской Федерации о государственной тайне.</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49. Лицевые счета главного администратора источников внутреннего (внешнего) финансирования дефицита бюджета, администратора с полномочиями главного администратора источников внутреннего (внешнего) финансирования дефицита бюджета, администратора источников внутреннего (внешнего) финансирования дефицита бюджета переоформляются в порядке, установленном соответственно для лицевого счета главного распорядителя (распорядителя) бюджетных средств и лицевого счета получателя бюджетных средств.</w:t>
      </w:r>
    </w:p>
    <w:p w:rsidR="006B0B7E" w:rsidRPr="008C02F3" w:rsidRDefault="006B0B7E" w:rsidP="006B0B7E">
      <w:pPr>
        <w:pStyle w:val="ConsPlusNormal"/>
        <w:contextualSpacing/>
        <w:jc w:val="both"/>
        <w:rPr>
          <w:rFonts w:ascii="Times New Roman" w:hAnsi="Times New Roman" w:cs="Times New Roman"/>
          <w:sz w:val="28"/>
          <w:szCs w:val="28"/>
        </w:rPr>
      </w:pPr>
    </w:p>
    <w:p w:rsidR="006B0B7E" w:rsidRPr="008C02F3" w:rsidRDefault="006B0B7E" w:rsidP="006B0B7E">
      <w:pPr>
        <w:pStyle w:val="ConsPlusTitle"/>
        <w:contextualSpacing/>
        <w:jc w:val="center"/>
        <w:outlineLvl w:val="2"/>
      </w:pPr>
      <w:r w:rsidRPr="008C02F3">
        <w:t>Порядок закрытия лицевых счетов клиентам, являющимся</w:t>
      </w:r>
    </w:p>
    <w:p w:rsidR="006B0B7E" w:rsidRPr="008C02F3" w:rsidRDefault="006B0B7E" w:rsidP="006B0B7E">
      <w:pPr>
        <w:pStyle w:val="ConsPlusTitle"/>
        <w:contextualSpacing/>
        <w:jc w:val="center"/>
      </w:pPr>
      <w:r w:rsidRPr="008C02F3">
        <w:t>участниками бюджетного процесса</w:t>
      </w:r>
    </w:p>
    <w:p w:rsidR="006B0B7E" w:rsidRPr="008C02F3" w:rsidRDefault="006B0B7E" w:rsidP="006B0B7E">
      <w:pPr>
        <w:pStyle w:val="ConsPlusNormal"/>
        <w:ind w:firstLine="540"/>
        <w:contextualSpacing/>
        <w:jc w:val="both"/>
        <w:rPr>
          <w:rFonts w:ascii="Times New Roman" w:hAnsi="Times New Roman" w:cs="Times New Roman"/>
          <w:sz w:val="28"/>
          <w:szCs w:val="28"/>
        </w:rPr>
      </w:pPr>
    </w:p>
    <w:p w:rsidR="006B0B7E" w:rsidRPr="008C02F3" w:rsidRDefault="006B0B7E" w:rsidP="006B0B7E">
      <w:pPr>
        <w:pStyle w:val="ConsPlusNormal"/>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 xml:space="preserve">50. Лицевые счета участников бюджетного процесса закрываются в Министерстве на основании </w:t>
      </w:r>
      <w:hyperlink w:anchor="P2915" w:history="1">
        <w:r w:rsidRPr="008C02F3">
          <w:rPr>
            <w:rFonts w:ascii="Times New Roman" w:hAnsi="Times New Roman" w:cs="Times New Roman"/>
            <w:sz w:val="28"/>
            <w:szCs w:val="28"/>
          </w:rPr>
          <w:t>Заявления</w:t>
        </w:r>
      </w:hyperlink>
      <w:r w:rsidRPr="008C02F3">
        <w:rPr>
          <w:rFonts w:ascii="Times New Roman" w:hAnsi="Times New Roman" w:cs="Times New Roman"/>
          <w:sz w:val="28"/>
          <w:szCs w:val="28"/>
        </w:rPr>
        <w:t xml:space="preserve"> на закрытие лицевого счета по форме согласно приложению N 12 к настоящему Порядку, представленного клиентом на бумажном носителе или оформленного уполномоченным работником отдела Управления в соответствии с порядком, установленным в настоящем разделе, в связи с:</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а) реорганизацией (ликвидацией) клиента, открывшего лицевой счет клиента;</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б) отменой бюджетных полномочий клиента для отражения операций, по выполнению которых открывался лицевой счет;</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в) в иных случаях, предусмотренных актами Правительства Российской Федерации, Республики Башкортостан и нормативными правовыми актами Министерства финансов Российской Федерации и Министерства финансов Республики Башкортостан, решениями органов местного самоуправления</w:t>
      </w:r>
      <w:r w:rsidRPr="00A249E6">
        <w:rPr>
          <w:rFonts w:ascii="Times New Roman" w:hAnsi="Times New Roman" w:cs="Times New Roman"/>
          <w:sz w:val="28"/>
          <w:szCs w:val="28"/>
        </w:rPr>
        <w:t xml:space="preserve"> </w:t>
      </w:r>
      <w:r w:rsidRPr="0004361A">
        <w:rPr>
          <w:rFonts w:ascii="Times New Roman" w:hAnsi="Times New Roman" w:cs="Times New Roman"/>
          <w:sz w:val="28"/>
          <w:szCs w:val="28"/>
        </w:rPr>
        <w:t xml:space="preserve">сельского поселения </w:t>
      </w:r>
      <w:r>
        <w:rPr>
          <w:rFonts w:ascii="Times New Roman" w:hAnsi="Times New Roman" w:cs="Times New Roman"/>
          <w:sz w:val="28"/>
          <w:szCs w:val="28"/>
        </w:rPr>
        <w:t>Урман-Бишкадакский</w:t>
      </w:r>
      <w:r w:rsidRPr="0004361A">
        <w:rPr>
          <w:rFonts w:ascii="Times New Roman" w:hAnsi="Times New Roman" w:cs="Times New Roman"/>
          <w:sz w:val="28"/>
          <w:szCs w:val="28"/>
        </w:rPr>
        <w:t xml:space="preserve"> сельсовет</w:t>
      </w:r>
      <w:r>
        <w:rPr>
          <w:rFonts w:ascii="Times New Roman" w:hAnsi="Times New Roman" w:cs="Times New Roman"/>
          <w:sz w:val="28"/>
          <w:szCs w:val="28"/>
        </w:rPr>
        <w:t xml:space="preserve"> муниципального района Ишимбайский район Республики Башкортостан</w:t>
      </w:r>
      <w:r w:rsidRPr="008C02F3">
        <w:rPr>
          <w:rFonts w:ascii="Times New Roman" w:hAnsi="Times New Roman" w:cs="Times New Roman"/>
          <w:sz w:val="28"/>
          <w:szCs w:val="28"/>
        </w:rPr>
        <w:t>.</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По иным причинам лицевые счета участников бюджетного процесса не закрываются.</w:t>
      </w:r>
    </w:p>
    <w:p w:rsidR="006B0B7E" w:rsidRPr="008C02F3" w:rsidRDefault="005A6389" w:rsidP="006B0B7E">
      <w:pPr>
        <w:pStyle w:val="ConsPlusNormal"/>
        <w:spacing w:before="220"/>
        <w:ind w:firstLine="540"/>
        <w:contextualSpacing/>
        <w:jc w:val="both"/>
        <w:rPr>
          <w:rFonts w:ascii="Times New Roman" w:hAnsi="Times New Roman" w:cs="Times New Roman"/>
          <w:sz w:val="28"/>
          <w:szCs w:val="28"/>
        </w:rPr>
      </w:pPr>
      <w:hyperlink w:anchor="P2915" w:history="1">
        <w:r w:rsidR="006B0B7E" w:rsidRPr="008C02F3">
          <w:rPr>
            <w:rFonts w:ascii="Times New Roman" w:hAnsi="Times New Roman" w:cs="Times New Roman"/>
            <w:sz w:val="28"/>
            <w:szCs w:val="28"/>
          </w:rPr>
          <w:t>Заявление</w:t>
        </w:r>
      </w:hyperlink>
      <w:r w:rsidR="006B0B7E" w:rsidRPr="008C02F3">
        <w:rPr>
          <w:rFonts w:ascii="Times New Roman" w:hAnsi="Times New Roman" w:cs="Times New Roman"/>
          <w:sz w:val="28"/>
          <w:szCs w:val="28"/>
        </w:rPr>
        <w:t xml:space="preserve"> на закрытие лицевого счета хранится в деле клиента. </w:t>
      </w:r>
      <w:hyperlink w:anchor="P2915" w:history="1">
        <w:r w:rsidR="006B0B7E" w:rsidRPr="008C02F3">
          <w:rPr>
            <w:rFonts w:ascii="Times New Roman" w:hAnsi="Times New Roman" w:cs="Times New Roman"/>
            <w:sz w:val="28"/>
            <w:szCs w:val="28"/>
          </w:rPr>
          <w:t>Заявление</w:t>
        </w:r>
      </w:hyperlink>
      <w:r w:rsidR="006B0B7E" w:rsidRPr="008C02F3">
        <w:rPr>
          <w:rFonts w:ascii="Times New Roman" w:hAnsi="Times New Roman" w:cs="Times New Roman"/>
          <w:sz w:val="28"/>
          <w:szCs w:val="28"/>
        </w:rPr>
        <w:t xml:space="preserve"> составляется отдельно на закрытие каждого лицевого счета, открытого клиенту в Финансовом органе.</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bookmarkStart w:id="10" w:name="P422"/>
      <w:bookmarkEnd w:id="10"/>
      <w:r w:rsidRPr="008C02F3">
        <w:rPr>
          <w:rFonts w:ascii="Times New Roman" w:hAnsi="Times New Roman" w:cs="Times New Roman"/>
          <w:sz w:val="28"/>
          <w:szCs w:val="28"/>
        </w:rPr>
        <w:t xml:space="preserve">51. При передаче распорядителя, получателя, иного получателя средств бюджета </w:t>
      </w:r>
      <w:r w:rsidRPr="008C02F3">
        <w:rPr>
          <w:rFonts w:ascii="Times New Roman" w:hAnsi="Times New Roman" w:cs="Times New Roman"/>
          <w:sz w:val="28"/>
          <w:szCs w:val="28"/>
        </w:rPr>
        <w:lastRenderedPageBreak/>
        <w:t>из ведения одного главного распорядителя средств бюджета в ведение другого главного распорядителя средств бюджета открытые клиенту соответствующие лицевые счета закрываются в связи с изменением подведомственности после включения новых реквизитов клиента в Сводный реестр и открытия ему новых лицевых счетов в соответствии с настоящим Порядком.</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 xml:space="preserve">52. При реорганизации (ликвидации) клиентом представляются копия документа о его реорганизации (ликвидации) и о назначении ликвидационной комиссии (ликвидатора) с указанием в нем срока действия ликвидационной комиссии и </w:t>
      </w:r>
      <w:hyperlink w:anchor="P1278" w:history="1">
        <w:r w:rsidRPr="008C02F3">
          <w:rPr>
            <w:rFonts w:ascii="Times New Roman" w:hAnsi="Times New Roman" w:cs="Times New Roman"/>
            <w:sz w:val="28"/>
            <w:szCs w:val="28"/>
          </w:rPr>
          <w:t>Карточка</w:t>
        </w:r>
      </w:hyperlink>
      <w:r w:rsidRPr="008C02F3">
        <w:rPr>
          <w:rFonts w:ascii="Times New Roman" w:hAnsi="Times New Roman" w:cs="Times New Roman"/>
          <w:sz w:val="28"/>
          <w:szCs w:val="28"/>
        </w:rPr>
        <w:t xml:space="preserve"> образцов подписей, оформленная ликвидационной комиссией.</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В Карточке образцов подписей указывается срок полномочий каждого должностного лица, которое временно пользуется правом подписи в рамках срока работы ликвидационной комиссии.</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 xml:space="preserve">По завершении работы ликвидационной комиссии </w:t>
      </w:r>
      <w:hyperlink w:anchor="P2915" w:history="1">
        <w:r w:rsidRPr="008C02F3">
          <w:rPr>
            <w:rFonts w:ascii="Times New Roman" w:hAnsi="Times New Roman" w:cs="Times New Roman"/>
            <w:sz w:val="28"/>
            <w:szCs w:val="28"/>
          </w:rPr>
          <w:t>Заявление</w:t>
        </w:r>
      </w:hyperlink>
      <w:r w:rsidRPr="008C02F3">
        <w:rPr>
          <w:rFonts w:ascii="Times New Roman" w:hAnsi="Times New Roman" w:cs="Times New Roman"/>
          <w:sz w:val="28"/>
          <w:szCs w:val="28"/>
        </w:rPr>
        <w:t xml:space="preserve"> на закрытие лицевого счета оформляется ликвидационной комиссией.</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bookmarkStart w:id="11" w:name="P429"/>
      <w:bookmarkEnd w:id="11"/>
      <w:r w:rsidRPr="008C02F3">
        <w:rPr>
          <w:rFonts w:ascii="Times New Roman" w:hAnsi="Times New Roman" w:cs="Times New Roman"/>
          <w:sz w:val="28"/>
          <w:szCs w:val="28"/>
        </w:rPr>
        <w:t xml:space="preserve">53. Закрытие лицевого счета получателя бюджетных средств, открытого обособленному подразделению, осуществляется на основании </w:t>
      </w:r>
      <w:hyperlink w:anchor="P2915" w:history="1">
        <w:r w:rsidRPr="008C02F3">
          <w:rPr>
            <w:rFonts w:ascii="Times New Roman" w:hAnsi="Times New Roman" w:cs="Times New Roman"/>
            <w:sz w:val="28"/>
            <w:szCs w:val="28"/>
          </w:rPr>
          <w:t>Заявления</w:t>
        </w:r>
      </w:hyperlink>
      <w:r w:rsidRPr="008C02F3">
        <w:rPr>
          <w:rFonts w:ascii="Times New Roman" w:hAnsi="Times New Roman" w:cs="Times New Roman"/>
          <w:sz w:val="28"/>
          <w:szCs w:val="28"/>
        </w:rPr>
        <w:t xml:space="preserve"> на закрытие лицевого счета, представленного обособленным подразделением одновременно с письмом участника бюджетного процесса, создавшего обособленное подразделение, о решении закрыть данный лицевой счет.</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bookmarkStart w:id="12" w:name="P431"/>
      <w:bookmarkEnd w:id="12"/>
      <w:r w:rsidRPr="008C02F3">
        <w:rPr>
          <w:rFonts w:ascii="Times New Roman" w:hAnsi="Times New Roman" w:cs="Times New Roman"/>
          <w:sz w:val="28"/>
          <w:szCs w:val="28"/>
        </w:rPr>
        <w:t xml:space="preserve">54. Финансовый орган осуществляет проверку реквизитов, предусмотренных к заполнению в </w:t>
      </w:r>
      <w:hyperlink w:anchor="P2915" w:history="1">
        <w:r w:rsidRPr="008C02F3">
          <w:rPr>
            <w:rFonts w:ascii="Times New Roman" w:hAnsi="Times New Roman" w:cs="Times New Roman"/>
            <w:sz w:val="28"/>
            <w:szCs w:val="28"/>
          </w:rPr>
          <w:t>Заявлении</w:t>
        </w:r>
      </w:hyperlink>
      <w:r w:rsidRPr="008C02F3">
        <w:rPr>
          <w:rFonts w:ascii="Times New Roman" w:hAnsi="Times New Roman" w:cs="Times New Roman"/>
          <w:sz w:val="28"/>
          <w:szCs w:val="28"/>
        </w:rPr>
        <w:t xml:space="preserve"> на закрытие лицевого счета в соответствии с </w:t>
      </w:r>
      <w:hyperlink w:anchor="P1136" w:history="1">
        <w:r w:rsidRPr="008C02F3">
          <w:rPr>
            <w:rFonts w:ascii="Times New Roman" w:hAnsi="Times New Roman" w:cs="Times New Roman"/>
            <w:sz w:val="28"/>
            <w:szCs w:val="28"/>
          </w:rPr>
          <w:t>пунктом 133</w:t>
        </w:r>
      </w:hyperlink>
      <w:r w:rsidRPr="008C02F3">
        <w:rPr>
          <w:rFonts w:ascii="Times New Roman" w:hAnsi="Times New Roman" w:cs="Times New Roman"/>
          <w:sz w:val="28"/>
          <w:szCs w:val="28"/>
        </w:rPr>
        <w:t xml:space="preserve"> настоящего Порядка, а также их соответствие друг другу, представленным документам и иной имеющейся в Министерстве информации в соответствии с настоящим Порядком.</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 xml:space="preserve">Проверяемые реквизиты </w:t>
      </w:r>
      <w:hyperlink w:anchor="P2915" w:history="1">
        <w:r w:rsidRPr="008C02F3">
          <w:rPr>
            <w:rFonts w:ascii="Times New Roman" w:hAnsi="Times New Roman" w:cs="Times New Roman"/>
            <w:sz w:val="28"/>
            <w:szCs w:val="28"/>
          </w:rPr>
          <w:t>Заявления</w:t>
        </w:r>
      </w:hyperlink>
      <w:r w:rsidRPr="008C02F3">
        <w:rPr>
          <w:rFonts w:ascii="Times New Roman" w:hAnsi="Times New Roman" w:cs="Times New Roman"/>
          <w:sz w:val="28"/>
          <w:szCs w:val="28"/>
        </w:rPr>
        <w:t xml:space="preserve"> на закрытие лицевого счета должны соответствовать следующим требованиям:</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 xml:space="preserve">номер лицевого счета, указанный в заголовочной части </w:t>
      </w:r>
      <w:hyperlink w:anchor="P2915" w:history="1">
        <w:r w:rsidRPr="008C02F3">
          <w:rPr>
            <w:rFonts w:ascii="Times New Roman" w:hAnsi="Times New Roman" w:cs="Times New Roman"/>
            <w:sz w:val="28"/>
            <w:szCs w:val="28"/>
          </w:rPr>
          <w:t>Заявления</w:t>
        </w:r>
      </w:hyperlink>
      <w:r w:rsidRPr="008C02F3">
        <w:rPr>
          <w:rFonts w:ascii="Times New Roman" w:hAnsi="Times New Roman" w:cs="Times New Roman"/>
          <w:sz w:val="28"/>
          <w:szCs w:val="28"/>
        </w:rPr>
        <w:t xml:space="preserve"> на закрытие лицевого счета, должен соответствовать номеру лицевого счета, подлежащего закрытию в Финансовом органе;</w:t>
      </w:r>
    </w:p>
    <w:p w:rsidR="006B0B7E" w:rsidRPr="008C02F3" w:rsidRDefault="005A6389" w:rsidP="006B0B7E">
      <w:pPr>
        <w:pStyle w:val="ConsPlusNormal"/>
        <w:spacing w:before="220"/>
        <w:ind w:firstLine="540"/>
        <w:contextualSpacing/>
        <w:jc w:val="both"/>
        <w:rPr>
          <w:rFonts w:ascii="Times New Roman" w:hAnsi="Times New Roman" w:cs="Times New Roman"/>
          <w:sz w:val="28"/>
          <w:szCs w:val="28"/>
        </w:rPr>
      </w:pPr>
      <w:hyperlink w:anchor="P2915" w:history="1">
        <w:r w:rsidR="006B0B7E" w:rsidRPr="008C02F3">
          <w:rPr>
            <w:rFonts w:ascii="Times New Roman" w:hAnsi="Times New Roman" w:cs="Times New Roman"/>
            <w:sz w:val="28"/>
            <w:szCs w:val="28"/>
          </w:rPr>
          <w:t>Заявление</w:t>
        </w:r>
      </w:hyperlink>
      <w:r w:rsidR="006B0B7E" w:rsidRPr="008C02F3">
        <w:rPr>
          <w:rFonts w:ascii="Times New Roman" w:hAnsi="Times New Roman" w:cs="Times New Roman"/>
          <w:sz w:val="28"/>
          <w:szCs w:val="28"/>
        </w:rPr>
        <w:t xml:space="preserve"> на закрытие лицевого счета должно содержать в заголовочной части документа дату его оформления с отражением в кодовой зоне даты в формате "день, месяц, год" (00.00.0000);</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дата составления документа, указанная в кодовой зоне, должна соответствовать дате, указанной в заголовочной части документа;</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наименование клиента должно соответствовать полному наименованию, указанному в соответствующей реестровой записи Сводного реестра;</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наименование иного получателя средств бюджета должно соответствовать его полному наименованию, указанному в соответствующей реестровой записи Сводного реестра;</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указанные в кодовой зоне код клиента по Сводному реестру или код иного получателя средств бюджета по Сводному реестру должны соответствовать кодам, указанным в соответствующих реестровых записях Сводного реестра;</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наименование главного распорядителя средств бюджета, главного администратора источников финансирования дефицита бюджета должно соответствовать полному наименованию, указанному в соответствующих реестровых записях Сводного реестра;</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 xml:space="preserve">код главного распорядителя средств бюджета, главного администратора </w:t>
      </w:r>
      <w:r w:rsidRPr="008C02F3">
        <w:rPr>
          <w:rFonts w:ascii="Times New Roman" w:hAnsi="Times New Roman" w:cs="Times New Roman"/>
          <w:sz w:val="28"/>
          <w:szCs w:val="28"/>
        </w:rPr>
        <w:lastRenderedPageBreak/>
        <w:t>источников финансирования дефицита бюджета, указанный в кодовой зоне, должен соответствовать коду главы по бюджетной классификации;</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наименование вышестоящего участника бюджетного процесса должно соответствовать наименованию, указанному в соответствующей реестровой записи Сводного реестра;</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код вышестоящего участника бюджетного процесса по Сводному реестру должен соответствовать коду, указанному в соответствующей реестровой записи Сводного реестра;</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указанное в заявительной части документа наименование лицевого счета должно соответствовать наименованию лицевого счета, подлежащего закрытию в Финансовом органе.</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bookmarkStart w:id="13" w:name="P447"/>
      <w:bookmarkEnd w:id="13"/>
      <w:r w:rsidRPr="008C02F3">
        <w:rPr>
          <w:rFonts w:ascii="Times New Roman" w:hAnsi="Times New Roman" w:cs="Times New Roman"/>
          <w:sz w:val="28"/>
          <w:szCs w:val="28"/>
        </w:rPr>
        <w:t xml:space="preserve">55. При приеме </w:t>
      </w:r>
      <w:hyperlink w:anchor="P2915" w:history="1">
        <w:r w:rsidRPr="008C02F3">
          <w:rPr>
            <w:rFonts w:ascii="Times New Roman" w:hAnsi="Times New Roman" w:cs="Times New Roman"/>
            <w:sz w:val="28"/>
            <w:szCs w:val="28"/>
          </w:rPr>
          <w:t>Заявления</w:t>
        </w:r>
      </w:hyperlink>
      <w:r w:rsidRPr="008C02F3">
        <w:rPr>
          <w:rFonts w:ascii="Times New Roman" w:hAnsi="Times New Roman" w:cs="Times New Roman"/>
          <w:sz w:val="28"/>
          <w:szCs w:val="28"/>
        </w:rPr>
        <w:t xml:space="preserve"> на закрытие лицевого счета также проверяется:</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 xml:space="preserve">соответствие формы представленного </w:t>
      </w:r>
      <w:hyperlink w:anchor="P2915" w:history="1">
        <w:r w:rsidRPr="008C02F3">
          <w:rPr>
            <w:rFonts w:ascii="Times New Roman" w:hAnsi="Times New Roman" w:cs="Times New Roman"/>
            <w:sz w:val="28"/>
            <w:szCs w:val="28"/>
          </w:rPr>
          <w:t>Заявления</w:t>
        </w:r>
      </w:hyperlink>
      <w:r w:rsidRPr="008C02F3">
        <w:rPr>
          <w:rFonts w:ascii="Times New Roman" w:hAnsi="Times New Roman" w:cs="Times New Roman"/>
          <w:sz w:val="28"/>
          <w:szCs w:val="28"/>
        </w:rPr>
        <w:t xml:space="preserve"> на закрытие лицевого счета установленной настоящим Порядком форме;</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 xml:space="preserve">отсутствие в представленном </w:t>
      </w:r>
      <w:hyperlink w:anchor="P2915" w:history="1">
        <w:r w:rsidRPr="008C02F3">
          <w:rPr>
            <w:rFonts w:ascii="Times New Roman" w:hAnsi="Times New Roman" w:cs="Times New Roman"/>
            <w:sz w:val="28"/>
            <w:szCs w:val="28"/>
          </w:rPr>
          <w:t>Заявлении</w:t>
        </w:r>
      </w:hyperlink>
      <w:r w:rsidRPr="008C02F3">
        <w:rPr>
          <w:rFonts w:ascii="Times New Roman" w:hAnsi="Times New Roman" w:cs="Times New Roman"/>
          <w:sz w:val="28"/>
          <w:szCs w:val="28"/>
        </w:rPr>
        <w:t xml:space="preserve"> на закрытие лицевого счета и прилагаемых к ним документах исправлений;</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 xml:space="preserve">наличия полного пакета документов, установленных </w:t>
      </w:r>
      <w:hyperlink w:anchor="P422" w:history="1">
        <w:r w:rsidRPr="008C02F3">
          <w:rPr>
            <w:rFonts w:ascii="Times New Roman" w:hAnsi="Times New Roman" w:cs="Times New Roman"/>
            <w:sz w:val="28"/>
            <w:szCs w:val="28"/>
          </w:rPr>
          <w:t>пунктами 52</w:t>
        </w:r>
      </w:hyperlink>
      <w:r w:rsidRPr="008C02F3">
        <w:rPr>
          <w:rFonts w:ascii="Times New Roman" w:hAnsi="Times New Roman" w:cs="Times New Roman"/>
          <w:sz w:val="28"/>
          <w:szCs w:val="28"/>
        </w:rPr>
        <w:t xml:space="preserve"> - </w:t>
      </w:r>
      <w:hyperlink w:anchor="P429" w:history="1">
        <w:r w:rsidRPr="008C02F3">
          <w:rPr>
            <w:rFonts w:ascii="Times New Roman" w:hAnsi="Times New Roman" w:cs="Times New Roman"/>
            <w:sz w:val="28"/>
            <w:szCs w:val="28"/>
          </w:rPr>
          <w:t>54</w:t>
        </w:r>
      </w:hyperlink>
      <w:r w:rsidRPr="008C02F3">
        <w:rPr>
          <w:rFonts w:ascii="Times New Roman" w:hAnsi="Times New Roman" w:cs="Times New Roman"/>
          <w:sz w:val="28"/>
          <w:szCs w:val="28"/>
        </w:rPr>
        <w:t xml:space="preserve"> настоящего Порядка, необходимых для закрытия соответствующих лицевых счетов.</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 xml:space="preserve">56. В случае отсутствия в </w:t>
      </w:r>
      <w:hyperlink w:anchor="P2915" w:history="1">
        <w:r w:rsidRPr="008C02F3">
          <w:rPr>
            <w:rFonts w:ascii="Times New Roman" w:hAnsi="Times New Roman" w:cs="Times New Roman"/>
            <w:sz w:val="28"/>
            <w:szCs w:val="28"/>
          </w:rPr>
          <w:t>Заявлении</w:t>
        </w:r>
      </w:hyperlink>
      <w:r w:rsidRPr="008C02F3">
        <w:rPr>
          <w:rFonts w:ascii="Times New Roman" w:hAnsi="Times New Roman" w:cs="Times New Roman"/>
          <w:sz w:val="28"/>
          <w:szCs w:val="28"/>
        </w:rPr>
        <w:t xml:space="preserve"> на закрытие лицевого счета реквизитов, подлежащих заполнению при представлении в Финансовый орган, а также при обнаружении несоответствия между реквизитами или их несоответствия реестровым записям Сводного реестра или представленным документам, несоответствия формы представленного </w:t>
      </w:r>
      <w:hyperlink w:anchor="P2915" w:history="1">
        <w:r w:rsidRPr="008C02F3">
          <w:rPr>
            <w:rFonts w:ascii="Times New Roman" w:hAnsi="Times New Roman" w:cs="Times New Roman"/>
            <w:sz w:val="28"/>
            <w:szCs w:val="28"/>
          </w:rPr>
          <w:t>Заявления</w:t>
        </w:r>
      </w:hyperlink>
      <w:r w:rsidRPr="008C02F3">
        <w:rPr>
          <w:rFonts w:ascii="Times New Roman" w:hAnsi="Times New Roman" w:cs="Times New Roman"/>
          <w:sz w:val="28"/>
          <w:szCs w:val="28"/>
        </w:rPr>
        <w:t xml:space="preserve"> на закрытие лицевого счета утвержденной форме, наличия исправлений в </w:t>
      </w:r>
      <w:hyperlink w:anchor="P2915" w:history="1">
        <w:r w:rsidRPr="008C02F3">
          <w:rPr>
            <w:rFonts w:ascii="Times New Roman" w:hAnsi="Times New Roman" w:cs="Times New Roman"/>
            <w:sz w:val="28"/>
            <w:szCs w:val="28"/>
          </w:rPr>
          <w:t>Заявлении</w:t>
        </w:r>
      </w:hyperlink>
      <w:r w:rsidRPr="008C02F3">
        <w:rPr>
          <w:rFonts w:ascii="Times New Roman" w:hAnsi="Times New Roman" w:cs="Times New Roman"/>
          <w:sz w:val="28"/>
          <w:szCs w:val="28"/>
        </w:rPr>
        <w:t xml:space="preserve"> на закрытие лицевого счета и прилагаемых к нему документах, указанные документы возвращаются с указанием причины возврата.</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Проверка представленных клиентом документов, необходимых для закрытия лицевых счетов, осуществляется Финансовым органом в течение пяти рабочих дней после их представления. Пакет документов, не соответствующий установленным требованиям, возвращается не позднее срока, установленного для проведения проверки.</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 xml:space="preserve">57. На основании документов, представленных клиентом для закрытия соответствующего лицевого счета и прошедших проверку в соответствии с требованиями, установленными </w:t>
      </w:r>
      <w:hyperlink w:anchor="P431" w:history="1">
        <w:r w:rsidRPr="008C02F3">
          <w:rPr>
            <w:rFonts w:ascii="Times New Roman" w:hAnsi="Times New Roman" w:cs="Times New Roman"/>
            <w:sz w:val="28"/>
            <w:szCs w:val="28"/>
          </w:rPr>
          <w:t>пунктами 55</w:t>
        </w:r>
      </w:hyperlink>
      <w:r w:rsidRPr="008C02F3">
        <w:rPr>
          <w:rFonts w:ascii="Times New Roman" w:hAnsi="Times New Roman" w:cs="Times New Roman"/>
          <w:sz w:val="28"/>
          <w:szCs w:val="28"/>
        </w:rPr>
        <w:t xml:space="preserve"> и </w:t>
      </w:r>
      <w:hyperlink w:anchor="P447" w:history="1">
        <w:r w:rsidRPr="008C02F3">
          <w:rPr>
            <w:rFonts w:ascii="Times New Roman" w:hAnsi="Times New Roman" w:cs="Times New Roman"/>
            <w:sz w:val="28"/>
            <w:szCs w:val="28"/>
          </w:rPr>
          <w:t>56</w:t>
        </w:r>
      </w:hyperlink>
      <w:r w:rsidRPr="008C02F3">
        <w:rPr>
          <w:rFonts w:ascii="Times New Roman" w:hAnsi="Times New Roman" w:cs="Times New Roman"/>
          <w:sz w:val="28"/>
          <w:szCs w:val="28"/>
        </w:rPr>
        <w:t xml:space="preserve"> настоящего Порядка, Финансовый орган не позднее следующего рабочего дня после завершения проверки документов осуществляет сверку показателей, учтенных на соответствующем лицевом счете клиента.</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Сверка показателей, учтенных на лицевом счете, при его закрытии производится путем представления клиенту:</w:t>
      </w:r>
    </w:p>
    <w:p w:rsidR="006B0B7E" w:rsidRPr="008C02F3" w:rsidRDefault="005A6389" w:rsidP="006B0B7E">
      <w:pPr>
        <w:pStyle w:val="ConsPlusNormal"/>
        <w:spacing w:before="220"/>
        <w:ind w:firstLine="540"/>
        <w:contextualSpacing/>
        <w:jc w:val="both"/>
        <w:rPr>
          <w:rFonts w:ascii="Times New Roman" w:hAnsi="Times New Roman" w:cs="Times New Roman"/>
          <w:sz w:val="28"/>
          <w:szCs w:val="28"/>
        </w:rPr>
      </w:pPr>
      <w:hyperlink w:anchor="P3008" w:history="1">
        <w:r w:rsidR="006B0B7E" w:rsidRPr="008C02F3">
          <w:rPr>
            <w:rFonts w:ascii="Times New Roman" w:hAnsi="Times New Roman" w:cs="Times New Roman"/>
            <w:sz w:val="28"/>
            <w:szCs w:val="28"/>
          </w:rPr>
          <w:t>Отчета</w:t>
        </w:r>
      </w:hyperlink>
      <w:r w:rsidR="006B0B7E" w:rsidRPr="008C02F3">
        <w:rPr>
          <w:rFonts w:ascii="Times New Roman" w:hAnsi="Times New Roman" w:cs="Times New Roman"/>
          <w:sz w:val="28"/>
          <w:szCs w:val="28"/>
        </w:rPr>
        <w:t xml:space="preserve"> о состоянии лицевого счета главного распорядителя (распорядителя) бюджетных средств по форме согласно приложению N 13 к настоящему Порядку;</w:t>
      </w:r>
    </w:p>
    <w:p w:rsidR="006B0B7E" w:rsidRPr="008C02F3" w:rsidRDefault="005A6389" w:rsidP="006B0B7E">
      <w:pPr>
        <w:pStyle w:val="ConsPlusNormal"/>
        <w:spacing w:before="220"/>
        <w:ind w:firstLine="540"/>
        <w:contextualSpacing/>
        <w:jc w:val="both"/>
        <w:rPr>
          <w:rFonts w:ascii="Times New Roman" w:hAnsi="Times New Roman" w:cs="Times New Roman"/>
          <w:sz w:val="28"/>
          <w:szCs w:val="28"/>
        </w:rPr>
      </w:pPr>
      <w:hyperlink w:anchor="P3211" w:history="1">
        <w:r w:rsidR="006B0B7E" w:rsidRPr="008C02F3">
          <w:rPr>
            <w:rFonts w:ascii="Times New Roman" w:hAnsi="Times New Roman" w:cs="Times New Roman"/>
            <w:sz w:val="28"/>
            <w:szCs w:val="28"/>
          </w:rPr>
          <w:t>Отчета</w:t>
        </w:r>
      </w:hyperlink>
      <w:r w:rsidR="006B0B7E" w:rsidRPr="008C02F3">
        <w:rPr>
          <w:rFonts w:ascii="Times New Roman" w:hAnsi="Times New Roman" w:cs="Times New Roman"/>
          <w:sz w:val="28"/>
          <w:szCs w:val="28"/>
        </w:rPr>
        <w:t xml:space="preserve"> о состоянии лицевого счета получателя бюджетных средств по форме согласно приложению N 14 к настоящему Порядку;</w:t>
      </w:r>
    </w:p>
    <w:p w:rsidR="006B0B7E" w:rsidRPr="008C02F3" w:rsidRDefault="005A6389" w:rsidP="006B0B7E">
      <w:pPr>
        <w:pStyle w:val="ConsPlusNormal"/>
        <w:spacing w:before="220"/>
        <w:ind w:firstLine="540"/>
        <w:contextualSpacing/>
        <w:jc w:val="both"/>
        <w:rPr>
          <w:rFonts w:ascii="Times New Roman" w:hAnsi="Times New Roman" w:cs="Times New Roman"/>
          <w:sz w:val="28"/>
          <w:szCs w:val="28"/>
        </w:rPr>
      </w:pPr>
      <w:hyperlink w:anchor="P3577" w:history="1">
        <w:r w:rsidR="006B0B7E" w:rsidRPr="008C02F3">
          <w:rPr>
            <w:rFonts w:ascii="Times New Roman" w:hAnsi="Times New Roman" w:cs="Times New Roman"/>
            <w:sz w:val="28"/>
            <w:szCs w:val="28"/>
          </w:rPr>
          <w:t>Отчета</w:t>
        </w:r>
      </w:hyperlink>
      <w:r w:rsidR="006B0B7E" w:rsidRPr="008C02F3">
        <w:rPr>
          <w:rFonts w:ascii="Times New Roman" w:hAnsi="Times New Roman" w:cs="Times New Roman"/>
          <w:sz w:val="28"/>
          <w:szCs w:val="28"/>
        </w:rPr>
        <w:t xml:space="preserve"> о состоянии лицевого счета по учету средств, поступающих во временное распоряжение получателя бюджетных средств, по форме согласно приложению N 15 к настоящему Порядку;</w:t>
      </w:r>
    </w:p>
    <w:p w:rsidR="006B0B7E" w:rsidRPr="008C02F3" w:rsidRDefault="005A6389" w:rsidP="006B0B7E">
      <w:pPr>
        <w:pStyle w:val="ConsPlusNormal"/>
        <w:spacing w:before="220"/>
        <w:ind w:firstLine="540"/>
        <w:contextualSpacing/>
        <w:jc w:val="both"/>
        <w:rPr>
          <w:rFonts w:ascii="Times New Roman" w:hAnsi="Times New Roman" w:cs="Times New Roman"/>
          <w:sz w:val="28"/>
          <w:szCs w:val="28"/>
        </w:rPr>
      </w:pPr>
      <w:hyperlink w:anchor="P3627" w:history="1">
        <w:r w:rsidR="006B0B7E" w:rsidRPr="008C02F3">
          <w:rPr>
            <w:rFonts w:ascii="Times New Roman" w:hAnsi="Times New Roman" w:cs="Times New Roman"/>
            <w:sz w:val="28"/>
            <w:szCs w:val="28"/>
          </w:rPr>
          <w:t>Отчета</w:t>
        </w:r>
      </w:hyperlink>
      <w:r w:rsidR="006B0B7E" w:rsidRPr="008C02F3">
        <w:rPr>
          <w:rFonts w:ascii="Times New Roman" w:hAnsi="Times New Roman" w:cs="Times New Roman"/>
          <w:sz w:val="28"/>
          <w:szCs w:val="28"/>
        </w:rPr>
        <w:t xml:space="preserve"> о состоянии лицевого счета главного администратора источников финансирования дефицита бюджета (администратора источников финансирования </w:t>
      </w:r>
      <w:r w:rsidR="006B0B7E" w:rsidRPr="008C02F3">
        <w:rPr>
          <w:rFonts w:ascii="Times New Roman" w:hAnsi="Times New Roman" w:cs="Times New Roman"/>
          <w:sz w:val="28"/>
          <w:szCs w:val="28"/>
        </w:rPr>
        <w:lastRenderedPageBreak/>
        <w:t>дефицита бюджета с полномочиями главного администратора) по форме согласно приложению N 16 к настоящему Порядку;</w:t>
      </w:r>
    </w:p>
    <w:p w:rsidR="006B0B7E" w:rsidRPr="008C02F3" w:rsidRDefault="005A6389" w:rsidP="006B0B7E">
      <w:pPr>
        <w:pStyle w:val="ConsPlusNormal"/>
        <w:spacing w:before="220"/>
        <w:ind w:firstLine="540"/>
        <w:contextualSpacing/>
        <w:jc w:val="both"/>
        <w:rPr>
          <w:rFonts w:ascii="Times New Roman" w:hAnsi="Times New Roman" w:cs="Times New Roman"/>
          <w:sz w:val="28"/>
          <w:szCs w:val="28"/>
        </w:rPr>
      </w:pPr>
      <w:hyperlink w:anchor="P3723" w:history="1">
        <w:r w:rsidR="006B0B7E" w:rsidRPr="008C02F3">
          <w:rPr>
            <w:rFonts w:ascii="Times New Roman" w:hAnsi="Times New Roman" w:cs="Times New Roman"/>
            <w:sz w:val="28"/>
            <w:szCs w:val="28"/>
          </w:rPr>
          <w:t>Отчета</w:t>
        </w:r>
      </w:hyperlink>
      <w:r w:rsidR="006B0B7E" w:rsidRPr="008C02F3">
        <w:rPr>
          <w:rFonts w:ascii="Times New Roman" w:hAnsi="Times New Roman" w:cs="Times New Roman"/>
          <w:sz w:val="28"/>
          <w:szCs w:val="28"/>
        </w:rPr>
        <w:t xml:space="preserve"> о состоянии лицевого счета администратора источников финансирования дефицита бюджета по форме согласно приложению N 17 к настоящему Порядку;</w:t>
      </w:r>
    </w:p>
    <w:p w:rsidR="006B0B7E" w:rsidRPr="008C02F3" w:rsidRDefault="005A6389" w:rsidP="006B0B7E">
      <w:pPr>
        <w:pStyle w:val="ConsPlusNormal"/>
        <w:spacing w:before="220"/>
        <w:ind w:firstLine="540"/>
        <w:contextualSpacing/>
        <w:jc w:val="both"/>
        <w:rPr>
          <w:rFonts w:ascii="Times New Roman" w:hAnsi="Times New Roman" w:cs="Times New Roman"/>
          <w:sz w:val="28"/>
          <w:szCs w:val="28"/>
        </w:rPr>
      </w:pPr>
      <w:hyperlink w:anchor="P3838" w:history="1">
        <w:r w:rsidR="006B0B7E" w:rsidRPr="008C02F3">
          <w:rPr>
            <w:rFonts w:ascii="Times New Roman" w:hAnsi="Times New Roman" w:cs="Times New Roman"/>
            <w:sz w:val="28"/>
            <w:szCs w:val="28"/>
          </w:rPr>
          <w:t>Отчета</w:t>
        </w:r>
      </w:hyperlink>
      <w:r w:rsidR="006B0B7E" w:rsidRPr="008C02F3">
        <w:rPr>
          <w:rFonts w:ascii="Times New Roman" w:hAnsi="Times New Roman" w:cs="Times New Roman"/>
          <w:sz w:val="28"/>
          <w:szCs w:val="28"/>
        </w:rPr>
        <w:t xml:space="preserve"> о состоянии лицевого счета иного получателя бюджетных средств по форме согласно приложению N 18 к настоящему Порядку.</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Отчет о состоянии лицевого счета для учета операций по переданным полномочиям получателя бюджетных средств представляется по форме Отчета о состоянии лицевого счета получателя бюджетных средств.</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58. Лицевые счета клиентов закрываются при отсутствии на них учтенных показателей (неиспользованных бюджетных данных).</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Закрытие лицевых счетов осуществляется после передачи показателей, отраженных на лицевых счетах, в порядке, установленном Финансовым органом.</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 xml:space="preserve">При наличии на закрываемом лицевом счете показателей прекращается отражение операций, и после завершения текущего финансового года лицевой счет закрывается на основании </w:t>
      </w:r>
      <w:hyperlink w:anchor="P2915" w:history="1">
        <w:r w:rsidRPr="008C02F3">
          <w:rPr>
            <w:rFonts w:ascii="Times New Roman" w:hAnsi="Times New Roman" w:cs="Times New Roman"/>
            <w:sz w:val="28"/>
            <w:szCs w:val="28"/>
          </w:rPr>
          <w:t>Заявления</w:t>
        </w:r>
      </w:hyperlink>
      <w:r w:rsidRPr="008C02F3">
        <w:rPr>
          <w:rFonts w:ascii="Times New Roman" w:hAnsi="Times New Roman" w:cs="Times New Roman"/>
          <w:sz w:val="28"/>
          <w:szCs w:val="28"/>
        </w:rPr>
        <w:t xml:space="preserve"> на закрытие лицевого счета, оформленного уполномоченным работником Финансового органа.</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 xml:space="preserve">При наличии на лицевом счете остатка денежных средств вместе с </w:t>
      </w:r>
      <w:hyperlink w:anchor="P2915" w:history="1">
        <w:r w:rsidRPr="008C02F3">
          <w:rPr>
            <w:rFonts w:ascii="Times New Roman" w:hAnsi="Times New Roman" w:cs="Times New Roman"/>
            <w:sz w:val="28"/>
            <w:szCs w:val="28"/>
          </w:rPr>
          <w:t>Заявлением</w:t>
        </w:r>
      </w:hyperlink>
      <w:r w:rsidRPr="008C02F3">
        <w:rPr>
          <w:rFonts w:ascii="Times New Roman" w:hAnsi="Times New Roman" w:cs="Times New Roman"/>
          <w:sz w:val="28"/>
          <w:szCs w:val="28"/>
        </w:rPr>
        <w:t xml:space="preserve"> на закрытие лицевого счета клиент представляет Заявку на кассовый расход в установленном порядке, на перечисление остатка денежных средств по назначению.</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 xml:space="preserve">Если закрытие лицевого счета производится по </w:t>
      </w:r>
      <w:hyperlink w:anchor="P2915" w:history="1">
        <w:r w:rsidRPr="008C02F3">
          <w:rPr>
            <w:rFonts w:ascii="Times New Roman" w:hAnsi="Times New Roman" w:cs="Times New Roman"/>
            <w:sz w:val="28"/>
            <w:szCs w:val="28"/>
          </w:rPr>
          <w:t>Заявлению</w:t>
        </w:r>
      </w:hyperlink>
      <w:r w:rsidRPr="008C02F3">
        <w:rPr>
          <w:rFonts w:ascii="Times New Roman" w:hAnsi="Times New Roman" w:cs="Times New Roman"/>
          <w:sz w:val="28"/>
          <w:szCs w:val="28"/>
        </w:rPr>
        <w:t xml:space="preserve"> на закрытие лицевого счета, оформленного уполномоченным работником Финансового органа, перечисление остатка поступлений денежных средств с закрываемого лицевого счета клиента производится по Заявке на кассовый расход, оформленной уполномоченным работником Финансового органа в соответствии с реквизитами, указанными в информации главного распорядителя средств бюджета (главного администратора источников финансирования дефицита бюджета).</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 xml:space="preserve">Денежные средства, поступившие на счет Финансового органа после закрытия лицевого счета клиента, перечисляются в соответствии с реквизитами, указанными в </w:t>
      </w:r>
      <w:hyperlink w:anchor="P2915" w:history="1">
        <w:r w:rsidRPr="008C02F3">
          <w:rPr>
            <w:rFonts w:ascii="Times New Roman" w:hAnsi="Times New Roman" w:cs="Times New Roman"/>
            <w:sz w:val="28"/>
            <w:szCs w:val="28"/>
          </w:rPr>
          <w:t>Заявлении</w:t>
        </w:r>
      </w:hyperlink>
      <w:r w:rsidRPr="008C02F3">
        <w:rPr>
          <w:rFonts w:ascii="Times New Roman" w:hAnsi="Times New Roman" w:cs="Times New Roman"/>
          <w:sz w:val="28"/>
          <w:szCs w:val="28"/>
        </w:rPr>
        <w:t xml:space="preserve"> на закрытие лицевого счета, а в случае их отсутствия - возвращаются отправителю.</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 xml:space="preserve">Финансовый орган в течение пяти рабочих дней после закрытия соответствующего лицевого счета направляет в электронном виде с применением ЭП клиенту </w:t>
      </w:r>
      <w:hyperlink w:anchor="P7164" w:history="1">
        <w:r w:rsidRPr="008C02F3">
          <w:rPr>
            <w:rFonts w:ascii="Times New Roman" w:hAnsi="Times New Roman" w:cs="Times New Roman"/>
            <w:sz w:val="28"/>
            <w:szCs w:val="28"/>
          </w:rPr>
          <w:t>Извещение</w:t>
        </w:r>
      </w:hyperlink>
      <w:r w:rsidRPr="008C02F3">
        <w:rPr>
          <w:rFonts w:ascii="Times New Roman" w:hAnsi="Times New Roman" w:cs="Times New Roman"/>
          <w:sz w:val="28"/>
          <w:szCs w:val="28"/>
        </w:rPr>
        <w:t xml:space="preserve"> о закрытии лицевого счета по форме согласно приложению N 47 к настоящему Порядку. Извещение о закрытии соответствующего лицевого счета хранится в деле клиента.</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При реорганизации получателя средств бюджета передача кассовых выплат и поступлений, отраженных на лицевом счете для учета операций со средствами, поступающими во временное распоряжение получателя бюджетных средств осуществляется на основании Акта приемки-передачи кассовых выплат и поступлений при реорганизации участников бюджетного процесса по форме и в порядке, установленном Финансовым органом. Операции по выплатам по новому лицевому счету для учета операций со средствами, поступающими во временное распоряжение получателя бюджетных средств, не осуществляются до отражения на нем указанной передачи кассовых выплат и поступлений.</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 xml:space="preserve">59. При получении Финансовым органом Заявки на исключение реквизитов участника бюджетного процесса из Сводного реестра в установленном Финансовым </w:t>
      </w:r>
      <w:r w:rsidRPr="008C02F3">
        <w:rPr>
          <w:rFonts w:ascii="Times New Roman" w:hAnsi="Times New Roman" w:cs="Times New Roman"/>
          <w:sz w:val="28"/>
          <w:szCs w:val="28"/>
        </w:rPr>
        <w:lastRenderedPageBreak/>
        <w:t xml:space="preserve">органом порядке, Финансовый орган в течение пяти рабочих дней со дня получения Заявки на исключение реквизитов участника бюджетного процесса информирует исключаемого участника бюджетного процесса или ликвидационную комиссию о необходимости представления </w:t>
      </w:r>
      <w:hyperlink w:anchor="P2915" w:history="1">
        <w:r w:rsidRPr="008C02F3">
          <w:rPr>
            <w:rFonts w:ascii="Times New Roman" w:hAnsi="Times New Roman" w:cs="Times New Roman"/>
            <w:sz w:val="28"/>
            <w:szCs w:val="28"/>
          </w:rPr>
          <w:t>Заявления</w:t>
        </w:r>
      </w:hyperlink>
      <w:r w:rsidRPr="008C02F3">
        <w:rPr>
          <w:rFonts w:ascii="Times New Roman" w:hAnsi="Times New Roman" w:cs="Times New Roman"/>
          <w:sz w:val="28"/>
          <w:szCs w:val="28"/>
        </w:rPr>
        <w:t xml:space="preserve"> на закрытие лицевого счета.</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 xml:space="preserve">60. Закрытие соответствующих лицевых счетов клиентов осуществляется в течение пяти рабочих дней со дня получения Заявки на исключение реквизитов участника бюджетного процесса из Сводного реестра. В случае не представления исключаемым участником бюджетного процесса или ликвидационной комиссией </w:t>
      </w:r>
      <w:hyperlink w:anchor="P2915" w:history="1">
        <w:r w:rsidRPr="008C02F3">
          <w:rPr>
            <w:rFonts w:ascii="Times New Roman" w:hAnsi="Times New Roman" w:cs="Times New Roman"/>
            <w:sz w:val="28"/>
            <w:szCs w:val="28"/>
          </w:rPr>
          <w:t>Заявления</w:t>
        </w:r>
      </w:hyperlink>
      <w:r w:rsidRPr="008C02F3">
        <w:rPr>
          <w:rFonts w:ascii="Times New Roman" w:hAnsi="Times New Roman" w:cs="Times New Roman"/>
          <w:sz w:val="28"/>
          <w:szCs w:val="28"/>
        </w:rPr>
        <w:t xml:space="preserve"> на закрытие соответствующего лицевого счета в указанные сроки, закрытие лицевого счета осуществляется на основании </w:t>
      </w:r>
      <w:hyperlink w:anchor="P2915" w:history="1">
        <w:r w:rsidRPr="008C02F3">
          <w:rPr>
            <w:rFonts w:ascii="Times New Roman" w:hAnsi="Times New Roman" w:cs="Times New Roman"/>
            <w:sz w:val="28"/>
            <w:szCs w:val="28"/>
          </w:rPr>
          <w:t>Заявления</w:t>
        </w:r>
      </w:hyperlink>
      <w:r w:rsidRPr="008C02F3">
        <w:rPr>
          <w:rFonts w:ascii="Times New Roman" w:hAnsi="Times New Roman" w:cs="Times New Roman"/>
          <w:sz w:val="28"/>
          <w:szCs w:val="28"/>
        </w:rPr>
        <w:t xml:space="preserve"> на закрытие счета, оформленного уполномоченным работником отдела Управления.</w:t>
      </w:r>
    </w:p>
    <w:p w:rsidR="006B0B7E" w:rsidRPr="008C02F3" w:rsidRDefault="005A6389" w:rsidP="006B0B7E">
      <w:pPr>
        <w:pStyle w:val="ConsPlusNormal"/>
        <w:spacing w:before="220"/>
        <w:ind w:firstLine="540"/>
        <w:contextualSpacing/>
        <w:jc w:val="both"/>
        <w:rPr>
          <w:rFonts w:ascii="Times New Roman" w:hAnsi="Times New Roman" w:cs="Times New Roman"/>
          <w:sz w:val="28"/>
          <w:szCs w:val="28"/>
        </w:rPr>
      </w:pPr>
      <w:hyperlink w:anchor="P2915" w:history="1">
        <w:r w:rsidR="006B0B7E" w:rsidRPr="008C02F3">
          <w:rPr>
            <w:rFonts w:ascii="Times New Roman" w:hAnsi="Times New Roman" w:cs="Times New Roman"/>
            <w:sz w:val="28"/>
            <w:szCs w:val="28"/>
          </w:rPr>
          <w:t>Заявление</w:t>
        </w:r>
      </w:hyperlink>
      <w:r w:rsidR="006B0B7E" w:rsidRPr="008C02F3">
        <w:rPr>
          <w:rFonts w:ascii="Times New Roman" w:hAnsi="Times New Roman" w:cs="Times New Roman"/>
          <w:sz w:val="28"/>
          <w:szCs w:val="28"/>
        </w:rPr>
        <w:t xml:space="preserve"> на закрытие лицевого счета, оформленное Финансовым органом, служит основанием для внесения записи о закрытии лицевых счетов в </w:t>
      </w:r>
      <w:hyperlink w:anchor="P2757" w:history="1">
        <w:r w:rsidR="006B0B7E" w:rsidRPr="008C02F3">
          <w:rPr>
            <w:rFonts w:ascii="Times New Roman" w:hAnsi="Times New Roman" w:cs="Times New Roman"/>
            <w:sz w:val="28"/>
            <w:szCs w:val="28"/>
          </w:rPr>
          <w:t>Книгу</w:t>
        </w:r>
      </w:hyperlink>
      <w:r w:rsidR="006B0B7E" w:rsidRPr="008C02F3">
        <w:rPr>
          <w:rFonts w:ascii="Times New Roman" w:hAnsi="Times New Roman" w:cs="Times New Roman"/>
          <w:sz w:val="28"/>
          <w:szCs w:val="28"/>
        </w:rPr>
        <w:t xml:space="preserve"> регистрации лицевых счетов.</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После закрытия лицевых счетов документ, являющийся основанием для закрытия лицевых счетов, хранится в деле клиента.</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Если клиенту в установленном порядке закрыт лицевой счет, его номер исключается уполномоченным работником Финансового органа из Карточки образцов подписей путем зачеркивания одной чертой номера соответствующего лицевого счета с указанием даты и проставлением подписи.</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61. Финансовый орган в течение пяти рабочих дней после закрытия лицевого счета для учета операций по переданным полномочиям получателя бюджетных средств сообщает об этом в письменном виде получателю бюджетных средств, передавшему отдельные полномочия.</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 xml:space="preserve">62. Закрытие лицевых счетов участников бюджетного процесса, содержащих сведения, составляющие государственную тайну, осуществляется в соответствии с требованиями, установленными </w:t>
      </w:r>
      <w:hyperlink r:id="rId48" w:history="1">
        <w:r w:rsidRPr="008C02F3">
          <w:rPr>
            <w:rFonts w:ascii="Times New Roman" w:hAnsi="Times New Roman" w:cs="Times New Roman"/>
            <w:sz w:val="28"/>
            <w:szCs w:val="28"/>
          </w:rPr>
          <w:t>законодательством</w:t>
        </w:r>
      </w:hyperlink>
      <w:r w:rsidRPr="008C02F3">
        <w:rPr>
          <w:rFonts w:ascii="Times New Roman" w:hAnsi="Times New Roman" w:cs="Times New Roman"/>
          <w:sz w:val="28"/>
          <w:szCs w:val="28"/>
        </w:rPr>
        <w:t xml:space="preserve"> Российской Федерации о государственной тайне.</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63. Лицевой счет главного администратора источников внутреннего (внешнего) финансирования дефицита бюджета, лицевой счет администратора источников внутреннего (внешнего) финансирования дефицита бюджета с полномочиями главного администратора, лицевой счет администратора источников внутреннего (внешнего) финансирования дефицита бюджета закрываются в порядке, установленном соответственно для лицевого счета главного распорядителя бюджетных средств, лицевого счета распорядителя бюджетных средств и лицевого счета получателя бюджетных средств.</w:t>
      </w:r>
    </w:p>
    <w:p w:rsidR="006B0B7E" w:rsidRPr="008C02F3" w:rsidRDefault="006B0B7E" w:rsidP="006B0B7E">
      <w:pPr>
        <w:pStyle w:val="ConsPlusNormal"/>
        <w:ind w:firstLine="540"/>
        <w:contextualSpacing/>
        <w:jc w:val="both"/>
        <w:rPr>
          <w:rFonts w:ascii="Times New Roman" w:hAnsi="Times New Roman" w:cs="Times New Roman"/>
          <w:sz w:val="28"/>
          <w:szCs w:val="28"/>
        </w:rPr>
      </w:pPr>
    </w:p>
    <w:p w:rsidR="006B0B7E" w:rsidRPr="008C02F3" w:rsidRDefault="006B0B7E" w:rsidP="006B0B7E">
      <w:pPr>
        <w:pStyle w:val="ConsPlusTitle"/>
        <w:contextualSpacing/>
        <w:jc w:val="center"/>
        <w:outlineLvl w:val="2"/>
      </w:pPr>
      <w:r w:rsidRPr="008C02F3">
        <w:t>Особенности открытия, переоформления и закрытия лицевых</w:t>
      </w:r>
    </w:p>
    <w:p w:rsidR="006B0B7E" w:rsidRPr="008C02F3" w:rsidRDefault="006B0B7E" w:rsidP="006B0B7E">
      <w:pPr>
        <w:pStyle w:val="ConsPlusTitle"/>
        <w:contextualSpacing/>
        <w:jc w:val="center"/>
      </w:pPr>
      <w:r w:rsidRPr="008C02F3">
        <w:t>счетов бюджетным учреждениям (автономным учреждениям)</w:t>
      </w:r>
    </w:p>
    <w:p w:rsidR="006B0B7E" w:rsidRPr="008C02F3" w:rsidRDefault="006B0B7E" w:rsidP="006B0B7E">
      <w:pPr>
        <w:pStyle w:val="ConsPlusNormal"/>
        <w:contextualSpacing/>
        <w:jc w:val="center"/>
        <w:rPr>
          <w:rFonts w:ascii="Times New Roman" w:hAnsi="Times New Roman" w:cs="Times New Roman"/>
          <w:sz w:val="28"/>
          <w:szCs w:val="28"/>
        </w:rPr>
      </w:pPr>
    </w:p>
    <w:p w:rsidR="006B0B7E" w:rsidRPr="008C02F3" w:rsidRDefault="006B0B7E" w:rsidP="006B0B7E">
      <w:pPr>
        <w:pStyle w:val="ConsPlusNormal"/>
        <w:ind w:firstLine="540"/>
        <w:contextualSpacing/>
        <w:jc w:val="both"/>
        <w:rPr>
          <w:rFonts w:ascii="Times New Roman" w:hAnsi="Times New Roman" w:cs="Times New Roman"/>
          <w:sz w:val="28"/>
          <w:szCs w:val="28"/>
        </w:rPr>
      </w:pPr>
      <w:bookmarkStart w:id="14" w:name="P502"/>
      <w:bookmarkEnd w:id="14"/>
      <w:r w:rsidRPr="008C02F3">
        <w:rPr>
          <w:rFonts w:ascii="Times New Roman" w:hAnsi="Times New Roman" w:cs="Times New Roman"/>
          <w:sz w:val="28"/>
          <w:szCs w:val="28"/>
        </w:rPr>
        <w:t>64. Для открытия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бюджетное учреждение представляет следующие документы:</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 xml:space="preserve">а) </w:t>
      </w:r>
      <w:hyperlink w:anchor="P4732" w:history="1">
        <w:r w:rsidRPr="008C02F3">
          <w:rPr>
            <w:rFonts w:ascii="Times New Roman" w:hAnsi="Times New Roman" w:cs="Times New Roman"/>
            <w:sz w:val="28"/>
            <w:szCs w:val="28"/>
          </w:rPr>
          <w:t>Заявление</w:t>
        </w:r>
      </w:hyperlink>
      <w:r w:rsidRPr="008C02F3">
        <w:rPr>
          <w:rFonts w:ascii="Times New Roman" w:hAnsi="Times New Roman" w:cs="Times New Roman"/>
          <w:sz w:val="28"/>
          <w:szCs w:val="28"/>
        </w:rPr>
        <w:t xml:space="preserve"> на открытие лицевого счета для учета операций бюджетного учреждения (автономного учреждения) по форме согласно приложению N 26 к настоящему Порядку;</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bookmarkStart w:id="15" w:name="P505"/>
      <w:bookmarkEnd w:id="15"/>
      <w:r w:rsidRPr="008C02F3">
        <w:rPr>
          <w:rFonts w:ascii="Times New Roman" w:hAnsi="Times New Roman" w:cs="Times New Roman"/>
          <w:sz w:val="28"/>
          <w:szCs w:val="28"/>
        </w:rPr>
        <w:lastRenderedPageBreak/>
        <w:t xml:space="preserve">б) </w:t>
      </w:r>
      <w:hyperlink w:anchor="P4807" w:history="1">
        <w:r w:rsidRPr="008C02F3">
          <w:rPr>
            <w:rFonts w:ascii="Times New Roman" w:hAnsi="Times New Roman" w:cs="Times New Roman"/>
            <w:sz w:val="28"/>
            <w:szCs w:val="28"/>
          </w:rPr>
          <w:t>Карточку</w:t>
        </w:r>
      </w:hyperlink>
      <w:r w:rsidRPr="008C02F3">
        <w:rPr>
          <w:rFonts w:ascii="Times New Roman" w:hAnsi="Times New Roman" w:cs="Times New Roman"/>
          <w:sz w:val="28"/>
          <w:szCs w:val="28"/>
        </w:rPr>
        <w:t xml:space="preserve"> образцов подписей к лицевому счету для учета операций бюджетного учреждения (автономного учреждения) по форме согласно приложению N 27 к настоящему Порядку;</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bookmarkStart w:id="16" w:name="P506"/>
      <w:bookmarkEnd w:id="16"/>
      <w:r w:rsidRPr="008C02F3">
        <w:rPr>
          <w:rFonts w:ascii="Times New Roman" w:hAnsi="Times New Roman" w:cs="Times New Roman"/>
          <w:sz w:val="28"/>
          <w:szCs w:val="28"/>
        </w:rPr>
        <w:t>в) копию учредительного документа, заверенную органом исполнительной власти Республики Башкортостан, осуществляющим функции и полномочия учредителя бюджетного учреждения, либо нотариально, копию положения об обособленном подразделении (в случае открытия лицевого счета обособленному подразделению бюджетного учреждения), заверенную создавшим его бюджетным учреждением либо нотариально;</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bookmarkStart w:id="17" w:name="P507"/>
      <w:bookmarkEnd w:id="17"/>
      <w:r w:rsidRPr="008C02F3">
        <w:rPr>
          <w:rFonts w:ascii="Times New Roman" w:hAnsi="Times New Roman" w:cs="Times New Roman"/>
          <w:sz w:val="28"/>
          <w:szCs w:val="28"/>
        </w:rPr>
        <w:t>г) копию документа о государственной регистрации юридического лица, заверенную учредителем бюджетного учреждения или нотариально, либо органом, осуществляющим государственную регистрацию;</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bookmarkStart w:id="18" w:name="P508"/>
      <w:bookmarkEnd w:id="18"/>
      <w:r w:rsidRPr="008C02F3">
        <w:rPr>
          <w:rFonts w:ascii="Times New Roman" w:hAnsi="Times New Roman" w:cs="Times New Roman"/>
          <w:sz w:val="28"/>
          <w:szCs w:val="28"/>
        </w:rPr>
        <w:t>д) копии Свидетельства о постановке на учет российской организации в налоговом органе по месту ее нахождения, Уведомления о постановке на учет в налоговом органе юридического лица (в случае открытия лицевого счета обособленному подразделению бюджетного учреждения), заверенные нотариально либо выдавшим их налоговым органом.</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 xml:space="preserve">65. Для открытия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автономное учреждение представляет документы, указанные в </w:t>
      </w:r>
      <w:hyperlink w:anchor="P502" w:history="1">
        <w:r w:rsidRPr="008C02F3">
          <w:rPr>
            <w:rFonts w:ascii="Times New Roman" w:hAnsi="Times New Roman" w:cs="Times New Roman"/>
            <w:sz w:val="28"/>
            <w:szCs w:val="28"/>
          </w:rPr>
          <w:t>пункте 64</w:t>
        </w:r>
      </w:hyperlink>
      <w:r w:rsidRPr="008C02F3">
        <w:rPr>
          <w:rFonts w:ascii="Times New Roman" w:hAnsi="Times New Roman" w:cs="Times New Roman"/>
          <w:sz w:val="28"/>
          <w:szCs w:val="28"/>
        </w:rPr>
        <w:t xml:space="preserve"> настоящего Порядка.</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При этом документы, указанные в:</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 xml:space="preserve">- </w:t>
      </w:r>
      <w:hyperlink w:anchor="P506" w:history="1">
        <w:r w:rsidRPr="008C02F3">
          <w:rPr>
            <w:rFonts w:ascii="Times New Roman" w:hAnsi="Times New Roman" w:cs="Times New Roman"/>
            <w:sz w:val="28"/>
            <w:szCs w:val="28"/>
          </w:rPr>
          <w:t>подпункте "в" пункта 64</w:t>
        </w:r>
      </w:hyperlink>
      <w:r w:rsidRPr="008C02F3">
        <w:rPr>
          <w:rFonts w:ascii="Times New Roman" w:hAnsi="Times New Roman" w:cs="Times New Roman"/>
          <w:sz w:val="28"/>
          <w:szCs w:val="28"/>
        </w:rPr>
        <w:t xml:space="preserve"> настоящего Порядка, заверяются органом исполнительной власти Республики Башкортостан (государственным органом), осуществляющим функции и полномочия учредителя автономного учреждения, либо нотариально (автономным учреждением, создавшим обособленное подразделение, либо нотариально);</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 xml:space="preserve">- </w:t>
      </w:r>
      <w:hyperlink w:anchor="P507" w:history="1">
        <w:r w:rsidRPr="008C02F3">
          <w:rPr>
            <w:rFonts w:ascii="Times New Roman" w:hAnsi="Times New Roman" w:cs="Times New Roman"/>
            <w:sz w:val="28"/>
            <w:szCs w:val="28"/>
          </w:rPr>
          <w:t>подпункте "г" пункта 64</w:t>
        </w:r>
      </w:hyperlink>
      <w:r w:rsidRPr="008C02F3">
        <w:rPr>
          <w:rFonts w:ascii="Times New Roman" w:hAnsi="Times New Roman" w:cs="Times New Roman"/>
          <w:sz w:val="28"/>
          <w:szCs w:val="28"/>
        </w:rPr>
        <w:t xml:space="preserve"> настоящего Порядка, заверяются учредителем автономного учреждения или нотариально, либо органом, осуществляющим государственную регистрацию.</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66. Проверяемые реквизиты Заявления на открытие лицевого счета для учета операций бюджетного учреждения (автономного учреждения) должны соответствовать следующим требованиям:</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Заявление на открытие лицевого счета для учета операций бюджетного учреждения (автономного учреждения) должно содержать в заголовочной части документа дату его оформления с отражением в кодовой зоне этой даты в формате "день, месяц, год" (00.00.0000);</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наименование бюджетного учреждения (автономного учреждения) должно соответствовать его наименованию, указанному в учредительных документах, положении об обособленном подразделении (в случае открытия лицевого счета обособленному подразделению бюджетного учреждения (обособленному подразделению автономного учреждения);</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 xml:space="preserve">наименование вышестоящего учреждения, указанное по строке "Наименование вышестоящей организации" Заявления на открытие лицевого счета для учета операций бюджетного учреждения (автономного учреждения), должно соответствовать полному наименованию бюджетного учреждения (автономного учреждения), создавшего обособленное подразделение. Данная строка подлежит заполнению в случае открытия </w:t>
      </w:r>
      <w:r w:rsidRPr="008C02F3">
        <w:rPr>
          <w:rFonts w:ascii="Times New Roman" w:hAnsi="Times New Roman" w:cs="Times New Roman"/>
          <w:sz w:val="28"/>
          <w:szCs w:val="28"/>
        </w:rPr>
        <w:lastRenderedPageBreak/>
        <w:t>соответствующего лицевого счета обособленному подразделению бюджетного учреждения (обособленному подразделению автономного учреждения);</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 xml:space="preserve">наименование соответствующего лицевого счета должно быть указано в соответствии с видами лицевого счета, предусмотренными </w:t>
      </w:r>
      <w:hyperlink w:anchor="P117" w:history="1">
        <w:r w:rsidRPr="008C02F3">
          <w:rPr>
            <w:rFonts w:ascii="Times New Roman" w:hAnsi="Times New Roman" w:cs="Times New Roman"/>
            <w:sz w:val="28"/>
            <w:szCs w:val="28"/>
          </w:rPr>
          <w:t>пунктом 5</w:t>
        </w:r>
      </w:hyperlink>
      <w:r w:rsidRPr="008C02F3">
        <w:rPr>
          <w:rFonts w:ascii="Times New Roman" w:hAnsi="Times New Roman" w:cs="Times New Roman"/>
          <w:sz w:val="28"/>
          <w:szCs w:val="28"/>
        </w:rPr>
        <w:t xml:space="preserve"> настоящего Порядка;</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 xml:space="preserve">ИНН и КПП бюджетного учреждения (автономного учреждения), указанные в кодовой зоне Заявления на открытие лицевого счета для учета операций бюджетного учреждения (автономного учреждения), должны соответствовать его ИНН и КПП, указанным в документах, представленным в соответствии с </w:t>
      </w:r>
      <w:hyperlink w:anchor="P505" w:history="1">
        <w:r w:rsidRPr="008C02F3">
          <w:rPr>
            <w:rFonts w:ascii="Times New Roman" w:hAnsi="Times New Roman" w:cs="Times New Roman"/>
            <w:sz w:val="28"/>
            <w:szCs w:val="28"/>
          </w:rPr>
          <w:t>подпунктами "б"</w:t>
        </w:r>
      </w:hyperlink>
      <w:r w:rsidRPr="008C02F3">
        <w:rPr>
          <w:rFonts w:ascii="Times New Roman" w:hAnsi="Times New Roman" w:cs="Times New Roman"/>
          <w:sz w:val="28"/>
          <w:szCs w:val="28"/>
        </w:rPr>
        <w:t xml:space="preserve"> и </w:t>
      </w:r>
      <w:hyperlink w:anchor="P508" w:history="1">
        <w:r w:rsidRPr="008C02F3">
          <w:rPr>
            <w:rFonts w:ascii="Times New Roman" w:hAnsi="Times New Roman" w:cs="Times New Roman"/>
            <w:sz w:val="28"/>
            <w:szCs w:val="28"/>
          </w:rPr>
          <w:t>"д" пункта 64</w:t>
        </w:r>
      </w:hyperlink>
      <w:r w:rsidRPr="008C02F3">
        <w:rPr>
          <w:rFonts w:ascii="Times New Roman" w:hAnsi="Times New Roman" w:cs="Times New Roman"/>
          <w:sz w:val="28"/>
          <w:szCs w:val="28"/>
        </w:rPr>
        <w:t xml:space="preserve"> настоящего Порядка.</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67. Карточка образцов подписей к лицевому счету для учета операций бюджетного учреждения (автономного учреждения) для открытия бюджетному учреждению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а также для открытия автономному учреждению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подписывается соответственно руководителем и главным бухгалтером (уполномоченными руководителем лицами) бюджетного учреждения (автономного учреждения), скрепляется оттиском его печати на подписях указанных лиц на лицевой стороне и заверяется на оборотной стороне подписью руководителя (уполномоченного им лица) учредителя бюджетного учреждения (учредителя автономного учреждения) и оттиском его печати или нотариально.</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Карточка образцов подписей к лицевому счету для учета операций бюджетного учреждения (автономного учреждения) для открытия обособленному подразделению бюджетного учреждения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а также для открытия обособленному подразделению автономного учреждения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подписывается руководителем и главным бухгалтером (уполномоченными руководителем лицами) обособленного подразделения бюджетного учреждения (автономного учреждения) и заверяется на оборотной стороне подписью руководителя (уполномоченного лица) бюджетного учреждения (автономного учреждения), создавшего обособленное подразделение (далее - вышестоящее учреждение), и оттиском его печати или нотариально.</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Если в штате бюджетного учреждения (автономного учреждения) нет должности главного бухгалтера (другого должностного лица, выполняющего его функции), Карточка образцов подписей представляется за подписью только руководителя (уполномоченного им лица). В графе "Фамилия, имя, отчество" вместо указания лица, наделенного правом второй подписи, делается запись "бухгалтерский работник в штате не предусмотрен", в соответствии с которой расчетные и иные документы считаются действительными при наличии на них одной первой подписи.</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68. Не требуется предъявления бюджетным учреждением (автономным учреждением) доверенностей и других документов, подтверждающих полномочия лиц, подписи которых включены в Карточку образцов подписей к лицевому счету для учета операций бюджетного учреждения (автономного учреждения).</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lastRenderedPageBreak/>
        <w:t>69. Проверяемые реквизиты Карточки образцов подписей к лицевому счету для учета операций бюджетного учреждения (автономного учреждения) должны соответствовать следующим требованиям:</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Карточка образцов подписей к лицевому счету для учета операций бюджетного учреждения (автономного учреждения) должна содержать в заголовочной части документа дату ее оформления с отражением в кодовой зоне этой даты в формате "день, месяц, год" (00.00.0000);</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наименование бюджетного учреждения (автономного учреждения) должно соответствовать его наименованию, указанному в учредительных документах, положении об обособленном подразделении (в случае открытия лицевого счета обособленному подразделению бюджетного учреждения (обособленному подразделению автономного учреждения);</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в разделе "Образцы подписей лиц организации, имеющих право подписи платежных и иных документов при совершении операции по лицевому счету" Карточки образцов подписей к лицевому счету для учета операций бюджетного учреждения (автономного учреждения) наименование должностей, фамилии, имена и отчества должностных лиц бюджетного учреждения (автономного учреждения) должны быть указаны полностью;</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дата начала срока полномочий лиц, временно пользующихся правом подписи, должна быть не ранее даты представления Карточки образцов подписей к лицевому счету для учета операций бюджетного учреждения (автономного учреждения).</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70. При приеме Заявления на открытие лицевого счета для учета операций бюджетного учреждения (автономного учреждения) и Карточки образцов подписей к лицевому счету для учета операций бюджетного учреждения (автономного учреждения) также проверяется:</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соответствие формы представленного Заявления на открытие лицевого счета для учета операций бюджетного учреждения (автономного учреждения) и Карточки образцов подписей к лицевому счету для учета операций бюджетного учреждения (автономного учреждения) установленным настоящим Порядком формам;</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в представленных Заявлении на открытие лицевого счета для учета операций бюджетного учреждения (автономного учреждения) и Карточке образцов подписей к лицевому счету для учета операций бюджетного учреждения (автономного учреждения) наличие исправлений не допускается.</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 xml:space="preserve">71. Дополнительно обособленное подразделение бюджетного учреждения (обособленное подразделение автономного учреждения), кроме документов, указанных в </w:t>
      </w:r>
      <w:hyperlink w:anchor="P502" w:history="1">
        <w:r w:rsidRPr="008C02F3">
          <w:rPr>
            <w:rFonts w:ascii="Times New Roman" w:hAnsi="Times New Roman" w:cs="Times New Roman"/>
            <w:sz w:val="28"/>
            <w:szCs w:val="28"/>
          </w:rPr>
          <w:t>пункте 64</w:t>
        </w:r>
      </w:hyperlink>
      <w:r w:rsidRPr="008C02F3">
        <w:rPr>
          <w:rFonts w:ascii="Times New Roman" w:hAnsi="Times New Roman" w:cs="Times New Roman"/>
          <w:sz w:val="28"/>
          <w:szCs w:val="28"/>
        </w:rPr>
        <w:t xml:space="preserve"> настоящего Порядка, вправе представить ходатайство вышестоящего учреждения об открытии обособленному подразделению бюджетного учреждения (обособленному подразделению автономного учреждения) в соответствии с законодательством Российской Федерации и Республики Башкортостан соответствующего лицевого счета, заверенное подписями руководителя и главного бухгалтера (уполномоченных руководителем лицами) вышестоящего учреждения.</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 xml:space="preserve">В случае представления ходатайства вышестоящего учреждения об открытии обособленному подразделению бюджетного учреждения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либо обособленному подразделению автономного учреждения лицевого счета автономного учреждения, отдельного лицевого счета автономного учреждения, лицевого счета автономного </w:t>
      </w:r>
      <w:r w:rsidRPr="008C02F3">
        <w:rPr>
          <w:rFonts w:ascii="Times New Roman" w:hAnsi="Times New Roman" w:cs="Times New Roman"/>
          <w:sz w:val="28"/>
          <w:szCs w:val="28"/>
        </w:rPr>
        <w:lastRenderedPageBreak/>
        <w:t>учреждения для учета операций со средствами ОМС отметка вышестоящего учреждения о подтверждении необходимости открытия соответствующего лицевого счета обособленному подразделению бюджетного учреждения (обособленному подразделению автономного учреждения) в Заявлении на открытие лицевого счета для учета операций бюджетного учреждения (автономного учреждения) не требуется.</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72. В случае наличия в Заявлении на открытие лицевого счета для учета операций бюджетного учреждения (автономного учреждения) или Карточке образцов подписей к лицевому счету для учета операций бюджетного учреждения (автономного учреждения) незаполненных реквизитов, подлежащих заполнению при их представлении, а также при обнаружении несоответствия между реквизитами документов или несоответствия форм представленных Заявления на открытие лицевого счета для учета операций бюджетного учреждения (автономного учреждения) или Карточки образцов подписей к лицевому счету для учета операций бюджетного учреждения (автономного учреждения) утвержденным настоящим Порядком формам, наличия исправлений в Заявлении на открытие лицевого счета для учета операций бюджетного учреждения (автономного учреждения) или Карточке образцов подписей к лицевому счету для учета операций бюджетного учреждения (автономного учреждения) указанные документы возвращаются с указанием причины возврата.</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Проверка представленных бюджетным учреждением документов, необходимых для открытия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а также проверка представленных автономным учреждением документов, необходимых для открытия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осуществляется отделом Управления в течение пяти рабочих дней после их представления.</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Документы, не соответствующие установленным требованиям, возвращаются бюджетному учреждению (автономному учреждению) не позднее срока, установленного для проведения проверки.</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73. На основании документов, представленных бюджетным учреждением для открытия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а также автономным учреждением для открытия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и соответствующих установленным настоящим Порядком требованиям, Финансовым органом не позднее следующего рабочего дня после завершения их проверки осуществляется открытие бюджетному учреждению (автономному учреждению) соответствующего лицевого счета.</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 xml:space="preserve">Лицевому счету бюджетного учреждения, лицевому счету бюджетного учреждения для учета операций со средствами ОМС, лицевому счету автономного учреждения, лицевому счету автономного учреждения для учета операций со средствами ОМС присваивается номер, который указывается в </w:t>
      </w:r>
      <w:hyperlink w:anchor="P5138" w:history="1">
        <w:r w:rsidRPr="008C02F3">
          <w:rPr>
            <w:rFonts w:ascii="Times New Roman" w:hAnsi="Times New Roman" w:cs="Times New Roman"/>
            <w:sz w:val="28"/>
            <w:szCs w:val="28"/>
          </w:rPr>
          <w:t>Выписке</w:t>
        </w:r>
      </w:hyperlink>
      <w:r w:rsidRPr="008C02F3">
        <w:rPr>
          <w:rFonts w:ascii="Times New Roman" w:hAnsi="Times New Roman" w:cs="Times New Roman"/>
          <w:sz w:val="28"/>
          <w:szCs w:val="28"/>
        </w:rPr>
        <w:t xml:space="preserve"> из лицевого счета бюджетного учреждения (автономного учреждения) по форме согласно приложению N 30 к настоящему Порядку.</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 xml:space="preserve">Отдельному лицевому счету бюджетного учреждения, отдельному лицевому </w:t>
      </w:r>
      <w:r w:rsidRPr="008C02F3">
        <w:rPr>
          <w:rFonts w:ascii="Times New Roman" w:hAnsi="Times New Roman" w:cs="Times New Roman"/>
          <w:sz w:val="28"/>
          <w:szCs w:val="28"/>
        </w:rPr>
        <w:lastRenderedPageBreak/>
        <w:t xml:space="preserve">счету автономного учреждения присваивается номер, который указывается в </w:t>
      </w:r>
      <w:hyperlink w:anchor="P5328" w:history="1">
        <w:r w:rsidRPr="008C02F3">
          <w:rPr>
            <w:rFonts w:ascii="Times New Roman" w:hAnsi="Times New Roman" w:cs="Times New Roman"/>
            <w:sz w:val="28"/>
            <w:szCs w:val="28"/>
          </w:rPr>
          <w:t>Выписке</w:t>
        </w:r>
      </w:hyperlink>
      <w:r w:rsidRPr="008C02F3">
        <w:rPr>
          <w:rFonts w:ascii="Times New Roman" w:hAnsi="Times New Roman" w:cs="Times New Roman"/>
          <w:sz w:val="28"/>
          <w:szCs w:val="28"/>
        </w:rPr>
        <w:t xml:space="preserve"> из отдельного лицевого счета бюджетного учреждения (автономного учреждения) по форме согласно приложению N 32 к настоящему Порядку.</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Указанные Выписка из лицевого счета бюджетного учреждения (автономного учреждения), Выписка из отдельного лицевого счета бюджетного учреждения (автономного учреждения) (далее - Выписки из соответствующих лицевых счетов бюджетного учреждения (автономного учреждения)) подлежат представлению бюджетному учреждению (автономному учреждению) на бумажном носителе или в электронной форме не позднее следующего рабочего дня после открытия ему соответствующего лицевого счета. При этом содержательная часть Выписки из соответствующего лицевого счета бюджетного учреждения (автономного учреждения) не заполняется.</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 xml:space="preserve">Финансовый орган в течение пяти рабочих дней после открытия соответствующего лицевого счета направляет в электронном виде с применением ЭП бюджетному учреждению (автономному учреждению) </w:t>
      </w:r>
      <w:hyperlink w:anchor="P7201" w:history="1">
        <w:r w:rsidRPr="008C02F3">
          <w:rPr>
            <w:rFonts w:ascii="Times New Roman" w:hAnsi="Times New Roman" w:cs="Times New Roman"/>
            <w:sz w:val="28"/>
            <w:szCs w:val="28"/>
          </w:rPr>
          <w:t>Извещение</w:t>
        </w:r>
      </w:hyperlink>
      <w:r w:rsidRPr="008C02F3">
        <w:rPr>
          <w:rFonts w:ascii="Times New Roman" w:hAnsi="Times New Roman" w:cs="Times New Roman"/>
          <w:sz w:val="28"/>
          <w:szCs w:val="28"/>
        </w:rPr>
        <w:t xml:space="preserve"> об открытии лицевого счета по форме согласно приложению N 48 к настоящему Порядку. Извещение об открытии соответствующего лицевого счета хранится в деле бюджетного учреждения (автономного учреждения).</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 xml:space="preserve">74. Лицевой счет бюджетного учреждения, отдельный лицевой счет бюджетного учреждения, лицевой счет бюджетного учреждения для учета операций со средствами ОМС, лицевой счет автономного учреждения, отдельный лицевой счет автономного учреждения, лицевой счет автономного учреждения для учета операций со средствами ОМС считается открытым с внесением уполномоченным работником отдела Управления записи о его открытии в </w:t>
      </w:r>
      <w:hyperlink w:anchor="P2757" w:history="1">
        <w:r w:rsidRPr="008C02F3">
          <w:rPr>
            <w:rFonts w:ascii="Times New Roman" w:hAnsi="Times New Roman" w:cs="Times New Roman"/>
            <w:sz w:val="28"/>
            <w:szCs w:val="28"/>
          </w:rPr>
          <w:t>Книгу</w:t>
        </w:r>
      </w:hyperlink>
      <w:r w:rsidRPr="008C02F3">
        <w:rPr>
          <w:rFonts w:ascii="Times New Roman" w:hAnsi="Times New Roman" w:cs="Times New Roman"/>
          <w:sz w:val="28"/>
          <w:szCs w:val="28"/>
        </w:rPr>
        <w:t xml:space="preserve"> регистрации лицевых счетов по форме согласно приложению N 10 к настоящему Порядку.</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76. На каждом экземпляре Карточки образцов подписей к лицевому счету для учета операций бюджетного учреждения (автономного учреждения) уполномоченный работник отдела Управления указывает номер открытого бюджетному учреждению (автономному учреждению) соответствующего лицевого счета и представляет Карточки на визирование министру финансов Республики Башкортостан (или иному уполномоченному лицу).</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77. Карточка образцов подписей к лицевому счету для учета операций бюджетного учреждения (автономного учреждения) представляется бюджетным учреждением (автономным учреждением) в одном экземпляре.</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В зависимости от условий размещения соответствующих отделов Управления бюджетным учреждением (автономным учреждением) представляются дополнительные экземпляры Карточки образцов подписей.</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78. При смене руководителя или главного бухгалтера бюджетного учреждения (автономного учреждения), а также при назначении временно исполняющего обязанности руководителя или главного бухгалтера в случае освобождения руководителя или главного бухгалтера бюджетного учреждения (автономного учреждения) от ранее занимаемой должности представляется новая Карточка образцов подписей с образцами подписей всех лиц, имеющих право первой и второй подписи, заверенная в установленном порядке.</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bookmarkStart w:id="19" w:name="P577"/>
      <w:bookmarkEnd w:id="19"/>
      <w:r w:rsidRPr="008C02F3">
        <w:rPr>
          <w:rFonts w:ascii="Times New Roman" w:hAnsi="Times New Roman" w:cs="Times New Roman"/>
          <w:sz w:val="28"/>
          <w:szCs w:val="28"/>
        </w:rPr>
        <w:t xml:space="preserve">При назначении исполняющего обязанности руководителя или главного бухгалтера бюджетного учреждения (автономного учреждения) дополнительно представляется временная Карточка образцов подписей только с образцом подписи </w:t>
      </w:r>
      <w:r w:rsidRPr="008C02F3">
        <w:rPr>
          <w:rFonts w:ascii="Times New Roman" w:hAnsi="Times New Roman" w:cs="Times New Roman"/>
          <w:sz w:val="28"/>
          <w:szCs w:val="28"/>
        </w:rPr>
        <w:lastRenderedPageBreak/>
        <w:t>лица, исполняющего обязанности руководителя или главного бухгалтера, с указанием срока их полномочий, заверенная учредителем или нотариально.</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 xml:space="preserve">При временном предоставлении лицу права первой или второй подписи (кроме случаев, предусмотренных </w:t>
      </w:r>
      <w:hyperlink w:anchor="P577" w:history="1">
        <w:r w:rsidRPr="008C02F3">
          <w:rPr>
            <w:rFonts w:ascii="Times New Roman" w:hAnsi="Times New Roman" w:cs="Times New Roman"/>
            <w:sz w:val="28"/>
            <w:szCs w:val="28"/>
          </w:rPr>
          <w:t>абзацем вторым пункта 78</w:t>
        </w:r>
      </w:hyperlink>
      <w:r w:rsidRPr="008C02F3">
        <w:rPr>
          <w:rFonts w:ascii="Times New Roman" w:hAnsi="Times New Roman" w:cs="Times New Roman"/>
          <w:sz w:val="28"/>
          <w:szCs w:val="28"/>
        </w:rPr>
        <w:t>) новая Карточка образцов подписей не составляется, а дополнительно представляется Карточка образцов подписей только с образцом подписи лица, которому временно предоставлено право первой или второй подписи, с указанием срока ее действия. Эта временная Карточка образцов подписей подписывается руководителем и главным бухгалтером (уполномоченными руководителем лицами) бюджетного учреждения (автономного учреждения) и дополнительного заверения не требует.</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Если в новой Карточке образцов подписей, представляемой в случае замены или дополнения подписей лиц, имеющих право первой и второй подписи, подписи руководителя и главного бухгалтера бюджетного учреждения (автономного учреждения) остаются прежние, то дополнительного заверения такой Карточки образцов подписей не требуется. Она принимается после сверки подписей руководителя и главного бухгалтера, подписавших Карточку образцов подписей, с образцами их подписей на заменяемой Карточке образцов подписей.</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79. Если бюджетному учреждению (автономному учреждению) в установленном порядке уже открыт лицевой счет, представление Карточки образцов подписей для открытия других лицевых счетов не требуется в случае, если лица, имеющие право подписывать документы, на основании которых осуществляются операции по вновь открываемым лицевым счетам, остаются прежними. В заголовочной части ранее представленной Карточки образцов подписей проставляются номера вновь открытых лицевых счетов. При этом в случае необходимости по строке "Особые отметки" приводится примечание.</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80. Первый экземпляр представленной Карточки образцов подписей хранится в деле бюджетного учреждения (автономного учреждения). Хранение дополнительных экземпляров Карточек образцов подписей осуществляется в соответствии с правилами организации государственного архивного дела.</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81. Проверенные документы, соответствующие установленным требованиям, хранятся в деле бюджетного учреждения (автономного учреждения).</w:t>
      </w:r>
    </w:p>
    <w:p w:rsidR="006B0B7E" w:rsidRPr="008C02F3" w:rsidRDefault="006B0B7E" w:rsidP="006B0B7E">
      <w:pPr>
        <w:pStyle w:val="ConsPlusNormal"/>
        <w:spacing w:before="28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 xml:space="preserve">Оформление и хранение дела бюджетного учреждения (автономного учреждения) осуществляется в соответствии с требованиями, установленными </w:t>
      </w:r>
      <w:hyperlink w:anchor="P322" w:history="1">
        <w:r w:rsidRPr="008C02F3">
          <w:rPr>
            <w:rFonts w:ascii="Times New Roman" w:hAnsi="Times New Roman" w:cs="Times New Roman"/>
            <w:sz w:val="28"/>
            <w:szCs w:val="28"/>
          </w:rPr>
          <w:t>пунктом 34</w:t>
        </w:r>
      </w:hyperlink>
      <w:r w:rsidRPr="008C02F3">
        <w:rPr>
          <w:rFonts w:ascii="Times New Roman" w:hAnsi="Times New Roman" w:cs="Times New Roman"/>
          <w:sz w:val="28"/>
          <w:szCs w:val="28"/>
        </w:rPr>
        <w:t xml:space="preserve"> настоящего Порядка.</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82. Открытие бюджетному учреждению (автономному учреждению) соответствующих лицевых счетов, содержащих сведения, составляющие государственную тайну, осуществляется в соответствии с требованиями, установленными законодательством Российской Федерации о государственной тайне.</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83. На лицевом счете бюджетного учреждения, отдельном лицевом счете бюджетного учреждения, лицевом счете бюджетного учреждения для учета операций со средствами ОМС, лицевом счете автономного учреждения, отдельном лицевом счете автономного учреждения, лицевом счете автономного учреждения для учета операций со средствами ОМС отражаются следующие операции:</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 поступления средств;</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 суммы выплат;</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 плановые показатели в разрезе кодов по бюджетной классификации Российской Федерации (аналитических кодов).</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lastRenderedPageBreak/>
        <w:t>84. Сверка операций, отраженных на лицевом счете бюджетного учреждения, отдельном лицевом счете бюджетного учреждения, лицевом счете бюджетного учреждения для учета операций со средствами ОМС, лицевом счете автономного учреждения, отдельном лицевом счете автономного учреждения, лицевом счете автономного учреждения для учета операций со средствами ОМС, осуществляется путем предоставления на бумажном носителе или в электронной форме в соответствии с договором об обмене электронными документами следующих документов:</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Выписки из лицевого счета бюджетного учреждения (автономного учреждения);</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Выписки из отдельного лицевого счета бюджетного учреждения (автономного учреждения);</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К Выпискам из соответствующих лицевых счетов бюджетного учреждения (автономного учреждения) прилагаются копии документов, служащих основанием для отражения операций на лицевом счете бюджетного учреждения, отдельном лицевом счете бюджетного учреждения, лицевом счете бюджетного учреждения для учета операций со средствами ОМС, лицевом счете автономного учреждения, отдельном лицевом счете автономного учреждения, лицевом счете автономного учреждения для учета операций со средствами ОМС.</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85. Выписки из соответствующих лицевых счетов бюджетного учреждения (автономного учреждения) формируются в разрезе документов по операциям за данный операционный день.</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Выписки из соответствующих лицевых счетов бюджетного учреждения (автономного учреждения) предоставляются бюджетному учреждению (автономному учреждению) не позднее следующего операционного дня после совершения операции (подтверждения банком проведения банковской операции) с приложением документов по операциям за данный операционный день.</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При бумажном документообороте между Финансовым органом и бюджетным учреждением (автономным учреждением) на Выписке из соответствующего лицевого счета бюджетного учреждения (автономного учреждения) и на каждом приложенном к Выписке из соответствующего лицевого счета бюджетного учреждения (автономного учреждения) документе ставится отметка об его исполнении с указанием даты, фамилии, инициалов и подписи уполномоченного работника.</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При необходимости подтверждения операций, отраженных на лицевом счете бюджетного учреждения, отдельном лицевом счете бюджетного учреждения, лицевом счете бюджетного учреждения для учета операций со средствами ОМС, лицевом счете автономного учреждения, отдельном лицевом счете автономного учреждения, лицевом счете автономного учреждения для учета операций со средствами ОМС при электронном документообороте с использованием ЭП, отметка об исполнении проставляется на копиях документов на бумажном носителе, представленных бюджетным учреждением (автономным учреждением) в Финансовый орган, после проверки указанной в них информации на ее соответствие данным, содержащимся в соответствующем электронном документе, хранящемся в информационной базе Финансового органа.</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86. Не позднее третьего рабочего дня, следующего за отчетным месяцем, бюджетному учреждению (автономному учреждению) соответственно предоставляется:</w:t>
      </w:r>
    </w:p>
    <w:p w:rsidR="006B0B7E" w:rsidRPr="008C02F3" w:rsidRDefault="005A6389" w:rsidP="006B0B7E">
      <w:pPr>
        <w:pStyle w:val="ConsPlusNormal"/>
        <w:spacing w:before="220"/>
        <w:ind w:firstLine="540"/>
        <w:contextualSpacing/>
        <w:jc w:val="both"/>
        <w:rPr>
          <w:rFonts w:ascii="Times New Roman" w:hAnsi="Times New Roman" w:cs="Times New Roman"/>
          <w:sz w:val="28"/>
          <w:szCs w:val="28"/>
        </w:rPr>
      </w:pPr>
      <w:hyperlink w:anchor="P5595" w:history="1">
        <w:r w:rsidR="006B0B7E" w:rsidRPr="008C02F3">
          <w:rPr>
            <w:rFonts w:ascii="Times New Roman" w:hAnsi="Times New Roman" w:cs="Times New Roman"/>
            <w:sz w:val="28"/>
            <w:szCs w:val="28"/>
          </w:rPr>
          <w:t>Отчет</w:t>
        </w:r>
      </w:hyperlink>
      <w:r w:rsidR="006B0B7E" w:rsidRPr="008C02F3">
        <w:rPr>
          <w:rFonts w:ascii="Times New Roman" w:hAnsi="Times New Roman" w:cs="Times New Roman"/>
          <w:sz w:val="28"/>
          <w:szCs w:val="28"/>
        </w:rPr>
        <w:t xml:space="preserve"> о состоянии лицевого счета бюджетного учреждения (автономного учреждения) по форме согласно приложению N 36 к настоящему Порядку;</w:t>
      </w:r>
    </w:p>
    <w:p w:rsidR="006B0B7E" w:rsidRPr="008C02F3" w:rsidRDefault="005A6389" w:rsidP="006B0B7E">
      <w:pPr>
        <w:pStyle w:val="ConsPlusNormal"/>
        <w:spacing w:before="220"/>
        <w:ind w:firstLine="540"/>
        <w:contextualSpacing/>
        <w:jc w:val="both"/>
        <w:rPr>
          <w:rFonts w:ascii="Times New Roman" w:hAnsi="Times New Roman" w:cs="Times New Roman"/>
          <w:sz w:val="28"/>
          <w:szCs w:val="28"/>
        </w:rPr>
      </w:pPr>
      <w:hyperlink w:anchor="P5695" w:history="1">
        <w:r w:rsidR="006B0B7E" w:rsidRPr="008C02F3">
          <w:rPr>
            <w:rFonts w:ascii="Times New Roman" w:hAnsi="Times New Roman" w:cs="Times New Roman"/>
            <w:sz w:val="28"/>
            <w:szCs w:val="28"/>
          </w:rPr>
          <w:t>Отчет</w:t>
        </w:r>
      </w:hyperlink>
      <w:r w:rsidR="006B0B7E" w:rsidRPr="008C02F3">
        <w:rPr>
          <w:rFonts w:ascii="Times New Roman" w:hAnsi="Times New Roman" w:cs="Times New Roman"/>
          <w:sz w:val="28"/>
          <w:szCs w:val="28"/>
        </w:rPr>
        <w:t xml:space="preserve"> о состоянии отдельного лицевого счета бюджетного учреждения (автономного учреждения) по форме согласно приложению N 37 к настоящему Порядку.</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 xml:space="preserve">87. Переоформление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производится по </w:t>
      </w:r>
      <w:hyperlink w:anchor="P4978" w:history="1">
        <w:r w:rsidRPr="008C02F3">
          <w:rPr>
            <w:rFonts w:ascii="Times New Roman" w:hAnsi="Times New Roman" w:cs="Times New Roman"/>
            <w:sz w:val="28"/>
            <w:szCs w:val="28"/>
          </w:rPr>
          <w:t>Заявлению</w:t>
        </w:r>
      </w:hyperlink>
      <w:r w:rsidRPr="008C02F3">
        <w:rPr>
          <w:rFonts w:ascii="Times New Roman" w:hAnsi="Times New Roman" w:cs="Times New Roman"/>
          <w:sz w:val="28"/>
          <w:szCs w:val="28"/>
        </w:rPr>
        <w:t xml:space="preserve"> на переоформление лицевого счета для учета операций бюджетного учреждения (автономного учреждения) по форме согласно приложению N 28 к настоящему Порядку в случае:</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а) изменения наименования бюджетного учреждения (автономного учреждения), не вызванного реорганизацией или изменением типа учреждения;</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б) изменения в установленном порядке структуры номера лицевого счета, открытого бюджетному учреждению (автономному учреждению).</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bookmarkStart w:id="20" w:name="P627"/>
      <w:bookmarkEnd w:id="20"/>
      <w:r w:rsidRPr="008C02F3">
        <w:rPr>
          <w:rFonts w:ascii="Times New Roman" w:hAnsi="Times New Roman" w:cs="Times New Roman"/>
          <w:sz w:val="28"/>
          <w:szCs w:val="28"/>
        </w:rPr>
        <w:t>88. Проверка реквизитов, предусмотренных к заполнению в представленном Заявлении на переоформление лицевого счета для учета операций бюджетного учреждения (автономного учреждения), осуществляется в соответствии с требованиями, установленными настоящим Порядком.</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Проверяемые реквизиты Заявления на переоформление лицевого счета для учета операций бюджетного учреждения (автономного учреждения) должны соответствовать следующим требованиям:</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номер лицевого счета, указанный в заголовочной части Заявления на переоформление лицевого счета для учета операций бюджетного учреждения (автономного учреждения), должен соответствовать номеру лицевого счета, открытого бюджетному учреждению (автономному учреждению);</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Заявление на переоформление лицевого счета для учета операций бюджетного учреждения (автономного учреждения) должно содержать в заголовочной части документа дату его оформления с отражением в кодовой зоне даты в формате "день, месяц, год" (00.00.0000);</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наименование бюджетного учреждения (автономного учреждения), указанного в заголовочной части формы Заявления на переоформление лицевого счета для учета операций бюджетного учреждения (автономного учреждения), должно соответствовать полному наименованию бюджетного учреждения (автономного учреждения), указанному в Заявлении на открытие лицевого счета для учета операций бюджетного учреждения (автономного учреждения) или в предыдущем Заявлении на переоформление лицевого счета для учета операций бюджетного учреждения (автономного учреждения), хранящихся в деле бюджетного учреждения (автономного учреждения);</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ИНН и КПП бюджетного учреждения (автономного учреждения) в заголовочной и содержательной частях Заявления на переоформление лицевого счета для учета операций бюджетного учреждения (автономного учреждения) должны соответствовать его ИНН и КПП, указанным в Карточке образцов подписей к лицевому счету для учета операций бюджетного учреждения (автономного учреждения) (в случае ее представления).</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 xml:space="preserve">89. Реквизиты Карточки образцов подписей к лицевому счету для учета операций бюджетного учреждения (автономного учреждения) (в случае ее представления), </w:t>
      </w:r>
      <w:r w:rsidRPr="008C02F3">
        <w:rPr>
          <w:rFonts w:ascii="Times New Roman" w:hAnsi="Times New Roman" w:cs="Times New Roman"/>
          <w:sz w:val="28"/>
          <w:szCs w:val="28"/>
        </w:rPr>
        <w:lastRenderedPageBreak/>
        <w:t>приложенной к Заявлению на переоформление лицевого счета для учета операций бюджетного учреждения (автономного учреждения), проверяются в соответствии с требованиями, установленными настоящим Порядком.</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При приеме от бюджетного учреждения (автономного учреждения) Заявления на переоформление лицевого счета для учета операций бюджетного учреждения (автономного учреждения) и Карточки образцов подписей к лицевому счету для учета операций бюджетного учреждения (автономного учреждения) (в случае ее представления) также проверяется соответствие форм представленного Заявления на переоформление лицевого счета для учета операций бюджетного учреждения (автономного учреждения) и Карточки образцов подписей к лицевому счету для учета операций бюджетного учреждения (автономного учреждения) установленным настоящим Порядком формам.</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В случае наличия в Заявлении на переоформление лицевого счета для учета операций бюджетного учреждения (автономного учреждения) или в приложенной к нему Карточке образцов подписей к лицевому счету для учета операций бюджетного учреждения (автономного учреждения) (в случае ее представления) незаполненных реквизитов, подлежащих заполнению бюджетным учреждением (автономным учреждением), а также при обнаружении несоответствия между реквизитами, указанными в данных документах, несоответствия форм представленных Заявления на переоформление лицевого счета для учета операций бюджетного учреждения (автономного учреждения) или Карточки образцов подписей к лицевому счету для учета операций бюджетного учреждения (автономного учреждения) утвержденным настоящим Порядком формам, наличия в них исправлений указанные документы возвращаются с указанием причины возврата.</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Проверка представленных бюджетным учреждением документов, необходимых для переоформления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а также проверка представленных автономным учреждением документов, необходимых для переоформления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осуществляется отделом Управления в течение пяти рабочих дней после их представления. Документы, не соответствующие установленным требованиям, возвращаются бюджетному учреждению (автономному учреждению) не позднее срока, установленного для проведения проверки.</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 xml:space="preserve">Переоформление соответствующих лицевых счетов осуществляется Финансовым органом на основании документов, представленных бюджетным учреждением (автономным учреждением) для переоформления лицевых счетов и прошедших проверку в соответствии с требованиями, установленными </w:t>
      </w:r>
      <w:hyperlink w:anchor="P627" w:history="1">
        <w:r w:rsidRPr="008C02F3">
          <w:rPr>
            <w:rFonts w:ascii="Times New Roman" w:hAnsi="Times New Roman" w:cs="Times New Roman"/>
            <w:sz w:val="28"/>
            <w:szCs w:val="28"/>
          </w:rPr>
          <w:t>пунктом 89</w:t>
        </w:r>
      </w:hyperlink>
      <w:r w:rsidRPr="008C02F3">
        <w:rPr>
          <w:rFonts w:ascii="Times New Roman" w:hAnsi="Times New Roman" w:cs="Times New Roman"/>
          <w:sz w:val="28"/>
          <w:szCs w:val="28"/>
        </w:rPr>
        <w:t xml:space="preserve"> настоящего Порядка, не позднее следующего рабочего дня после завершения их проверки.</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Лицевой счет бюджетного учреждения, отдельный лицевой счет бюджетного учреждения, лицевой счет бюджетного учреждения для учета операций со средствами ОМС, лицевой счет автономного учреждения, отдельный лицевой счет автономного учреждения, лицевой счет автономного учреждения для учета операций со средствами ОМС считается переоформленным с внесением уполномоченным работником Финансового органа записи о его переоформлении в Книгу регистрации лицевых счетов.</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lastRenderedPageBreak/>
        <w:t>Заявление на переоформление лицевого счета для учета операций бюджетного учреждения (автономного учреждения), представленное бюджетным учреждением (автономным учреждением) для переоформления соответствующего лицевого счета, хранится в деле бюджетного учреждения (автономного учреждения).</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90. В случае изменения наименования бюджетного учреждения (автономного учреждения), не вызванного реорганизацией или изменением типа учреждения, бюджетное учреждение (автономное учреждение) представляет вместе с Заявлением на переоформление лицевого счета для учета операций бюджетного учреждения (автономного учреждения) Карточку образцов подписей к лицевому счету для учета операций бюджетного учреждения (автономного учреждения) и копию документа об изменении наименования бюджетного учреждения (автономного учреждения), заверенную соответственно учредителем бюджетного учреждения (учредителем автономного учреждения) и оттиском его печати либо нотариально.</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91. В случае изменения структуры номера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переоформление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бюджетному учреждению,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автономному учреждению производится в соответствии с настоящим Порядком.</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92. Переоформление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бюджетному учреждению,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автономному учреждению, содержащего сведения, составляющие государственную тайну, осуществляется в соответствии с требованиями, установленными законодательством Российской Федерации о государственной тайне.</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 xml:space="preserve">93. Закрытие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бюджетному учреждению,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автономному учреждению осуществляется на основании </w:t>
      </w:r>
      <w:hyperlink w:anchor="P5052" w:history="1">
        <w:r w:rsidRPr="008C02F3">
          <w:rPr>
            <w:rFonts w:ascii="Times New Roman" w:hAnsi="Times New Roman" w:cs="Times New Roman"/>
            <w:sz w:val="28"/>
            <w:szCs w:val="28"/>
          </w:rPr>
          <w:t>Заявления</w:t>
        </w:r>
      </w:hyperlink>
      <w:r w:rsidRPr="008C02F3">
        <w:rPr>
          <w:rFonts w:ascii="Times New Roman" w:hAnsi="Times New Roman" w:cs="Times New Roman"/>
          <w:sz w:val="28"/>
          <w:szCs w:val="28"/>
        </w:rPr>
        <w:t xml:space="preserve"> на закрытие лицевого счета для учета операций бюджетного учреждения (автономного учреждения) по форме согласно приложению N 29 к настоящему Порядку, представленного бюджетным учреждением (автономным учреждением) в Финансовый орган, в следующих случаях:</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а) реорганизации (ликвидации) бюджетного учреждения (автономного учреждения);</w:t>
      </w:r>
    </w:p>
    <w:p w:rsidR="006B0B7E" w:rsidRPr="008C02F3" w:rsidRDefault="005A6389" w:rsidP="006B0B7E">
      <w:pPr>
        <w:pStyle w:val="ConsPlusNormal"/>
        <w:spacing w:before="220"/>
        <w:ind w:firstLine="540"/>
        <w:contextualSpacing/>
        <w:jc w:val="both"/>
        <w:rPr>
          <w:rFonts w:ascii="Times New Roman" w:hAnsi="Times New Roman" w:cs="Times New Roman"/>
          <w:sz w:val="28"/>
          <w:szCs w:val="28"/>
        </w:rPr>
      </w:pPr>
      <w:hyperlink r:id="rId49" w:history="1">
        <w:r w:rsidR="006B0B7E" w:rsidRPr="008C02F3">
          <w:rPr>
            <w:rFonts w:ascii="Times New Roman" w:hAnsi="Times New Roman" w:cs="Times New Roman"/>
            <w:sz w:val="28"/>
            <w:szCs w:val="28"/>
          </w:rPr>
          <w:t>б</w:t>
        </w:r>
      </w:hyperlink>
      <w:r w:rsidR="006B0B7E" w:rsidRPr="008C02F3">
        <w:rPr>
          <w:rFonts w:ascii="Times New Roman" w:hAnsi="Times New Roman" w:cs="Times New Roman"/>
          <w:sz w:val="28"/>
          <w:szCs w:val="28"/>
        </w:rPr>
        <w:t>) изменения типа бюджетного учреждения (автономного учреждения);</w:t>
      </w:r>
    </w:p>
    <w:p w:rsidR="006B0B7E" w:rsidRPr="008C02F3" w:rsidRDefault="005A6389" w:rsidP="006B0B7E">
      <w:pPr>
        <w:pStyle w:val="ConsPlusNormal"/>
        <w:spacing w:before="220"/>
        <w:ind w:firstLine="540"/>
        <w:contextualSpacing/>
        <w:jc w:val="both"/>
        <w:rPr>
          <w:rFonts w:ascii="Times New Roman" w:hAnsi="Times New Roman" w:cs="Times New Roman"/>
          <w:sz w:val="28"/>
          <w:szCs w:val="28"/>
        </w:rPr>
      </w:pPr>
      <w:hyperlink r:id="rId50" w:history="1">
        <w:r w:rsidR="006B0B7E" w:rsidRPr="008C02F3">
          <w:rPr>
            <w:rFonts w:ascii="Times New Roman" w:hAnsi="Times New Roman" w:cs="Times New Roman"/>
            <w:sz w:val="28"/>
            <w:szCs w:val="28"/>
          </w:rPr>
          <w:t>в</w:t>
        </w:r>
      </w:hyperlink>
      <w:r w:rsidR="006B0B7E" w:rsidRPr="008C02F3">
        <w:rPr>
          <w:rFonts w:ascii="Times New Roman" w:hAnsi="Times New Roman" w:cs="Times New Roman"/>
          <w:sz w:val="28"/>
          <w:szCs w:val="28"/>
        </w:rPr>
        <w:t>) в иных случаях, предусмотренных бюджетным законодательством Российской Федерации и Республики Башкортостан.</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 xml:space="preserve">Закрытие лицевого счета бюджетного учреждения, отдельного лицевого счета </w:t>
      </w:r>
      <w:r w:rsidRPr="008C02F3">
        <w:rPr>
          <w:rFonts w:ascii="Times New Roman" w:hAnsi="Times New Roman" w:cs="Times New Roman"/>
          <w:sz w:val="28"/>
          <w:szCs w:val="28"/>
        </w:rPr>
        <w:lastRenderedPageBreak/>
        <w:t>бюджетного учреждения, лицевого счета бюджетного учреждения для учета операций со средствами ОМС, открытого обособленному подразделению бюджетного учреждения,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открытого обособленному подразделению автономного учреждения, осуществляется на основании Заявления на закрытие лицевого счета для учета операций бюджетного учреждения (автономного учреждения), представленного обособленным подразделением бюджетного учреждения (обособленным подразделением автономного учреждения) одновременно с письмом вышестоящего учреждения о решении закрыть данный лицевой счет.</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Заявление на закрытие лицевого счета для учета операций бюджетного учреждения (автономного учреждения) и письмо вышестоящего учреждения о решении закрыть лицевой счет бюджетного учреждения, отдельный лицевой счет бюджетного учреждения, лицевой счет бюджетного учреждения для учета операций со средствами ОМС, лицевой счет автономного учреждения, отдельный лицевой счет автономного учреждения, лицевого счета автономного учреждения для учета операций со средствами ОМС хранятся в деле бюджетного учреждения (автономного учреждения).</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bookmarkStart w:id="21" w:name="P661"/>
      <w:bookmarkEnd w:id="21"/>
      <w:r w:rsidRPr="008C02F3">
        <w:rPr>
          <w:rFonts w:ascii="Times New Roman" w:hAnsi="Times New Roman" w:cs="Times New Roman"/>
          <w:sz w:val="28"/>
          <w:szCs w:val="28"/>
        </w:rPr>
        <w:t>94. Проверка реквизитов, предусмотренных к заполнению в представленном Заявлении на закрытие лицевого счета для учета операций бюджетного учреждения (автономного учреждения), осуществляется в соответствии с настоящим Порядком.</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Проверяемые реквизиты Заявления на закрытие лицевого счета для учета операций бюджетного учреждения (автономного учреждения) должны соответствовать следующему требованию: Заявление на закрытие лицевого счета для учета операций бюджетного учреждения (автономного учреждения) должно содержать в заголовочной части документа дату его оформления с отражением в кодовой зоне даты в формате "день, месяц, год" (00.00.0000).</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В случае наличия в Заявлении на закрытие лицевого счета для учета операций бюджетного учреждения (автономного учреждения) незаполненных реквизитов, подлежащих заполнению при представлении, а также при обнаружении несоответствия формы представленного Заявления на закрытие лицевого счета для учета операций бюджетного учреждения (автономного учреждения) утвержденной настоящим Порядком форме, наличия исправлений в Заявлении на закрытие лицевого счета для учета операций бюджетного учреждения (автономного учреждения) указанные документы возвращаются с указанием причины возврата.</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Проверка представленных бюджетным учреждением документов, необходимых для закрытия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а также проверка представленных автономным учреждением документов, необходимых для закрытия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осуществляется Финансового органа в течение пяти рабочих дней после их представления. Документы, не соответствующие установленным требованиям, возвращаются бюджетному учреждению (автономному учреждению) не позднее срока, установленного для проведения проверки.</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 xml:space="preserve">95. При реорганизации (ликвидации) бюджетного учреждения (автономного </w:t>
      </w:r>
      <w:r w:rsidRPr="008C02F3">
        <w:rPr>
          <w:rFonts w:ascii="Times New Roman" w:hAnsi="Times New Roman" w:cs="Times New Roman"/>
          <w:sz w:val="28"/>
          <w:szCs w:val="28"/>
        </w:rPr>
        <w:lastRenderedPageBreak/>
        <w:t>учреждения) бюджетным учреждением (автономным учреждением) представляются копия документа о его реорганизации (ликвидации) и о назначении ликвидационной комиссии (ликвидатора) с указанием в нем срока действия ликвидационной комиссии и (при необходимости) Карточка образцов подписей для учета операций бюджетного учреждения (автономного учреждения), оформленная ликвидационной комиссией.</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В Карточке образцов подписей указывается срок полномочий каждого должностного лица, которое временно пользуется правом подписи в рамках срока работы ликвидационной комиссии.</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По завершении работы ликвидационной комиссии Заявление на закрытие лицевого счета для учета операций бюджетного учреждения (автономного учреждения) оформляется ликвидационной комиссией.</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 xml:space="preserve">96. На основании документов, представленных бюджетным учреждением (автономным учреждением) для закрытия соответствующего лицевого счета и прошедших проверку в соответствии с требованиями, установленными </w:t>
      </w:r>
      <w:hyperlink w:anchor="P661" w:history="1">
        <w:r w:rsidRPr="008C02F3">
          <w:rPr>
            <w:rFonts w:ascii="Times New Roman" w:hAnsi="Times New Roman" w:cs="Times New Roman"/>
            <w:sz w:val="28"/>
            <w:szCs w:val="28"/>
          </w:rPr>
          <w:t>пунктом 94</w:t>
        </w:r>
      </w:hyperlink>
      <w:r w:rsidRPr="008C02F3">
        <w:rPr>
          <w:rFonts w:ascii="Times New Roman" w:hAnsi="Times New Roman" w:cs="Times New Roman"/>
          <w:sz w:val="28"/>
          <w:szCs w:val="28"/>
        </w:rPr>
        <w:t xml:space="preserve"> настоящего Порядка, Финансовый орган не позднее следующего рабочего дня после завершения проверки документов прекращает отражение операций на закрываемом лицевом счете (за исключением операций по перечислению бюджетным учреждением (автономным учреждением) остатка денежных средств по назначению) и осуществляет сверку показателей, учтенных на данном лицевом счете путем предоставления бюджетному учреждению (автономному учреждению) на бумажном носителе или в электронной форме в соответствии с договором об обмене электронными документами Отчета о состоянии лицевого счета бюджетного учреждения (автономного учреждения), Отчета о состоянии отдельного лицевого счета бюджетного учреждения (автономного учреждения).</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Не позднее пяти рабочих дней после передачи в течение текущего финансового года показателей, отраженных на лицевом счете, осуществляется закрытие лицевого счета, открытого бюджетному учреждению (автономному учреждению).</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При наличии на закрываемом лицевом счете бюджетного учреждения, отдельном лицевом счете бюджетного учреждения, лицевом счете бюджетного учреждения для учета операций со средствами ОМС остатка денежных средств бюджетное учреждение представляет вместе с Заявлением на закрытие лицевого счета для учета операций бюджетного учреждения (автономного учреждения) в установленном порядке Заявку на кассовый расход на перечисление остатка денежных средств по назначению.</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При наличии на закрываемом лицевом счете автономного учреждения, отдельном лицевом счете автономного учреждения, лицевом счете автономного учреждения для учета операций со средствами ОМС остатка денежных средств автономное учреждение представляет вместе с Заявлением на закрытие лицевого счета для учета операций бюджетного учреждения (автономного учреждения) в установленном порядке расчетный документ на перечисление остатка денежных средств по назначению.</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Лицевые счета бюджетного учреждения (автономного учреждения) закрываются при отсутствии на них учтенных показателей и остатка денежных средств.</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Денежные средства, поступившие на счет Финансового органа после прекращения операций на закрываемом лицевом счете или после закрытия лицевого счета, возвращаются отправителю.</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 xml:space="preserve">Финансовый орган в течение пяти рабочих дней после закрытия </w:t>
      </w:r>
      <w:r w:rsidRPr="008C02F3">
        <w:rPr>
          <w:rFonts w:ascii="Times New Roman" w:hAnsi="Times New Roman" w:cs="Times New Roman"/>
          <w:sz w:val="28"/>
          <w:szCs w:val="28"/>
        </w:rPr>
        <w:lastRenderedPageBreak/>
        <w:t xml:space="preserve">соответствующего лицевого счета направляет в электронном виде с применением ЭП бюджетному учреждению (автономному учреждению) </w:t>
      </w:r>
      <w:hyperlink w:anchor="P7164" w:history="1">
        <w:r w:rsidRPr="008C02F3">
          <w:rPr>
            <w:rFonts w:ascii="Times New Roman" w:hAnsi="Times New Roman" w:cs="Times New Roman"/>
            <w:sz w:val="28"/>
            <w:szCs w:val="28"/>
          </w:rPr>
          <w:t>Извещение</w:t>
        </w:r>
      </w:hyperlink>
      <w:r w:rsidRPr="008C02F3">
        <w:rPr>
          <w:rFonts w:ascii="Times New Roman" w:hAnsi="Times New Roman" w:cs="Times New Roman"/>
          <w:sz w:val="28"/>
          <w:szCs w:val="28"/>
        </w:rPr>
        <w:t xml:space="preserve"> о закрытии лицевого счета по форме согласно приложению N 47 к настоящему Порядку. Извещение о закрытии соответствующего лицевого счета хранится в деле бюджетного учреждения (автономного учреждения).</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97. Закрытие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бюджетному учреждению,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автономному учреждению, содержащего сведения, составляющие государственную тайну, осуществляется в соответствии с требованиями, установленными законодательством Российской Федерации о государственной тайне.</w:t>
      </w:r>
    </w:p>
    <w:p w:rsidR="006B0B7E" w:rsidRPr="008C02F3" w:rsidRDefault="006B0B7E" w:rsidP="006B0B7E">
      <w:pPr>
        <w:pStyle w:val="ConsPlusNormal"/>
        <w:ind w:firstLine="540"/>
        <w:contextualSpacing/>
        <w:jc w:val="both"/>
        <w:rPr>
          <w:rFonts w:ascii="Times New Roman" w:hAnsi="Times New Roman" w:cs="Times New Roman"/>
          <w:sz w:val="28"/>
          <w:szCs w:val="28"/>
        </w:rPr>
      </w:pPr>
    </w:p>
    <w:p w:rsidR="006B0B7E" w:rsidRPr="008C02F3" w:rsidRDefault="006B0B7E" w:rsidP="006B0B7E">
      <w:pPr>
        <w:pStyle w:val="ConsPlusTitle"/>
        <w:contextualSpacing/>
        <w:jc w:val="center"/>
        <w:outlineLvl w:val="1"/>
      </w:pPr>
      <w:r w:rsidRPr="008C02F3">
        <w:t>III. Особенности открытия, переоформления</w:t>
      </w:r>
    </w:p>
    <w:p w:rsidR="006B0B7E" w:rsidRPr="008C02F3" w:rsidRDefault="006B0B7E" w:rsidP="006B0B7E">
      <w:pPr>
        <w:pStyle w:val="ConsPlusTitle"/>
        <w:contextualSpacing/>
        <w:jc w:val="center"/>
      </w:pPr>
      <w:r w:rsidRPr="008C02F3">
        <w:t>и закрытия лицевого счета организации</w:t>
      </w:r>
    </w:p>
    <w:p w:rsidR="006B0B7E" w:rsidRPr="008C02F3" w:rsidRDefault="006B0B7E" w:rsidP="006B0B7E">
      <w:pPr>
        <w:pStyle w:val="ConsPlusNormal"/>
        <w:contextualSpacing/>
        <w:jc w:val="center"/>
        <w:rPr>
          <w:rFonts w:ascii="Times New Roman" w:hAnsi="Times New Roman" w:cs="Times New Roman"/>
          <w:sz w:val="28"/>
          <w:szCs w:val="28"/>
        </w:rPr>
      </w:pPr>
    </w:p>
    <w:p w:rsidR="006B0B7E" w:rsidRPr="008C02F3" w:rsidRDefault="006B0B7E" w:rsidP="006B0B7E">
      <w:pPr>
        <w:pStyle w:val="ConsPlusNormal"/>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98. Для открытия лицевого счета для учета операций неучастника бюджетного процесса организацией представляются следующие документы:</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 xml:space="preserve">а) </w:t>
      </w:r>
      <w:hyperlink w:anchor="P5807" w:history="1">
        <w:r w:rsidRPr="008C02F3">
          <w:rPr>
            <w:rFonts w:ascii="Times New Roman" w:hAnsi="Times New Roman" w:cs="Times New Roman"/>
            <w:sz w:val="28"/>
            <w:szCs w:val="28"/>
          </w:rPr>
          <w:t>Заявление</w:t>
        </w:r>
      </w:hyperlink>
      <w:r w:rsidRPr="008C02F3">
        <w:rPr>
          <w:rFonts w:ascii="Times New Roman" w:hAnsi="Times New Roman" w:cs="Times New Roman"/>
          <w:sz w:val="28"/>
          <w:szCs w:val="28"/>
        </w:rPr>
        <w:t xml:space="preserve"> на открытие лицевого счета для учета операций неучастника бюджетного процесса по форме согласно приложению N 38 к настоящему Порядку;</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bookmarkStart w:id="22" w:name="P695"/>
      <w:bookmarkEnd w:id="22"/>
      <w:r w:rsidRPr="008C02F3">
        <w:rPr>
          <w:rFonts w:ascii="Times New Roman" w:hAnsi="Times New Roman" w:cs="Times New Roman"/>
          <w:sz w:val="28"/>
          <w:szCs w:val="28"/>
        </w:rPr>
        <w:t xml:space="preserve">б) </w:t>
      </w:r>
      <w:hyperlink w:anchor="P5887" w:history="1">
        <w:r w:rsidRPr="008C02F3">
          <w:rPr>
            <w:rFonts w:ascii="Times New Roman" w:hAnsi="Times New Roman" w:cs="Times New Roman"/>
            <w:sz w:val="28"/>
            <w:szCs w:val="28"/>
          </w:rPr>
          <w:t>Карточка</w:t>
        </w:r>
      </w:hyperlink>
      <w:r w:rsidRPr="008C02F3">
        <w:rPr>
          <w:rFonts w:ascii="Times New Roman" w:hAnsi="Times New Roman" w:cs="Times New Roman"/>
          <w:sz w:val="28"/>
          <w:szCs w:val="28"/>
        </w:rPr>
        <w:t xml:space="preserve"> образцов подписей к лицевому счету для учета операций неучастника бюджетного процесса по форме согласно приложению N 39 к настоящему Порядку;</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в) копия учредительного документа, заверенная органом исполнительной власти Республики Башкортостан, в ведомственном подчинении которого находится организация, либо нотариально;</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г) копия документа о государственной регистрации юридического лица, заверенная органом исполнительной власти Республики Башкортостан, в ведомственном подчинении которого находится организация, или нотариально, либо органом, осуществляющим государственную регистрацию;</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bookmarkStart w:id="23" w:name="P698"/>
      <w:bookmarkEnd w:id="23"/>
      <w:r w:rsidRPr="008C02F3">
        <w:rPr>
          <w:rFonts w:ascii="Times New Roman" w:hAnsi="Times New Roman" w:cs="Times New Roman"/>
          <w:sz w:val="28"/>
          <w:szCs w:val="28"/>
        </w:rPr>
        <w:t>д) копия Свидетельства о постановке на учет российской организации в налоговом органе по месту ее нахождения, заверенная нотариально либо выдавшим ее налоговым органом.</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99. Проверяемые реквизиты Заявления на открытие лицевого счета для учета операций неучастника бюджетного процесса должны соответствовать следующим требованиям:</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Заявление на открытие лицевого счета для учета операций неучастника бюджетного процесса должно содержать в заголовочной части документа дату его оформления с отражением в кодовой зоне даты в формате "день, месяц, год" (00.00.0000);</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наименование организации должно соответствовать его наименованию, указанному в учредительных документах;</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 xml:space="preserve">наименование соответствующего лицевого счета должно быть указано в соответствии с видами лицевого счета, предусмотренными </w:t>
      </w:r>
      <w:hyperlink w:anchor="P117" w:history="1">
        <w:r w:rsidRPr="008C02F3">
          <w:rPr>
            <w:rFonts w:ascii="Times New Roman" w:hAnsi="Times New Roman" w:cs="Times New Roman"/>
            <w:sz w:val="28"/>
            <w:szCs w:val="28"/>
          </w:rPr>
          <w:t>пунктом 5</w:t>
        </w:r>
      </w:hyperlink>
      <w:r w:rsidRPr="008C02F3">
        <w:rPr>
          <w:rFonts w:ascii="Times New Roman" w:hAnsi="Times New Roman" w:cs="Times New Roman"/>
          <w:sz w:val="28"/>
          <w:szCs w:val="28"/>
        </w:rPr>
        <w:t xml:space="preserve"> настоящего Порядка;</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 xml:space="preserve">ИНН и КПП организации, указанные в кодовой зоне Заявления на открытие лицевого счета для учета операций неучастника бюджетного процесса, должны </w:t>
      </w:r>
      <w:r w:rsidRPr="008C02F3">
        <w:rPr>
          <w:rFonts w:ascii="Times New Roman" w:hAnsi="Times New Roman" w:cs="Times New Roman"/>
          <w:sz w:val="28"/>
          <w:szCs w:val="28"/>
        </w:rPr>
        <w:lastRenderedPageBreak/>
        <w:t xml:space="preserve">соответствовать его ИНН и КПП, указанным в документах, представленных в соответствии с </w:t>
      </w:r>
      <w:hyperlink w:anchor="P695" w:history="1">
        <w:r w:rsidRPr="008C02F3">
          <w:rPr>
            <w:rFonts w:ascii="Times New Roman" w:hAnsi="Times New Roman" w:cs="Times New Roman"/>
            <w:sz w:val="28"/>
            <w:szCs w:val="28"/>
          </w:rPr>
          <w:t>подпунктами "б"</w:t>
        </w:r>
      </w:hyperlink>
      <w:r w:rsidRPr="008C02F3">
        <w:rPr>
          <w:rFonts w:ascii="Times New Roman" w:hAnsi="Times New Roman" w:cs="Times New Roman"/>
          <w:sz w:val="28"/>
          <w:szCs w:val="28"/>
        </w:rPr>
        <w:t xml:space="preserve"> и </w:t>
      </w:r>
      <w:hyperlink w:anchor="P698" w:history="1">
        <w:r w:rsidRPr="008C02F3">
          <w:rPr>
            <w:rFonts w:ascii="Times New Roman" w:hAnsi="Times New Roman" w:cs="Times New Roman"/>
            <w:sz w:val="28"/>
            <w:szCs w:val="28"/>
          </w:rPr>
          <w:t>"д" пункта 98</w:t>
        </w:r>
      </w:hyperlink>
      <w:r w:rsidRPr="008C02F3">
        <w:rPr>
          <w:rFonts w:ascii="Times New Roman" w:hAnsi="Times New Roman" w:cs="Times New Roman"/>
          <w:sz w:val="28"/>
          <w:szCs w:val="28"/>
        </w:rPr>
        <w:t xml:space="preserve"> настоящего Порядка.</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100. Карточка образцов подписей к лицевому счету для учета операций неучастника бюджетного процесса для открытия организации лицевого счета для учета операций неучастника бюджетного процесса подписывается руководителем и главным бухгалтером (уполномоченными руководителем лицами) организации и скрепляется оттиском его печати на подписях указанных лиц на лицевой стороне. Заверения Карточки образцов подписей к лицевому счету для учета операций неучастника бюджетного процесса не требуется.</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Если в штате организации нет должности главного бухгалтера (другого должностного лица, выполняющего его функции), Карточка образцов подписей представляется за подписью только руководителя (уполномоченного им лица). В графе "Фамилия, имя, отчество" вместо указания лица, наделенного правом второй подписи, делается запись "бухгалтерский работник в штате не предусмотрен", в соответствии с которой расчетные и иные документы, считаются действительными при наличии на них одной первой подписи.</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101. Не требуется предъявления организацией доверенностей и других документов, подтверждающих полномочия лиц, подписи которых включены в Карточку образцов подписей к лицевому счету для учета операций неучастника бюджетного процесса.</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102. Проверяемые реквизиты Карточки образцов подписей к лицевому счету для учета операций неучастника бюджетного процесса должны соответствовать следующим требованиям:</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Карточка образцов подписей к лицевому счету для учета операций неучастника бюджетного процесса должна содержать в заголовочной части документа дату ее оформления с отражением в кодовой зоне этой даты в формате "день, месяц, год" (00.00.0000);</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наименование организации должно соответствовать его наименованию, указанному в учредительных документах;</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в разделе "Образцы подписей лиц организации, имеющих право подписи платежных и иных документов при совершении операции по лицевому счету" Карточки образцов подписей к лицевому счету для учета операций неучастника бюджетного процесса наименование должностей, фамилии, имена и отчества должностных лиц организации должны быть указаны полностью;</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дата начала срока полномочий лиц, временно пользующихся правом подписи, должна быть не ранее даты представления Карточки образцов подписей к лицевому счету для учета операций неучастника бюджетного процесса.</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103. При приеме Заявления на открытие лицевого счета для учета операций неучастника бюджетного процесса и Карточки образцов подписей к лицевому счету для учета операций неучастника бюджетного процесса также проверяется:</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соответствие формы представленного Заявления на открытие лицевого счета для учета операций неучастника бюджетного процесса и Карточки образцов подписей к лицевому счету для учета операций неучастника бюджетного процесса установленным настоящим Порядком формам;</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 xml:space="preserve">в представленных Заявлении на открытие лицевого счета для учета операций неучастника бюджетного процесса и Карточке образцов подписей к лицевому счету для учета операций неучастника бюджетного процесса наличие исправлений не </w:t>
      </w:r>
      <w:r w:rsidRPr="008C02F3">
        <w:rPr>
          <w:rFonts w:ascii="Times New Roman" w:hAnsi="Times New Roman" w:cs="Times New Roman"/>
          <w:sz w:val="28"/>
          <w:szCs w:val="28"/>
        </w:rPr>
        <w:lastRenderedPageBreak/>
        <w:t>допускается.</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104. В случае наличия в Заявлении на открытие лицевого счета для учета операций неучастника бюджетного процесса или Карточке образцов подписей к лицевому счету для учета операций неучастника бюджетного процесса незаполненных реквизитов, подлежащих заполнению при их представлении, а также при обнаружении несоответствия между реквизитами документов или несоответствия форм представленных Заявления на открытие лицевого счета для учета операций неучастника бюджетного процесса или Карточки образцов подписей к лицевому счету для учета операций неучастника бюджетного процесса утвержденным настоящим Порядком формам, наличия исправлений в Заявлении на открытие лицевого счета для учета операций неучастника бюджетного процесса или Карточке образцов подписей к лицевому счету для учета операций неучастника бюджетного процесса указанные документы возвращаются с указанием причины возврата.</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105. Проверка представленных организацией документов, необходимых для открытия лицевого счета для учета операций неучастника бюджетного процесса, осуществляется Финансовым органом в течение пяти рабочих дней после их представления.</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Документы, не соответствующие установленным требованиям, возвращаются организации не позднее срока, установленного для проведения проверки.</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106. На основании документов, представленных организацией для открытия лицевого счета для учета операций неучастника бюджетного процесса и соответствующих установленным настоящим Порядком требованиям, Финансовым органом не позднее следующего рабочего дня после завершения их проверки осуществляется открытие организации лицевого счета для учета операций неучастника бюджетного процесса.</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 xml:space="preserve">Лицевому счету для учета операций неучастника бюджетного процесса присваивается номер, который указывается в </w:t>
      </w:r>
      <w:hyperlink w:anchor="P6032" w:history="1">
        <w:r w:rsidRPr="008C02F3">
          <w:rPr>
            <w:rFonts w:ascii="Times New Roman" w:hAnsi="Times New Roman" w:cs="Times New Roman"/>
            <w:sz w:val="28"/>
            <w:szCs w:val="28"/>
          </w:rPr>
          <w:t>Выписке</w:t>
        </w:r>
      </w:hyperlink>
      <w:r w:rsidRPr="008C02F3">
        <w:rPr>
          <w:rFonts w:ascii="Times New Roman" w:hAnsi="Times New Roman" w:cs="Times New Roman"/>
          <w:sz w:val="28"/>
          <w:szCs w:val="28"/>
        </w:rPr>
        <w:t xml:space="preserve"> из лицевого счета для учета операций неучастника бюджетного процесса по форме согласно приложению N 40 к настоящему Порядку.</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Выписка из лицевого счета для учета операций неучастника бюджетного процесса подлежит представлению организации на бумажном носителе или в электронной форме не позднее следующего рабочего дня после открытия ему лицевого счета. При этом содержательная часть Выписки из лицевого счета для учета операций неучастника бюджетного процесса не заполняется.</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 xml:space="preserve">Финансовый орган в течение пяти рабочих дней после открытия соответствующего лицевого счета направляет в электронном виде с применением ЭП организации </w:t>
      </w:r>
      <w:hyperlink w:anchor="P7201" w:history="1">
        <w:r w:rsidRPr="008C02F3">
          <w:rPr>
            <w:rFonts w:ascii="Times New Roman" w:hAnsi="Times New Roman" w:cs="Times New Roman"/>
            <w:sz w:val="28"/>
            <w:szCs w:val="28"/>
          </w:rPr>
          <w:t>Извещение</w:t>
        </w:r>
      </w:hyperlink>
      <w:r w:rsidRPr="008C02F3">
        <w:rPr>
          <w:rFonts w:ascii="Times New Roman" w:hAnsi="Times New Roman" w:cs="Times New Roman"/>
          <w:sz w:val="28"/>
          <w:szCs w:val="28"/>
        </w:rPr>
        <w:t xml:space="preserve"> об открытии лицевого счета по форме согласно приложению N 48 к настоящему Порядку. Извещение об открытии соответствующего лицевого счета хранится в деле организации.</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 xml:space="preserve">107. Лицевой счет для учета операций неучастника бюджетного процесса считается открытым с внесением уполномоченным работником Финансового органа записи о его открытии в </w:t>
      </w:r>
      <w:hyperlink w:anchor="P2757" w:history="1">
        <w:r w:rsidRPr="008C02F3">
          <w:rPr>
            <w:rFonts w:ascii="Times New Roman" w:hAnsi="Times New Roman" w:cs="Times New Roman"/>
            <w:sz w:val="28"/>
            <w:szCs w:val="28"/>
          </w:rPr>
          <w:t>Книгу</w:t>
        </w:r>
      </w:hyperlink>
      <w:r w:rsidRPr="008C02F3">
        <w:rPr>
          <w:rFonts w:ascii="Times New Roman" w:hAnsi="Times New Roman" w:cs="Times New Roman"/>
          <w:sz w:val="28"/>
          <w:szCs w:val="28"/>
        </w:rPr>
        <w:t xml:space="preserve"> регистрации лицевых счетов по форме согласно приложению N 10 к настоящему Порядку.</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 xml:space="preserve">108. На каждом экземпляре Карточки образцов подписей к лицевому счету для учета операций неучастника бюджетного процесса уполномоченный работник Финансового органа указывает номер открытого организации лицевого счета и представляет Карточки на визирование руководителю Финансового органа (или иному </w:t>
      </w:r>
      <w:r w:rsidRPr="008C02F3">
        <w:rPr>
          <w:rFonts w:ascii="Times New Roman" w:hAnsi="Times New Roman" w:cs="Times New Roman"/>
          <w:sz w:val="28"/>
          <w:szCs w:val="28"/>
        </w:rPr>
        <w:lastRenderedPageBreak/>
        <w:t>уполномоченному лицу).</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109. Карточка образцов подписей к лицевому счету для учета операций неучастника бюджетного процесса представляется организацией в одном экземпляре.</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В зависимости от условий размещения соответствующих отделов Финансового органа представляются дополнительные экземпляры Карточки образцов подписей.</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110. При смене руководителя или главного бухгалтера, а также при назначении временно исполняющего обязанности руководителя или главного бухгалтера организации в случае освобождения руководителя или главного бухгалтера организации от ранее занимаемой должности представляется новая Карточка образцов подписей к лицевому счету для учета операций неучастника бюджетного процесса с образцами подписей всех лиц, имеющих право первой и второй подписи.</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bookmarkStart w:id="24" w:name="P740"/>
      <w:bookmarkEnd w:id="24"/>
      <w:r w:rsidRPr="008C02F3">
        <w:rPr>
          <w:rFonts w:ascii="Times New Roman" w:hAnsi="Times New Roman" w:cs="Times New Roman"/>
          <w:sz w:val="28"/>
          <w:szCs w:val="28"/>
        </w:rPr>
        <w:t>При назначении исполняющего обязанности руководителя или главного бухгалтера организации дополнительно временная Карточка образцов подписей к лицевому счету для учета операций неучастника бюджетного процесса, в которую включается только образец подписи лица, исполняющего обязанности руководителя или главного бухгалтера, с указанием срока их полномочий.</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 xml:space="preserve">При временном предоставлении лицу права первой или второй подписи (кроме случаев, предусмотренных </w:t>
      </w:r>
      <w:hyperlink w:anchor="P740" w:history="1">
        <w:r w:rsidRPr="008C02F3">
          <w:rPr>
            <w:rFonts w:ascii="Times New Roman" w:hAnsi="Times New Roman" w:cs="Times New Roman"/>
            <w:sz w:val="28"/>
            <w:szCs w:val="28"/>
          </w:rPr>
          <w:t>абзацем вторым пункта 110</w:t>
        </w:r>
      </w:hyperlink>
      <w:r w:rsidRPr="008C02F3">
        <w:rPr>
          <w:rFonts w:ascii="Times New Roman" w:hAnsi="Times New Roman" w:cs="Times New Roman"/>
          <w:sz w:val="28"/>
          <w:szCs w:val="28"/>
        </w:rPr>
        <w:t>) новая Карточка образцов подписей к лицевому счету для учета операций неучастника бюджетного процесса не составляется, а дополнительно представляется Карточка образцов подписей к лицевому счету для учета операций неучастника бюджетного процесса только с образцом подписи лица, которому временно предоставлено право первой или второй подписи, с указанием срока ее действия. Эта временная Карточка образцов подписей к лицевому счету для учета операций неучастника бюджетного процесса подписывается руководителем и главным бухгалтером (уполномоченными руководителем лицами) организации.</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111. Первый экземпляр представленной Карточки образцов подписей хранится в деле организации. Хранение дополнительных экземпляров Карточек образцов подписей осуществляется в соответствии с правилами организации государственного архивного дела.</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112. Проверенные документы, соответствующие установленным требованиям, хранятся в деле организации.</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 xml:space="preserve">Оформление и хранение дела организации осуществляется в соответствии с требованиями, установленными </w:t>
      </w:r>
      <w:hyperlink w:anchor="P322" w:history="1">
        <w:r w:rsidRPr="008C02F3">
          <w:rPr>
            <w:rFonts w:ascii="Times New Roman" w:hAnsi="Times New Roman" w:cs="Times New Roman"/>
            <w:sz w:val="28"/>
            <w:szCs w:val="28"/>
          </w:rPr>
          <w:t>пунктом 34</w:t>
        </w:r>
      </w:hyperlink>
      <w:r w:rsidRPr="008C02F3">
        <w:rPr>
          <w:rFonts w:ascii="Times New Roman" w:hAnsi="Times New Roman" w:cs="Times New Roman"/>
          <w:sz w:val="28"/>
          <w:szCs w:val="28"/>
        </w:rPr>
        <w:t xml:space="preserve"> настоящего Порядка.</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113. Открытие организации лицевого счета, содержащего сведения, составляющие государственную тайну, осуществляется в соответствии с требованиями, установленными законодательством Российской Федерации о государственной тайне.</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114. На лицевом счете для учета операций неучастника бюджетного процесса отражаются следующие операции:</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поступления средств;</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суммы выплат;</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плановые показатели в разрезе кодов по бюджетной классификации Российской Федерации (аналитических кодов).</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 xml:space="preserve">115. Сверка операций, учтенных на лицевом счете для учета операций неучастника бюджетного процесса осуществляется путем предоставления на бумажном носителе или в электронной форме в соответствии с договором об обмене </w:t>
      </w:r>
      <w:r w:rsidRPr="008C02F3">
        <w:rPr>
          <w:rFonts w:ascii="Times New Roman" w:hAnsi="Times New Roman" w:cs="Times New Roman"/>
          <w:sz w:val="28"/>
          <w:szCs w:val="28"/>
        </w:rPr>
        <w:lastRenderedPageBreak/>
        <w:t>электронными документами Выписки из лицевого счета для учета операций неучастника бюджетного процесса.</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К Выписке из лицевого счета для учета операций неучастника бюджетного процесса прилагаются копии документов, служащих основанием для отражения операций на лицевом счете для учета операций неучастника бюджетного процесса.</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116. Выписка из лицевого счета для учета операций неучастника бюджетного процесса формируется в разрезе первичных документов по операциям за соответствующий операционный день.</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Выписка из лицевого счета для учета операций неучастника бюджетного процесса предоставляется организации не позднее следующего операционного дня после совершения операции (подтверждения банком проведения банковской операции) с приложением документов, служащих основанием для отражения операций на лицевом счете.</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При бумажном документообороте между Финансовым органом и организацией на Выписке из лицевого счета для учета операций неучастника бюджетного процесса и на каждом приложенном к Выписке из лицевого счета для учета операций неучастника бюджетного процесса документе ставится отметка об его исполнении с указанием даты, фамилии, инициалов и подписи уполномоченного работника.</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При необходимости подтверждения операций, учтенных на лицевом счете для учета операций неучастника бюджетного процесса при электронном документообороте с использованием ЭП, отметка об исполнении проставляется на копиях документов на бумажном носителе, представленных организацией в Финансовый орган, после проверки указанной в них информации на ее соответствие данным, содержащимся в соответствующем электронном документе, хранящемся в информационной базе Финансового органа.</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 xml:space="preserve">117. Не позднее третьего рабочего дня, следующего за отчетным месяцем, организации предоставляется </w:t>
      </w:r>
      <w:hyperlink w:anchor="P6254" w:history="1">
        <w:r w:rsidRPr="008C02F3">
          <w:rPr>
            <w:rFonts w:ascii="Times New Roman" w:hAnsi="Times New Roman" w:cs="Times New Roman"/>
            <w:sz w:val="28"/>
            <w:szCs w:val="28"/>
          </w:rPr>
          <w:t>Отчет</w:t>
        </w:r>
      </w:hyperlink>
      <w:r w:rsidRPr="008C02F3">
        <w:rPr>
          <w:rFonts w:ascii="Times New Roman" w:hAnsi="Times New Roman" w:cs="Times New Roman"/>
          <w:sz w:val="28"/>
          <w:szCs w:val="28"/>
        </w:rPr>
        <w:t xml:space="preserve"> о состоянии лицевого счета для учета операций неучастника бюджетного процесса по форме согласно приложению N 41 к настоящему Порядку.</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 xml:space="preserve">118. Переоформление лицевого счета для учета операций неучастника бюджетного процесса производится по </w:t>
      </w:r>
      <w:hyperlink w:anchor="P6354" w:history="1">
        <w:r w:rsidRPr="008C02F3">
          <w:rPr>
            <w:rFonts w:ascii="Times New Roman" w:hAnsi="Times New Roman" w:cs="Times New Roman"/>
            <w:sz w:val="28"/>
            <w:szCs w:val="28"/>
          </w:rPr>
          <w:t>Заявлению</w:t>
        </w:r>
      </w:hyperlink>
      <w:r w:rsidRPr="008C02F3">
        <w:rPr>
          <w:rFonts w:ascii="Times New Roman" w:hAnsi="Times New Roman" w:cs="Times New Roman"/>
          <w:sz w:val="28"/>
          <w:szCs w:val="28"/>
        </w:rPr>
        <w:t xml:space="preserve"> на переоформление лицевого счета для учета операций неучастника бюджетного процесса по форме согласно приложению N 42 к настоящему Порядку в случае:</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а) изменения наименования организации, не вызванного реорганизацией;</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б) изменения в установленном порядке структуры номера лицевого счета, открытого организации.</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119. Проверка реквизитов, предусмотренных к заполнению в представленном Заявлении на переоформление лицевого счета для учета операций неучастника бюджетного процесса, осуществляется в соответствии с требованиями, установленными настоящим Порядком.</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Проверяемые реквизиты Заявления на переоформление лицевого счета для учета операций неучастника бюджетного процесса должны соответствовать следующим требованиям:</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номер лицевого счета, указанный в заголовочной части Заявления на переоформление лицевого счета для учета операций неучастника бюджетного процесса, должен соответствовать номеру лицевого счета, открытого организации;</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 xml:space="preserve">Заявление на переоформление лицевого счета для учета операций неучастника </w:t>
      </w:r>
      <w:r w:rsidRPr="008C02F3">
        <w:rPr>
          <w:rFonts w:ascii="Times New Roman" w:hAnsi="Times New Roman" w:cs="Times New Roman"/>
          <w:sz w:val="28"/>
          <w:szCs w:val="28"/>
        </w:rPr>
        <w:lastRenderedPageBreak/>
        <w:t>бюджетного процесса должно содержать в заголовочной части документа дату его оформления с отражением в кодовой зоне даты в формате "день, месяц, год" (00.00.0000);</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Наименование организации, указанное в заголовочной части формы Заявления на переоформление лицевого счета для учета операций неучастника бюджетного процесса, должно соответствовать полному наименованию организации, указанному в Заявлении на открытие лицевого счета для учета операций неучастника бюджетного процесса или в предыдущем Заявлении на переоформление лицевого счета для учета операций неучастника бюджетного процесса, хранящихся в деле организации;</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ИНН и КПП организации в заголовочной и содержательной частях Заявления на переоформление лицевого счета для учета операций неучастника бюджетного процесса должны соответствовать его ИНН и КПП, указанным в Карточке образцов подписей к лицевому счету для учета операций неучастника бюджетного процесса (в случае ее представления).</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120. Реквизиты Карточки образцов подписей к лицевому счету для учета операций неучастника бюджетного процесса (в случае ее представления), приложенной к Заявлению на переоформление лицевого счета для учета операций неучастника бюджетного процесса, проверяются в соответствии с требованиями, установленными настоящим Порядком.</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При приеме Заявления на переоформление лицевого счета для учета операций неучастника бюджетного процесса и Карточки образцов подписей к лицевому счету для учета операций неучастника бюджетного процесса (в случае ее представления) также проверяется соответствие форм представленного Заявления на переоформление лицевого счета для учета операций неучастника бюджетного процесса и Карточки образцов подписей к лицевому счету для учета операций неучастника бюджетного процесса установленным настоящим Порядком формам.</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В случае наличия в Заявлении на переоформление лицевого счета для учета операций неучастника бюджетного процесса или в приложенной к нему Карточке образцов подписей к лицевому счету для учета операций неучастника бюджетного процесса (в случае ее представления) незаполненных реквизитов, подлежащих заполнению, а также при обнаружении несоответствия между реквизитами, указанными в данных документах, несоответствия форм представленных Заявления на переоформление лицевого счета для учета операций неучастника бюджетного процесса или Карточки образцов подписей к лицевому счету для учета операций неучастника бюджетного процесса утвержденным настоящим Порядком формам, наличия в них исправлений указанные документы возвращаются с указанием причины возврата.</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Проверка представленных документов, необходимых для переоформления лицевого счета для учета операций неучастника бюджетного процесса, осуществляется Финансовым органом в течение пяти рабочих дней после их представления. Документы, не соответствующие установленным требованиям, возвращаются организации не позднее срока, установленного для проведения проверки.</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Лицевой счет для учета операций неучастника бюджетного процесса считается переоформленным с внесением уполномоченным работником Финансового органа записи о его переоформлении в Книгу регистрации лицевых счетов.</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 xml:space="preserve">Заявление на переоформление лицевого счета для учета операций неучастника </w:t>
      </w:r>
      <w:r w:rsidRPr="008C02F3">
        <w:rPr>
          <w:rFonts w:ascii="Times New Roman" w:hAnsi="Times New Roman" w:cs="Times New Roman"/>
          <w:sz w:val="28"/>
          <w:szCs w:val="28"/>
        </w:rPr>
        <w:lastRenderedPageBreak/>
        <w:t>бюджетного процесса, представленное организацией для переоформления соответствующего лицевого счета, хранится в деле организации.</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121. В случае изменения наименования организации, не вызванного реорганизацией, организация представляет вместе с Заявлением на переоформление лицевого счета для учета операций неучастника бюджетного процесса Карточку образцов подписей к лицевому счету для учета операций неучастника бюджетного процесса.</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122. В случае изменения структуры номера лицевого счета для учета операций неучастника бюджетного процесса переоформление лицевого счета для учета операций неучастника бюджетного процесса производится в соответствии с настоящим Порядком.</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123. Переоформление лицевого счета для учета операций неучастника бюджетного процесса, содержащего сведения, составляющие государственную тайну, осуществляется в соответствии с требованиями, установленными законодательством Российской Федерации о государственной тайне.</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 xml:space="preserve">124. Закрытие лицевого счета для учета операций неучастника бюджетного процесса осуществляется на основании </w:t>
      </w:r>
      <w:hyperlink w:anchor="P6427" w:history="1">
        <w:r w:rsidRPr="008C02F3">
          <w:rPr>
            <w:rFonts w:ascii="Times New Roman" w:hAnsi="Times New Roman" w:cs="Times New Roman"/>
            <w:sz w:val="28"/>
            <w:szCs w:val="28"/>
          </w:rPr>
          <w:t>Заявления</w:t>
        </w:r>
      </w:hyperlink>
      <w:r w:rsidRPr="008C02F3">
        <w:rPr>
          <w:rFonts w:ascii="Times New Roman" w:hAnsi="Times New Roman" w:cs="Times New Roman"/>
          <w:sz w:val="28"/>
          <w:szCs w:val="28"/>
        </w:rPr>
        <w:t xml:space="preserve"> на закрытие лицевого счета для учета операций неучастника бюджетного процесса по форме согласно приложению N 43 к настоящему Порядку, представленного организацией в Финансовый орган, в следующих случаях:</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а) реорганизации (ликвидации) организации;</w:t>
      </w:r>
    </w:p>
    <w:p w:rsidR="006B0B7E" w:rsidRPr="008C02F3" w:rsidRDefault="006B0B7E" w:rsidP="006B0B7E">
      <w:pPr>
        <w:pStyle w:val="ConsPlusNormal"/>
        <w:spacing w:before="28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в) в иных случаях, предусмотренных бюджетным законодательством Российской Федерации и Республики Башкортостан.</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Заявление на закрытие лицевого счета для учета операций неучастника бюджетного процесса хранится в деле организации.</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bookmarkStart w:id="25" w:name="P797"/>
      <w:bookmarkEnd w:id="25"/>
      <w:r w:rsidRPr="008C02F3">
        <w:rPr>
          <w:rFonts w:ascii="Times New Roman" w:hAnsi="Times New Roman" w:cs="Times New Roman"/>
          <w:sz w:val="28"/>
          <w:szCs w:val="28"/>
        </w:rPr>
        <w:t>125. Проверка реквизитов, предусмотренных к заполнению в представленном Заявлении на закрытие лицевого счета для учета операций неучастника бюджетного процесса, осуществляется в соответствии с настоящим Порядком.</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Проверяемые реквизиты Заявления на закрытие лицевого счета для учета операций неучастника бюджетного процесса должны соответствовать следующему требованию: Заявление на закрытие лицевого счета для учета операций неучастника бюджетного процесса должно содержать в заголовочной части документа дату его оформления с отражением в кодовой зоне даты в формате "день, месяц, год" (00.00.0000).</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В случае наличия в Заявлении на закрытие лицевого счета для учета операций неучастника бюджетного процесса незаполненных реквизитов, подлежащих заполнению при представлении, а также при обнаружении несоответствия формы представленного Заявления на закрытие лицевого счета для учета операций неучастника бюджетного процесса утвержденной настоящим Порядком форме, наличия исправлений в Заявлении на закрытие лицевого счета для учета операций неучастника бюджетного процесса указанные документы возвращаются с указанием причины возврата.</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Проверка представленных документов, необходимых для закрытия лицевого счета для учета операций неучастника бюджетного процесса, осуществляется Финансовым органом в течение пяти рабочих дней после их представления. Документы, не соответствующие установленным требованиям, возвращаются организации не позднее срока, установленного для проведения проверки.</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lastRenderedPageBreak/>
        <w:t xml:space="preserve">126. На основании документов, представленных организацией для закрытия лицевого счета для учета операций неучастника бюджетного процесса и прошедших проверку в соответствии с требованиями, установленными </w:t>
      </w:r>
      <w:hyperlink w:anchor="P797" w:history="1">
        <w:r w:rsidRPr="008C02F3">
          <w:rPr>
            <w:rFonts w:ascii="Times New Roman" w:hAnsi="Times New Roman" w:cs="Times New Roman"/>
            <w:sz w:val="28"/>
            <w:szCs w:val="28"/>
          </w:rPr>
          <w:t>пунктом 125</w:t>
        </w:r>
      </w:hyperlink>
      <w:r w:rsidRPr="008C02F3">
        <w:rPr>
          <w:rFonts w:ascii="Times New Roman" w:hAnsi="Times New Roman" w:cs="Times New Roman"/>
          <w:sz w:val="28"/>
          <w:szCs w:val="28"/>
        </w:rPr>
        <w:t xml:space="preserve"> настоящего Порядка, Финансовое управление не позднее следующего рабочего дня после завершения проверки документов прекращает отражение операций на закрываемом лицевом счете (за исключением операций по перечислению организацией остатка денежных средств по назначению) и осуществляет сверку показателей, учтенных на данном лицевом счете путем предоставления организации на бумажном носителе или в электронной форме в соответствии с договором об обмене электронными документами </w:t>
      </w:r>
      <w:hyperlink w:anchor="P6254" w:history="1">
        <w:r w:rsidRPr="008C02F3">
          <w:rPr>
            <w:rFonts w:ascii="Times New Roman" w:hAnsi="Times New Roman" w:cs="Times New Roman"/>
            <w:sz w:val="28"/>
            <w:szCs w:val="28"/>
          </w:rPr>
          <w:t>Отчета</w:t>
        </w:r>
      </w:hyperlink>
      <w:r w:rsidRPr="008C02F3">
        <w:rPr>
          <w:rFonts w:ascii="Times New Roman" w:hAnsi="Times New Roman" w:cs="Times New Roman"/>
          <w:sz w:val="28"/>
          <w:szCs w:val="28"/>
        </w:rPr>
        <w:t xml:space="preserve"> о состоянии лицевого счета для учета операций неучастника бюджетного процесса по форме согласно приложению N 41 к настоящему Порядку.</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127. Лицевой счет для учета операций неучастника бюджетного процесса закрывается при отсутствии на нем учтенных показателей и остатка денежных средств.</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При наличии на закрываемом лицевом счете для учета операций неучастника бюджетного процесса остатка денежных средств организация представляет вместе с Заявлением на закрытие лицевого счета для учета операций неучастника бюджетного процесса в установленном порядке расчетный документ на перечисление остатка денежных средств по назначению.</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Не позднее пяти рабочих дней после передачи в установленном порядке в течение финансового года показателей, отраженных на лицевом счете для учета операций неучастника бюджетного процесса, осуществляется закрытие лицевого счета, открытого организации.</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При наличии на закрываемом лицевом счете показателей, не переданных до конца текущего финансового года, закрытие лицевого счета осуществляется не позднее пяти рабочих дней после завершения текущего финансового года на основании Заявления на закрытие лицевого счета для учета операций неучастника бюджетного процесса, оформленного уполномоченным работником отдела Управления.</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 xml:space="preserve">Финансовый орган в течение пяти рабочих дней после закрытия соответствующего лицевого счета направляет в электронном виде с применением ЭП организации </w:t>
      </w:r>
      <w:hyperlink w:anchor="P7164" w:history="1">
        <w:r w:rsidRPr="008C02F3">
          <w:rPr>
            <w:rFonts w:ascii="Times New Roman" w:hAnsi="Times New Roman" w:cs="Times New Roman"/>
            <w:sz w:val="28"/>
            <w:szCs w:val="28"/>
          </w:rPr>
          <w:t>Извещение</w:t>
        </w:r>
      </w:hyperlink>
      <w:r w:rsidRPr="008C02F3">
        <w:rPr>
          <w:rFonts w:ascii="Times New Roman" w:hAnsi="Times New Roman" w:cs="Times New Roman"/>
          <w:sz w:val="28"/>
          <w:szCs w:val="28"/>
        </w:rPr>
        <w:t xml:space="preserve"> о закрытии лицевого счета по форме согласно приложению N 47 к настоящему Порядку. Извещение о закрытии соответствующего лицевого счета хранится в деле организации.</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128. Закрытие лицевого счета для учета операций неучастника бюджетного процесса, содержащего сведения, составляющие государственную тайну, осуществляется в соответствии с требованиями, установленными законодательством Российской Федерации о государственной тайне.</w:t>
      </w:r>
    </w:p>
    <w:p w:rsidR="006B0B7E" w:rsidRPr="008C02F3" w:rsidRDefault="005A6389" w:rsidP="006B0B7E">
      <w:pPr>
        <w:pStyle w:val="ConsPlusNormal"/>
        <w:spacing w:before="220"/>
        <w:ind w:firstLine="540"/>
        <w:contextualSpacing/>
        <w:jc w:val="both"/>
        <w:rPr>
          <w:rFonts w:ascii="Times New Roman" w:hAnsi="Times New Roman" w:cs="Times New Roman"/>
          <w:sz w:val="28"/>
          <w:szCs w:val="28"/>
        </w:rPr>
      </w:pPr>
      <w:hyperlink r:id="rId51" w:history="1">
        <w:r w:rsidR="006B0B7E" w:rsidRPr="008C02F3">
          <w:rPr>
            <w:rFonts w:ascii="Times New Roman" w:hAnsi="Times New Roman" w:cs="Times New Roman"/>
            <w:sz w:val="28"/>
            <w:szCs w:val="28"/>
          </w:rPr>
          <w:t>129</w:t>
        </w:r>
      </w:hyperlink>
      <w:r w:rsidR="006B0B7E" w:rsidRPr="008C02F3">
        <w:rPr>
          <w:rFonts w:ascii="Times New Roman" w:hAnsi="Times New Roman" w:cs="Times New Roman"/>
          <w:sz w:val="28"/>
          <w:szCs w:val="28"/>
        </w:rPr>
        <w:t>. Операции со средствами на лицевых счетах отражаются нарастающим итогом в пределах текущего финансового года.</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Показатели отражаются на лицевых счетах в структуре кодов бюджетной классификации.</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Операции отражаются на лицевых счетах на основании документов клиента и иных документов, определенных Министерством финансов Российской Федерации.</w:t>
      </w:r>
    </w:p>
    <w:p w:rsidR="006B0B7E" w:rsidRPr="008C02F3" w:rsidRDefault="005A6389" w:rsidP="006B0B7E">
      <w:pPr>
        <w:pStyle w:val="ConsPlusNormal"/>
        <w:spacing w:before="220"/>
        <w:ind w:firstLine="540"/>
        <w:contextualSpacing/>
        <w:jc w:val="both"/>
        <w:rPr>
          <w:rFonts w:ascii="Times New Roman" w:hAnsi="Times New Roman" w:cs="Times New Roman"/>
          <w:sz w:val="28"/>
          <w:szCs w:val="28"/>
        </w:rPr>
      </w:pPr>
      <w:hyperlink r:id="rId52" w:history="1">
        <w:r w:rsidR="006B0B7E" w:rsidRPr="008C02F3">
          <w:rPr>
            <w:rFonts w:ascii="Times New Roman" w:hAnsi="Times New Roman" w:cs="Times New Roman"/>
            <w:sz w:val="28"/>
            <w:szCs w:val="28"/>
          </w:rPr>
          <w:t>130</w:t>
        </w:r>
      </w:hyperlink>
      <w:r w:rsidR="006B0B7E" w:rsidRPr="008C02F3">
        <w:rPr>
          <w:rFonts w:ascii="Times New Roman" w:hAnsi="Times New Roman" w:cs="Times New Roman"/>
          <w:sz w:val="28"/>
          <w:szCs w:val="28"/>
        </w:rPr>
        <w:t>. На лицевом счете главного распорядителя (распорядителя) бюджетных средств отражаются следующие операции:</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а) получение:</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бюджетных ассигнований на текущий финансовый год и на плановый период;</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lastRenderedPageBreak/>
        <w:t>лимитов бюджетных обязательств на текущий финансовый год и на плановый период;</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предельных объемов финансирования;</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б) распределение:</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бюджетных ассигнований на текущий финансовый год и на плановый период;</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лимитов бюджетных обязательств на текущий финансовый год и на плановый период;</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предельных объемов финансирования.</w:t>
      </w:r>
    </w:p>
    <w:p w:rsidR="006B0B7E" w:rsidRPr="008C02F3" w:rsidRDefault="005A6389" w:rsidP="006B0B7E">
      <w:pPr>
        <w:pStyle w:val="ConsPlusNormal"/>
        <w:spacing w:before="220"/>
        <w:ind w:firstLine="540"/>
        <w:contextualSpacing/>
        <w:jc w:val="both"/>
        <w:rPr>
          <w:rFonts w:ascii="Times New Roman" w:hAnsi="Times New Roman" w:cs="Times New Roman"/>
          <w:sz w:val="28"/>
          <w:szCs w:val="28"/>
        </w:rPr>
      </w:pPr>
      <w:hyperlink r:id="rId53" w:history="1">
        <w:r w:rsidR="006B0B7E" w:rsidRPr="008C02F3">
          <w:rPr>
            <w:rFonts w:ascii="Times New Roman" w:hAnsi="Times New Roman" w:cs="Times New Roman"/>
            <w:sz w:val="28"/>
            <w:szCs w:val="28"/>
          </w:rPr>
          <w:t>131</w:t>
        </w:r>
      </w:hyperlink>
      <w:r w:rsidR="006B0B7E" w:rsidRPr="008C02F3">
        <w:rPr>
          <w:rFonts w:ascii="Times New Roman" w:hAnsi="Times New Roman" w:cs="Times New Roman"/>
          <w:sz w:val="28"/>
          <w:szCs w:val="28"/>
        </w:rPr>
        <w:t>. На лицевом счете получателя бюджетных средств отражаются следующие операции:</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а) доведение бюджетных данных:</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бюджетных ассигнований на текущий финансовый год и плановый период;</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лимитов бюджетных обязательств на текущий финансовый год и плановый период;</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предельных объемов финансирования на текущий финансовый год;</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распределение лимитов бюджетных обязательств на текущий финансовый год и плановый период;</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б) операции с бюджетными средствами:</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постановка на учет бюджетных обязательств текущего финансового года и планового периода;</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выплаты;</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поступление средств;</w:t>
      </w:r>
    </w:p>
    <w:p w:rsidR="006B0B7E" w:rsidRPr="008C02F3" w:rsidRDefault="005A6389" w:rsidP="006B0B7E">
      <w:pPr>
        <w:pStyle w:val="ConsPlusNormal"/>
        <w:spacing w:before="220"/>
        <w:ind w:firstLine="540"/>
        <w:contextualSpacing/>
        <w:jc w:val="both"/>
        <w:rPr>
          <w:rFonts w:ascii="Times New Roman" w:hAnsi="Times New Roman" w:cs="Times New Roman"/>
          <w:sz w:val="28"/>
          <w:szCs w:val="28"/>
        </w:rPr>
      </w:pPr>
      <w:hyperlink r:id="rId54" w:history="1">
        <w:r w:rsidR="006B0B7E" w:rsidRPr="008C02F3">
          <w:rPr>
            <w:rFonts w:ascii="Times New Roman" w:hAnsi="Times New Roman" w:cs="Times New Roman"/>
            <w:sz w:val="28"/>
            <w:szCs w:val="28"/>
          </w:rPr>
          <w:t>132</w:t>
        </w:r>
      </w:hyperlink>
      <w:r w:rsidR="006B0B7E" w:rsidRPr="008C02F3">
        <w:rPr>
          <w:rFonts w:ascii="Times New Roman" w:hAnsi="Times New Roman" w:cs="Times New Roman"/>
          <w:sz w:val="28"/>
          <w:szCs w:val="28"/>
        </w:rPr>
        <w:t>. На лицевом счете по учету средств, поступающих во временное распоряжение получателя бюджетных средств, отражаются следующие операции:</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поступление средств;</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выплаты.</w:t>
      </w:r>
    </w:p>
    <w:p w:rsidR="006B0B7E" w:rsidRPr="008C02F3" w:rsidRDefault="005A6389" w:rsidP="006B0B7E">
      <w:pPr>
        <w:pStyle w:val="ConsPlusNormal"/>
        <w:spacing w:before="220"/>
        <w:ind w:firstLine="540"/>
        <w:contextualSpacing/>
        <w:jc w:val="both"/>
        <w:rPr>
          <w:rFonts w:ascii="Times New Roman" w:hAnsi="Times New Roman" w:cs="Times New Roman"/>
          <w:sz w:val="28"/>
          <w:szCs w:val="28"/>
        </w:rPr>
      </w:pPr>
      <w:hyperlink r:id="rId55" w:history="1">
        <w:r w:rsidR="006B0B7E" w:rsidRPr="008C02F3">
          <w:rPr>
            <w:rFonts w:ascii="Times New Roman" w:hAnsi="Times New Roman" w:cs="Times New Roman"/>
            <w:sz w:val="28"/>
            <w:szCs w:val="28"/>
          </w:rPr>
          <w:t>133</w:t>
        </w:r>
      </w:hyperlink>
      <w:r w:rsidR="006B0B7E" w:rsidRPr="008C02F3">
        <w:rPr>
          <w:rFonts w:ascii="Times New Roman" w:hAnsi="Times New Roman" w:cs="Times New Roman"/>
          <w:sz w:val="28"/>
          <w:szCs w:val="28"/>
        </w:rPr>
        <w:t>. На лицевом счете главного администратора источников внутреннего финансирования дефицита бюджета (администратора источников внутреннего финансирования дефицита бюджета с полномочиями главного администратора) отражаются следующие операции:</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получение бюджетных ассигнований на текущий финансовый год и плановый период;</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распределение бюджетных ассигнований на текущий финансовый год и плановый период.</w:t>
      </w:r>
    </w:p>
    <w:p w:rsidR="006B0B7E" w:rsidRPr="008C02F3" w:rsidRDefault="005A6389" w:rsidP="006B0B7E">
      <w:pPr>
        <w:pStyle w:val="ConsPlusNormal"/>
        <w:spacing w:before="220"/>
        <w:ind w:firstLine="540"/>
        <w:contextualSpacing/>
        <w:jc w:val="both"/>
        <w:rPr>
          <w:rFonts w:ascii="Times New Roman" w:hAnsi="Times New Roman" w:cs="Times New Roman"/>
          <w:sz w:val="28"/>
          <w:szCs w:val="28"/>
        </w:rPr>
      </w:pPr>
      <w:hyperlink r:id="rId56" w:history="1">
        <w:r w:rsidR="006B0B7E" w:rsidRPr="008C02F3">
          <w:rPr>
            <w:rFonts w:ascii="Times New Roman" w:hAnsi="Times New Roman" w:cs="Times New Roman"/>
            <w:sz w:val="28"/>
            <w:szCs w:val="28"/>
          </w:rPr>
          <w:t>134</w:t>
        </w:r>
      </w:hyperlink>
      <w:r w:rsidR="006B0B7E" w:rsidRPr="008C02F3">
        <w:rPr>
          <w:rFonts w:ascii="Times New Roman" w:hAnsi="Times New Roman" w:cs="Times New Roman"/>
          <w:sz w:val="28"/>
          <w:szCs w:val="28"/>
        </w:rPr>
        <w:t>. На лицевом счете главного администратора источников внешнего финансирования дефицита бюджета (администратора источников внешнего финансирования дефицита бюджета с полномочиями главного администратора) отражаются операции, аналогичные операциям, отражаемым на лицевом счете главного администратора источников внутреннего финансирования дефицита бюджета (администратора источников внутреннего финансирования дефицита бюджета с полномочиями главного администратора).</w:t>
      </w:r>
    </w:p>
    <w:p w:rsidR="006B0B7E" w:rsidRPr="008C02F3" w:rsidRDefault="005A6389" w:rsidP="006B0B7E">
      <w:pPr>
        <w:pStyle w:val="ConsPlusNormal"/>
        <w:spacing w:before="220"/>
        <w:ind w:firstLine="540"/>
        <w:contextualSpacing/>
        <w:jc w:val="both"/>
        <w:rPr>
          <w:rFonts w:ascii="Times New Roman" w:hAnsi="Times New Roman" w:cs="Times New Roman"/>
          <w:sz w:val="28"/>
          <w:szCs w:val="28"/>
        </w:rPr>
      </w:pPr>
      <w:hyperlink r:id="rId57" w:history="1">
        <w:r w:rsidR="006B0B7E" w:rsidRPr="008C02F3">
          <w:rPr>
            <w:rFonts w:ascii="Times New Roman" w:hAnsi="Times New Roman" w:cs="Times New Roman"/>
            <w:sz w:val="28"/>
            <w:szCs w:val="28"/>
          </w:rPr>
          <w:t>135</w:t>
        </w:r>
      </w:hyperlink>
      <w:r w:rsidR="006B0B7E" w:rsidRPr="008C02F3">
        <w:rPr>
          <w:rFonts w:ascii="Times New Roman" w:hAnsi="Times New Roman" w:cs="Times New Roman"/>
          <w:sz w:val="28"/>
          <w:szCs w:val="28"/>
        </w:rPr>
        <w:t>. На лицевом счете администратора источников внутреннего финансирования дефицита бюджета отражаются следующие операции:</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получение бюджетных ассигнований на текущий финансовый год и плановый период;</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поступление средств;</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выплаты.</w:t>
      </w:r>
    </w:p>
    <w:p w:rsidR="006B0B7E" w:rsidRPr="008C02F3" w:rsidRDefault="005A6389" w:rsidP="006B0B7E">
      <w:pPr>
        <w:pStyle w:val="ConsPlusNormal"/>
        <w:spacing w:before="220"/>
        <w:ind w:firstLine="540"/>
        <w:contextualSpacing/>
        <w:jc w:val="both"/>
        <w:rPr>
          <w:rFonts w:ascii="Times New Roman" w:hAnsi="Times New Roman" w:cs="Times New Roman"/>
          <w:sz w:val="28"/>
          <w:szCs w:val="28"/>
        </w:rPr>
      </w:pPr>
      <w:hyperlink r:id="rId58" w:history="1">
        <w:r w:rsidR="006B0B7E" w:rsidRPr="008C02F3">
          <w:rPr>
            <w:rFonts w:ascii="Times New Roman" w:hAnsi="Times New Roman" w:cs="Times New Roman"/>
            <w:sz w:val="28"/>
            <w:szCs w:val="28"/>
          </w:rPr>
          <w:t>136</w:t>
        </w:r>
      </w:hyperlink>
      <w:r w:rsidR="006B0B7E" w:rsidRPr="008C02F3">
        <w:rPr>
          <w:rFonts w:ascii="Times New Roman" w:hAnsi="Times New Roman" w:cs="Times New Roman"/>
          <w:sz w:val="28"/>
          <w:szCs w:val="28"/>
        </w:rPr>
        <w:t>. На лицевом счете администратора источников внешнего финансирования дефицита бюджета отражаются операции, аналогичные операциям, отражаемым на лицевом счете администратора источников внутреннего финансирования дефицита бюджета.</w:t>
      </w:r>
    </w:p>
    <w:p w:rsidR="006B0B7E" w:rsidRPr="008C02F3" w:rsidRDefault="005A6389" w:rsidP="006B0B7E">
      <w:pPr>
        <w:pStyle w:val="ConsPlusNormal"/>
        <w:spacing w:before="220"/>
        <w:ind w:firstLine="540"/>
        <w:contextualSpacing/>
        <w:jc w:val="both"/>
        <w:rPr>
          <w:rFonts w:ascii="Times New Roman" w:hAnsi="Times New Roman" w:cs="Times New Roman"/>
          <w:sz w:val="28"/>
          <w:szCs w:val="28"/>
        </w:rPr>
      </w:pPr>
      <w:hyperlink r:id="rId59" w:history="1">
        <w:r w:rsidR="006B0B7E" w:rsidRPr="008C02F3">
          <w:rPr>
            <w:rFonts w:ascii="Times New Roman" w:hAnsi="Times New Roman" w:cs="Times New Roman"/>
            <w:sz w:val="28"/>
            <w:szCs w:val="28"/>
          </w:rPr>
          <w:t>137</w:t>
        </w:r>
      </w:hyperlink>
      <w:r w:rsidR="006B0B7E" w:rsidRPr="008C02F3">
        <w:rPr>
          <w:rFonts w:ascii="Times New Roman" w:hAnsi="Times New Roman" w:cs="Times New Roman"/>
          <w:sz w:val="28"/>
          <w:szCs w:val="28"/>
        </w:rPr>
        <w:t>. На лицевом счете иного получателя бюджетных средств отражаются следующие операции:</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а) доведение бюджетных данных:</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бюджетных ассигнований на текущий финансовый год и плановый период;</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лимитов бюджетных обязательств на текущий финансовый год и плановый период;</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предельных объемов финансирования всего;</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б) операции с бюджетными средствами:</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суммы выплат;</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суммы поступлений.</w:t>
      </w:r>
    </w:p>
    <w:p w:rsidR="006B0B7E" w:rsidRPr="008C02F3" w:rsidRDefault="005A6389" w:rsidP="006B0B7E">
      <w:pPr>
        <w:pStyle w:val="ConsPlusNormal"/>
        <w:spacing w:before="220"/>
        <w:ind w:firstLine="540"/>
        <w:contextualSpacing/>
        <w:jc w:val="both"/>
        <w:rPr>
          <w:rFonts w:ascii="Times New Roman" w:hAnsi="Times New Roman" w:cs="Times New Roman"/>
          <w:sz w:val="28"/>
          <w:szCs w:val="28"/>
        </w:rPr>
      </w:pPr>
      <w:hyperlink r:id="rId60" w:history="1">
        <w:r w:rsidR="006B0B7E" w:rsidRPr="008C02F3">
          <w:rPr>
            <w:rFonts w:ascii="Times New Roman" w:hAnsi="Times New Roman" w:cs="Times New Roman"/>
            <w:sz w:val="28"/>
            <w:szCs w:val="28"/>
          </w:rPr>
          <w:t>138</w:t>
        </w:r>
      </w:hyperlink>
      <w:r w:rsidR="006B0B7E" w:rsidRPr="008C02F3">
        <w:rPr>
          <w:rFonts w:ascii="Times New Roman" w:hAnsi="Times New Roman" w:cs="Times New Roman"/>
          <w:sz w:val="28"/>
          <w:szCs w:val="28"/>
        </w:rPr>
        <w:t>. На лицевом счете для учета операций по переданным полномочиям получателя бюджетных средств отражаются операции по доведению бюджетных данных и операции с бюджетными средствами, аналогичные операциям, отражаемым на лицевом счете получателя бюджетных средств.</w:t>
      </w:r>
    </w:p>
    <w:p w:rsidR="006B0B7E" w:rsidRPr="008C02F3" w:rsidRDefault="005A6389" w:rsidP="006B0B7E">
      <w:pPr>
        <w:pStyle w:val="ConsPlusNormal"/>
        <w:spacing w:before="220"/>
        <w:ind w:firstLine="540"/>
        <w:contextualSpacing/>
        <w:jc w:val="both"/>
        <w:rPr>
          <w:rFonts w:ascii="Times New Roman" w:hAnsi="Times New Roman" w:cs="Times New Roman"/>
          <w:sz w:val="28"/>
          <w:szCs w:val="28"/>
        </w:rPr>
      </w:pPr>
      <w:hyperlink r:id="rId61" w:history="1">
        <w:r w:rsidR="006B0B7E" w:rsidRPr="008C02F3">
          <w:rPr>
            <w:rFonts w:ascii="Times New Roman" w:hAnsi="Times New Roman" w:cs="Times New Roman"/>
            <w:sz w:val="28"/>
            <w:szCs w:val="28"/>
          </w:rPr>
          <w:t>139</w:t>
        </w:r>
      </w:hyperlink>
      <w:r w:rsidR="006B0B7E" w:rsidRPr="008C02F3">
        <w:rPr>
          <w:rFonts w:ascii="Times New Roman" w:hAnsi="Times New Roman" w:cs="Times New Roman"/>
          <w:sz w:val="28"/>
          <w:szCs w:val="28"/>
        </w:rPr>
        <w:t>. Операции по возврату средств, поступивших во временное распоряжение получателя бюджетных средств, осуществляются Финансовым органом на основании Заявки на возврат, оформленной в установленном порядке.</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Если в соответствии с законодательством средства, поступившие во временное распоряжение получателя бюджетных средств, подлежат зачислению в бюджеты бюджетной системы Российской Федерации, их перечисление осуществляется Финансовым органом на основании Заявки на кассовый расход, представленной участником бюджетного процесса, которому открыт лицевой счет по учету средств, поступающих во временное распоряжение получателя бюджетных средств.</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Остаток средств, поступивших во временное распоряжение получателя бюджетных средств, в отчетном финансовом году, подлежит учету в текущем финансовом году на лицевом счете для учета операций со средствами, поступающими во временное распоряжение получателя бюджетных средств, как остаток на 1 января текущего финансового года, если иное не установлено законом Республики Башкортостан о бюджете Республики Башкортостан.</w:t>
      </w:r>
    </w:p>
    <w:p w:rsidR="006B0B7E" w:rsidRPr="008C02F3" w:rsidRDefault="006B0B7E" w:rsidP="006B0B7E">
      <w:pPr>
        <w:pStyle w:val="ConsPlusNormal"/>
        <w:contextualSpacing/>
        <w:jc w:val="center"/>
        <w:rPr>
          <w:rFonts w:ascii="Times New Roman" w:hAnsi="Times New Roman" w:cs="Times New Roman"/>
          <w:sz w:val="28"/>
          <w:szCs w:val="28"/>
        </w:rPr>
      </w:pPr>
    </w:p>
    <w:p w:rsidR="006B0B7E" w:rsidRPr="008C02F3" w:rsidRDefault="006B0B7E" w:rsidP="006B0B7E">
      <w:pPr>
        <w:pStyle w:val="ConsPlusNormal"/>
        <w:contextualSpacing/>
        <w:jc w:val="center"/>
        <w:rPr>
          <w:rFonts w:ascii="Times New Roman" w:hAnsi="Times New Roman" w:cs="Times New Roman"/>
          <w:sz w:val="28"/>
          <w:szCs w:val="28"/>
        </w:rPr>
      </w:pPr>
      <w:r w:rsidRPr="008C02F3">
        <w:rPr>
          <w:rFonts w:ascii="Times New Roman" w:hAnsi="Times New Roman" w:cs="Times New Roman"/>
          <w:sz w:val="28"/>
          <w:szCs w:val="28"/>
        </w:rPr>
        <w:t>Документооборот при ведении лицевых счетов</w:t>
      </w:r>
    </w:p>
    <w:p w:rsidR="006B0B7E" w:rsidRPr="008C02F3" w:rsidRDefault="006B0B7E" w:rsidP="006B0B7E">
      <w:pPr>
        <w:pStyle w:val="ConsPlusNormal"/>
        <w:ind w:firstLine="540"/>
        <w:contextualSpacing/>
        <w:jc w:val="both"/>
        <w:rPr>
          <w:rFonts w:ascii="Times New Roman" w:hAnsi="Times New Roman" w:cs="Times New Roman"/>
          <w:sz w:val="28"/>
          <w:szCs w:val="28"/>
        </w:rPr>
      </w:pPr>
    </w:p>
    <w:p w:rsidR="006B0B7E" w:rsidRPr="008C02F3" w:rsidRDefault="005A6389" w:rsidP="006B0B7E">
      <w:pPr>
        <w:pStyle w:val="ConsPlusNormal"/>
        <w:ind w:firstLine="540"/>
        <w:contextualSpacing/>
        <w:jc w:val="both"/>
        <w:rPr>
          <w:rFonts w:ascii="Times New Roman" w:hAnsi="Times New Roman" w:cs="Times New Roman"/>
          <w:sz w:val="28"/>
          <w:szCs w:val="28"/>
        </w:rPr>
      </w:pPr>
      <w:hyperlink r:id="rId62" w:history="1">
        <w:r w:rsidR="006B0B7E" w:rsidRPr="008C02F3">
          <w:rPr>
            <w:rFonts w:ascii="Times New Roman" w:hAnsi="Times New Roman" w:cs="Times New Roman"/>
            <w:sz w:val="28"/>
            <w:szCs w:val="28"/>
          </w:rPr>
          <w:t>140</w:t>
        </w:r>
      </w:hyperlink>
      <w:r w:rsidR="006B0B7E" w:rsidRPr="008C02F3">
        <w:rPr>
          <w:rFonts w:ascii="Times New Roman" w:hAnsi="Times New Roman" w:cs="Times New Roman"/>
          <w:sz w:val="28"/>
          <w:szCs w:val="28"/>
        </w:rPr>
        <w:t>. По операциям, учтенным на лицевых счетах клиентов, осуществляется сверка (далее - сверка).</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Сверка производится путем представления клиенту на бумажном носителе или в электронной форме с применением ЭП в соответствии с договором об обмене электронными документами, заключенным между Финансовым органом и клиентом, Выписки из лицевого счета (с копиями документов, служащих основанием для отражения операций на лицевом счете) и Приложения к Выписке из лицевого счета.</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 xml:space="preserve">Сверка по лицевому счету иного получателя бюджетных средств производится путем предоставления документов, указанных во втором абзаце настоящего пункта, под расписку главному распорядителю (распорядителю) бюджетных средств или в электронной форме с применением ЭП, в ведении которого находится иной </w:t>
      </w:r>
      <w:r w:rsidRPr="008C02F3">
        <w:rPr>
          <w:rFonts w:ascii="Times New Roman" w:hAnsi="Times New Roman" w:cs="Times New Roman"/>
          <w:sz w:val="28"/>
          <w:szCs w:val="28"/>
        </w:rPr>
        <w:lastRenderedPageBreak/>
        <w:t>получатель бюджетных средств.</w:t>
      </w:r>
    </w:p>
    <w:p w:rsidR="006B0B7E" w:rsidRPr="008C02F3" w:rsidRDefault="005A6389" w:rsidP="006B0B7E">
      <w:pPr>
        <w:pStyle w:val="ConsPlusNormal"/>
        <w:spacing w:before="220"/>
        <w:ind w:firstLine="540"/>
        <w:contextualSpacing/>
        <w:jc w:val="both"/>
        <w:rPr>
          <w:rFonts w:ascii="Times New Roman" w:hAnsi="Times New Roman" w:cs="Times New Roman"/>
          <w:sz w:val="28"/>
          <w:szCs w:val="28"/>
        </w:rPr>
      </w:pPr>
      <w:hyperlink r:id="rId63" w:history="1">
        <w:r w:rsidR="006B0B7E" w:rsidRPr="008C02F3">
          <w:rPr>
            <w:rFonts w:ascii="Times New Roman" w:hAnsi="Times New Roman" w:cs="Times New Roman"/>
            <w:sz w:val="28"/>
            <w:szCs w:val="28"/>
          </w:rPr>
          <w:t>141</w:t>
        </w:r>
      </w:hyperlink>
      <w:r w:rsidR="006B0B7E" w:rsidRPr="008C02F3">
        <w:rPr>
          <w:rFonts w:ascii="Times New Roman" w:hAnsi="Times New Roman" w:cs="Times New Roman"/>
          <w:sz w:val="28"/>
          <w:szCs w:val="28"/>
        </w:rPr>
        <w:t>. Выписки из лицевых счетов формируются по всем видам лицевых счетов, открытым в Финансовом органе, в разрезе первичных документов по операциям за данный операционный день.</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Выписки из лицевых счетов представляются не позднее следующего операционного дня после совершения операции (подтверждения Управлением Федерального казначейства по Республике Башкортостан и банком проведения банковской операции) с приложением документов, служащих основанием для отражения операций на лицевых счетах. При бумажном документообороте на Выписке из лицевого счета и на каждом приложенном к Выписке из лицевого счета документе ставится отметка с указанием даты, фамилии, инициалов и подписи уполномоченного работника (далее - отметка) об исполнении.</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При необходимости подтверждения операций, произведенных на лицевом счете при электронном документообороте с применением ЭП, указанная отметка проставляется Финансовым органом на копиях документов на бумажном носителе, представленных клиентом в Финансовый орган, после проверки указанной в них информации на ее соответствие данным, содержащимся в соответствующем электронном документе, хранящемся в информационной базе Финансового органа.</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Вместе с Выпиской из соответствующего лицевого счета формируются и представляются клиенту:</w:t>
      </w:r>
    </w:p>
    <w:p w:rsidR="006B0B7E" w:rsidRPr="008C02F3" w:rsidRDefault="005A6389" w:rsidP="006B0B7E">
      <w:pPr>
        <w:pStyle w:val="ConsPlusNormal"/>
        <w:spacing w:before="220"/>
        <w:ind w:firstLine="540"/>
        <w:contextualSpacing/>
        <w:jc w:val="both"/>
        <w:rPr>
          <w:rFonts w:ascii="Times New Roman" w:hAnsi="Times New Roman" w:cs="Times New Roman"/>
          <w:sz w:val="28"/>
          <w:szCs w:val="28"/>
        </w:rPr>
      </w:pPr>
      <w:hyperlink w:anchor="P3953" w:history="1">
        <w:r w:rsidR="006B0B7E" w:rsidRPr="008C02F3">
          <w:rPr>
            <w:rFonts w:ascii="Times New Roman" w:hAnsi="Times New Roman" w:cs="Times New Roman"/>
            <w:sz w:val="28"/>
            <w:szCs w:val="28"/>
          </w:rPr>
          <w:t>Приложение</w:t>
        </w:r>
      </w:hyperlink>
      <w:r w:rsidR="006B0B7E" w:rsidRPr="008C02F3">
        <w:rPr>
          <w:rFonts w:ascii="Times New Roman" w:hAnsi="Times New Roman" w:cs="Times New Roman"/>
          <w:sz w:val="28"/>
          <w:szCs w:val="28"/>
        </w:rPr>
        <w:t xml:space="preserve"> к Выписке из лицевого счета главного распорядителя (распорядителя) бюджетных средств по форме согласно приложению N 19 к настоящему Порядку;</w:t>
      </w:r>
    </w:p>
    <w:p w:rsidR="006B0B7E" w:rsidRPr="008C02F3" w:rsidRDefault="005A6389" w:rsidP="006B0B7E">
      <w:pPr>
        <w:pStyle w:val="ConsPlusNormal"/>
        <w:spacing w:before="220"/>
        <w:ind w:firstLine="540"/>
        <w:contextualSpacing/>
        <w:jc w:val="both"/>
        <w:rPr>
          <w:rFonts w:ascii="Times New Roman" w:hAnsi="Times New Roman" w:cs="Times New Roman"/>
          <w:sz w:val="28"/>
          <w:szCs w:val="28"/>
        </w:rPr>
      </w:pPr>
      <w:hyperlink w:anchor="P4155" w:history="1">
        <w:r w:rsidR="006B0B7E" w:rsidRPr="008C02F3">
          <w:rPr>
            <w:rFonts w:ascii="Times New Roman" w:hAnsi="Times New Roman" w:cs="Times New Roman"/>
            <w:sz w:val="28"/>
            <w:szCs w:val="28"/>
          </w:rPr>
          <w:t>Приложение</w:t>
        </w:r>
      </w:hyperlink>
      <w:r w:rsidR="006B0B7E" w:rsidRPr="008C02F3">
        <w:rPr>
          <w:rFonts w:ascii="Times New Roman" w:hAnsi="Times New Roman" w:cs="Times New Roman"/>
          <w:sz w:val="28"/>
          <w:szCs w:val="28"/>
        </w:rPr>
        <w:t xml:space="preserve"> к Выписке из лицевого счета получателя бюджетных средств по форме согласно приложению N 20 к настоящему Порядку;</w:t>
      </w:r>
    </w:p>
    <w:p w:rsidR="006B0B7E" w:rsidRPr="008C02F3" w:rsidRDefault="005A6389" w:rsidP="006B0B7E">
      <w:pPr>
        <w:pStyle w:val="ConsPlusNormal"/>
        <w:spacing w:before="220"/>
        <w:ind w:firstLine="540"/>
        <w:contextualSpacing/>
        <w:jc w:val="both"/>
        <w:rPr>
          <w:rFonts w:ascii="Times New Roman" w:hAnsi="Times New Roman" w:cs="Times New Roman"/>
          <w:sz w:val="28"/>
          <w:szCs w:val="28"/>
        </w:rPr>
      </w:pPr>
      <w:hyperlink w:anchor="P4351" w:history="1">
        <w:r w:rsidR="006B0B7E" w:rsidRPr="008C02F3">
          <w:rPr>
            <w:rFonts w:ascii="Times New Roman" w:hAnsi="Times New Roman" w:cs="Times New Roman"/>
            <w:sz w:val="28"/>
            <w:szCs w:val="28"/>
          </w:rPr>
          <w:t>Приложение</w:t>
        </w:r>
      </w:hyperlink>
      <w:r w:rsidR="006B0B7E" w:rsidRPr="008C02F3">
        <w:rPr>
          <w:rFonts w:ascii="Times New Roman" w:hAnsi="Times New Roman" w:cs="Times New Roman"/>
          <w:sz w:val="28"/>
          <w:szCs w:val="28"/>
        </w:rPr>
        <w:t xml:space="preserve"> к Выписке из лицевого счета главного администратора источников финансирования дефицита бюджета (администратора источников финансирования дефицита бюджета с полномочиями главного администратора) по форме согласно приложению N 21 к настоящему Порядку;</w:t>
      </w:r>
    </w:p>
    <w:p w:rsidR="006B0B7E" w:rsidRPr="008C02F3" w:rsidRDefault="005A6389" w:rsidP="006B0B7E">
      <w:pPr>
        <w:pStyle w:val="ConsPlusNormal"/>
        <w:spacing w:before="220"/>
        <w:ind w:firstLine="540"/>
        <w:contextualSpacing/>
        <w:jc w:val="both"/>
        <w:rPr>
          <w:rFonts w:ascii="Times New Roman" w:hAnsi="Times New Roman" w:cs="Times New Roman"/>
          <w:sz w:val="28"/>
          <w:szCs w:val="28"/>
        </w:rPr>
      </w:pPr>
      <w:hyperlink w:anchor="P4453" w:history="1">
        <w:r w:rsidR="006B0B7E" w:rsidRPr="008C02F3">
          <w:rPr>
            <w:rFonts w:ascii="Times New Roman" w:hAnsi="Times New Roman" w:cs="Times New Roman"/>
            <w:sz w:val="28"/>
            <w:szCs w:val="28"/>
          </w:rPr>
          <w:t>Приложение</w:t>
        </w:r>
      </w:hyperlink>
      <w:r w:rsidR="006B0B7E" w:rsidRPr="008C02F3">
        <w:rPr>
          <w:rFonts w:ascii="Times New Roman" w:hAnsi="Times New Roman" w:cs="Times New Roman"/>
          <w:sz w:val="28"/>
          <w:szCs w:val="28"/>
        </w:rPr>
        <w:t xml:space="preserve"> к Выписке из лицевого счета администратора источников финансирования дефицита бюджета по форме согласно приложению N 22 к настоящему Порядку;</w:t>
      </w:r>
    </w:p>
    <w:p w:rsidR="006B0B7E" w:rsidRPr="008C02F3" w:rsidRDefault="005A6389" w:rsidP="006B0B7E">
      <w:pPr>
        <w:pStyle w:val="ConsPlusNormal"/>
        <w:spacing w:before="220"/>
        <w:ind w:firstLine="540"/>
        <w:contextualSpacing/>
        <w:jc w:val="both"/>
        <w:rPr>
          <w:rFonts w:ascii="Times New Roman" w:hAnsi="Times New Roman" w:cs="Times New Roman"/>
          <w:sz w:val="28"/>
          <w:szCs w:val="28"/>
        </w:rPr>
      </w:pPr>
      <w:hyperlink w:anchor="P4590" w:history="1">
        <w:r w:rsidR="006B0B7E" w:rsidRPr="008C02F3">
          <w:rPr>
            <w:rFonts w:ascii="Times New Roman" w:hAnsi="Times New Roman" w:cs="Times New Roman"/>
            <w:sz w:val="28"/>
            <w:szCs w:val="28"/>
          </w:rPr>
          <w:t>Приложение</w:t>
        </w:r>
      </w:hyperlink>
      <w:r w:rsidR="006B0B7E" w:rsidRPr="008C02F3">
        <w:rPr>
          <w:rFonts w:ascii="Times New Roman" w:hAnsi="Times New Roman" w:cs="Times New Roman"/>
          <w:sz w:val="28"/>
          <w:szCs w:val="28"/>
        </w:rPr>
        <w:t xml:space="preserve"> к Выписке из лицевого счета иного получателя бюджетных средств по форме согласно приложению N 23 к настоящему Порядку;</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Приложения к выпискам из соответствующих лицевых счетов формируются в разрезе кодов бюджетной классификации и (или) иных аналитических признаков по всем видам лицевых счетов, открытых в Министерстве, за исключением лицевых счетов по учету средств, поступающих во временное распоряжение получателя бюджетных средств.</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 xml:space="preserve">Выписка из соответствующего лицевого счета и Приложения к Выписке из соответствующего лицевого счета для учета операций по переданным полномочиям получателя бюджетных средств представляются по форме </w:t>
      </w:r>
      <w:hyperlink w:anchor="P1703" w:history="1">
        <w:r w:rsidRPr="008C02F3">
          <w:rPr>
            <w:rFonts w:ascii="Times New Roman" w:hAnsi="Times New Roman" w:cs="Times New Roman"/>
            <w:sz w:val="28"/>
            <w:szCs w:val="28"/>
          </w:rPr>
          <w:t>Выписки</w:t>
        </w:r>
      </w:hyperlink>
      <w:r w:rsidRPr="008C02F3">
        <w:rPr>
          <w:rFonts w:ascii="Times New Roman" w:hAnsi="Times New Roman" w:cs="Times New Roman"/>
          <w:sz w:val="28"/>
          <w:szCs w:val="28"/>
        </w:rPr>
        <w:t xml:space="preserve"> из лицевого счета получателя бюджетных средств и Приложения к выписке из лицевого счета получателя бюджетных средств.</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Приложения к Выпискам из соответствующих лицевых счетов, содержащие сведения, составляющие государственную тайну, предоставляются по соответствующему запросу клиента.</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lastRenderedPageBreak/>
        <w:t xml:space="preserve">По письменному запросу получателей бюджетных средств не позднее пяти рабочих дней после дня получения запроса представляются Сведения по операциям за счет средств, поступивших из федерального бюджета, по форме согласно </w:t>
      </w:r>
      <w:hyperlink w:anchor="P6512" w:history="1">
        <w:r w:rsidRPr="008C02F3">
          <w:rPr>
            <w:rFonts w:ascii="Times New Roman" w:hAnsi="Times New Roman" w:cs="Times New Roman"/>
            <w:sz w:val="28"/>
            <w:szCs w:val="28"/>
          </w:rPr>
          <w:t>приложению N 44</w:t>
        </w:r>
      </w:hyperlink>
      <w:r w:rsidRPr="008C02F3">
        <w:rPr>
          <w:rFonts w:ascii="Times New Roman" w:hAnsi="Times New Roman" w:cs="Times New Roman"/>
          <w:sz w:val="28"/>
          <w:szCs w:val="28"/>
        </w:rPr>
        <w:t xml:space="preserve"> к настоящему Порядку.</w:t>
      </w:r>
    </w:p>
    <w:p w:rsidR="006B0B7E" w:rsidRPr="008C02F3" w:rsidRDefault="005A6389" w:rsidP="006B0B7E">
      <w:pPr>
        <w:pStyle w:val="ConsPlusNormal"/>
        <w:spacing w:before="220"/>
        <w:ind w:firstLine="540"/>
        <w:contextualSpacing/>
        <w:jc w:val="both"/>
        <w:rPr>
          <w:rFonts w:ascii="Times New Roman" w:hAnsi="Times New Roman" w:cs="Times New Roman"/>
          <w:sz w:val="28"/>
          <w:szCs w:val="28"/>
        </w:rPr>
      </w:pPr>
      <w:hyperlink r:id="rId64" w:history="1">
        <w:r w:rsidR="006B0B7E" w:rsidRPr="008C02F3">
          <w:rPr>
            <w:rFonts w:ascii="Times New Roman" w:hAnsi="Times New Roman" w:cs="Times New Roman"/>
            <w:sz w:val="28"/>
            <w:szCs w:val="28"/>
          </w:rPr>
          <w:t>142</w:t>
        </w:r>
      </w:hyperlink>
      <w:r w:rsidR="006B0B7E" w:rsidRPr="008C02F3">
        <w:rPr>
          <w:rFonts w:ascii="Times New Roman" w:hAnsi="Times New Roman" w:cs="Times New Roman"/>
          <w:sz w:val="28"/>
          <w:szCs w:val="28"/>
        </w:rPr>
        <w:t xml:space="preserve">. Выписки из соответствующих лицевых счетов и Приложения к ним на бумажном носителе выдаются под расписку лицам, включенным в </w:t>
      </w:r>
      <w:hyperlink w:anchor="P1278" w:history="1">
        <w:r w:rsidR="006B0B7E" w:rsidRPr="008C02F3">
          <w:rPr>
            <w:rFonts w:ascii="Times New Roman" w:hAnsi="Times New Roman" w:cs="Times New Roman"/>
            <w:sz w:val="28"/>
            <w:szCs w:val="28"/>
          </w:rPr>
          <w:t>Карточку</w:t>
        </w:r>
      </w:hyperlink>
      <w:r w:rsidR="006B0B7E" w:rsidRPr="008C02F3">
        <w:rPr>
          <w:rFonts w:ascii="Times New Roman" w:hAnsi="Times New Roman" w:cs="Times New Roman"/>
          <w:sz w:val="28"/>
          <w:szCs w:val="28"/>
        </w:rPr>
        <w:t xml:space="preserve"> образцов подписей по данному счету, или их представителям по доверенности, оформленной в установленном порядке, либо в соответствии с решением руководителя финансового органа (или иного уполномоченного лица) и письменным заявлением клиента произвольной формы.</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 xml:space="preserve">Работникам клиента, подписи которых не включены в </w:t>
      </w:r>
      <w:hyperlink w:anchor="P1278" w:history="1">
        <w:r w:rsidRPr="008C02F3">
          <w:rPr>
            <w:rFonts w:ascii="Times New Roman" w:hAnsi="Times New Roman" w:cs="Times New Roman"/>
            <w:sz w:val="28"/>
            <w:szCs w:val="28"/>
          </w:rPr>
          <w:t>Карточку</w:t>
        </w:r>
      </w:hyperlink>
      <w:r w:rsidRPr="008C02F3">
        <w:rPr>
          <w:rFonts w:ascii="Times New Roman" w:hAnsi="Times New Roman" w:cs="Times New Roman"/>
          <w:sz w:val="28"/>
          <w:szCs w:val="28"/>
        </w:rPr>
        <w:t xml:space="preserve"> образцов подписей, документы по лицевым счетам при бумажном документообороте выдаются на основании доверенности, оформленной в установленном порядке. По истечении срока действия доверенности или в случае предоставления права получения выписок другому лицу ранее представленная доверенность хранится в деле клиента.</w:t>
      </w:r>
    </w:p>
    <w:p w:rsidR="006B0B7E" w:rsidRPr="008C02F3" w:rsidRDefault="005A6389" w:rsidP="006B0B7E">
      <w:pPr>
        <w:pStyle w:val="ConsPlusNormal"/>
        <w:spacing w:before="220"/>
        <w:ind w:firstLine="540"/>
        <w:contextualSpacing/>
        <w:jc w:val="both"/>
        <w:rPr>
          <w:rFonts w:ascii="Times New Roman" w:hAnsi="Times New Roman" w:cs="Times New Roman"/>
          <w:sz w:val="28"/>
          <w:szCs w:val="28"/>
        </w:rPr>
      </w:pPr>
      <w:hyperlink r:id="rId65" w:history="1">
        <w:r w:rsidR="006B0B7E" w:rsidRPr="008C02F3">
          <w:rPr>
            <w:rFonts w:ascii="Times New Roman" w:hAnsi="Times New Roman" w:cs="Times New Roman"/>
            <w:sz w:val="28"/>
            <w:szCs w:val="28"/>
          </w:rPr>
          <w:t>143</w:t>
        </w:r>
      </w:hyperlink>
      <w:r w:rsidR="006B0B7E" w:rsidRPr="008C02F3">
        <w:rPr>
          <w:rFonts w:ascii="Times New Roman" w:hAnsi="Times New Roman" w:cs="Times New Roman"/>
          <w:sz w:val="28"/>
          <w:szCs w:val="28"/>
        </w:rPr>
        <w:t>. Не позднее третьего рабочего дня, следующего за отчетным месяцем, клиентам представляются Отчеты о состоянии лицевого счета в электронной форме с применением ЭП.</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Отчеты о состоянии соответствующего лицевого счета формируются в разрезе кодов бюджетной классификации и (или) иных аналитических признаков нарастающим итогом на первое число месяца, следующего за отчетным, по всем видам лицевых счетов.</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 xml:space="preserve">Отчет о состоянии лицевого счета для учета операций по переданным полномочиям получателя бюджетных средств представляется по форме </w:t>
      </w:r>
      <w:hyperlink w:anchor="P3211" w:history="1">
        <w:r w:rsidRPr="008C02F3">
          <w:rPr>
            <w:rFonts w:ascii="Times New Roman" w:hAnsi="Times New Roman" w:cs="Times New Roman"/>
            <w:sz w:val="28"/>
            <w:szCs w:val="28"/>
          </w:rPr>
          <w:t>Отчета</w:t>
        </w:r>
      </w:hyperlink>
      <w:r w:rsidRPr="008C02F3">
        <w:rPr>
          <w:rFonts w:ascii="Times New Roman" w:hAnsi="Times New Roman" w:cs="Times New Roman"/>
          <w:sz w:val="28"/>
          <w:szCs w:val="28"/>
        </w:rPr>
        <w:t xml:space="preserve"> о состоянии лицевого счета получателя бюджетных средств.</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 xml:space="preserve">По состоянию на 1 января очередного финансового года по операциям с бюджетными данными клиентам направляются отчеты о состоянии лицевых счетов на очередной финансовый год по формам согласно </w:t>
      </w:r>
      <w:hyperlink w:anchor="P3008" w:history="1">
        <w:r w:rsidRPr="008C02F3">
          <w:rPr>
            <w:rFonts w:ascii="Times New Roman" w:hAnsi="Times New Roman" w:cs="Times New Roman"/>
            <w:sz w:val="28"/>
            <w:szCs w:val="28"/>
          </w:rPr>
          <w:t>приложению N 13</w:t>
        </w:r>
      </w:hyperlink>
      <w:r w:rsidRPr="008C02F3">
        <w:rPr>
          <w:rFonts w:ascii="Times New Roman" w:hAnsi="Times New Roman" w:cs="Times New Roman"/>
          <w:sz w:val="28"/>
          <w:szCs w:val="28"/>
        </w:rPr>
        <w:t xml:space="preserve">, </w:t>
      </w:r>
      <w:hyperlink w:anchor="P3211" w:history="1">
        <w:r w:rsidRPr="008C02F3">
          <w:rPr>
            <w:rFonts w:ascii="Times New Roman" w:hAnsi="Times New Roman" w:cs="Times New Roman"/>
            <w:sz w:val="28"/>
            <w:szCs w:val="28"/>
          </w:rPr>
          <w:t>N 14</w:t>
        </w:r>
      </w:hyperlink>
      <w:r w:rsidRPr="008C02F3">
        <w:rPr>
          <w:rFonts w:ascii="Times New Roman" w:hAnsi="Times New Roman" w:cs="Times New Roman"/>
          <w:sz w:val="28"/>
          <w:szCs w:val="28"/>
        </w:rPr>
        <w:t xml:space="preserve">, </w:t>
      </w:r>
      <w:hyperlink w:anchor="P3627" w:history="1">
        <w:r w:rsidRPr="008C02F3">
          <w:rPr>
            <w:rFonts w:ascii="Times New Roman" w:hAnsi="Times New Roman" w:cs="Times New Roman"/>
            <w:sz w:val="28"/>
            <w:szCs w:val="28"/>
          </w:rPr>
          <w:t>N 16</w:t>
        </w:r>
      </w:hyperlink>
      <w:r w:rsidRPr="008C02F3">
        <w:rPr>
          <w:rFonts w:ascii="Times New Roman" w:hAnsi="Times New Roman" w:cs="Times New Roman"/>
          <w:sz w:val="28"/>
          <w:szCs w:val="28"/>
        </w:rPr>
        <w:t xml:space="preserve">, </w:t>
      </w:r>
      <w:hyperlink w:anchor="P3723" w:history="1">
        <w:r w:rsidRPr="008C02F3">
          <w:rPr>
            <w:rFonts w:ascii="Times New Roman" w:hAnsi="Times New Roman" w:cs="Times New Roman"/>
            <w:sz w:val="28"/>
            <w:szCs w:val="28"/>
          </w:rPr>
          <w:t>N 17</w:t>
        </w:r>
      </w:hyperlink>
      <w:r w:rsidRPr="008C02F3">
        <w:rPr>
          <w:rFonts w:ascii="Times New Roman" w:hAnsi="Times New Roman" w:cs="Times New Roman"/>
          <w:sz w:val="28"/>
          <w:szCs w:val="28"/>
        </w:rPr>
        <w:t xml:space="preserve">, </w:t>
      </w:r>
      <w:hyperlink w:anchor="P3838" w:history="1">
        <w:r w:rsidRPr="008C02F3">
          <w:rPr>
            <w:rFonts w:ascii="Times New Roman" w:hAnsi="Times New Roman" w:cs="Times New Roman"/>
            <w:sz w:val="28"/>
            <w:szCs w:val="28"/>
          </w:rPr>
          <w:t>N 18</w:t>
        </w:r>
      </w:hyperlink>
      <w:r w:rsidRPr="008C02F3">
        <w:rPr>
          <w:rFonts w:ascii="Times New Roman" w:hAnsi="Times New Roman" w:cs="Times New Roman"/>
          <w:sz w:val="28"/>
          <w:szCs w:val="28"/>
        </w:rPr>
        <w:t xml:space="preserve"> к настоящему Порядку.</w:t>
      </w:r>
    </w:p>
    <w:p w:rsidR="006B0B7E" w:rsidRPr="008C02F3" w:rsidRDefault="005A6389" w:rsidP="006B0B7E">
      <w:pPr>
        <w:pStyle w:val="ConsPlusNormal"/>
        <w:spacing w:before="220"/>
        <w:ind w:firstLine="540"/>
        <w:contextualSpacing/>
        <w:jc w:val="both"/>
        <w:rPr>
          <w:rFonts w:ascii="Times New Roman" w:hAnsi="Times New Roman" w:cs="Times New Roman"/>
          <w:sz w:val="28"/>
          <w:szCs w:val="28"/>
        </w:rPr>
      </w:pPr>
      <w:hyperlink r:id="rId66" w:history="1">
        <w:r w:rsidR="006B0B7E" w:rsidRPr="008C02F3">
          <w:rPr>
            <w:rFonts w:ascii="Times New Roman" w:hAnsi="Times New Roman" w:cs="Times New Roman"/>
            <w:sz w:val="28"/>
            <w:szCs w:val="28"/>
          </w:rPr>
          <w:t>144</w:t>
        </w:r>
      </w:hyperlink>
      <w:r w:rsidR="006B0B7E" w:rsidRPr="008C02F3">
        <w:rPr>
          <w:rFonts w:ascii="Times New Roman" w:hAnsi="Times New Roman" w:cs="Times New Roman"/>
          <w:sz w:val="28"/>
          <w:szCs w:val="28"/>
        </w:rPr>
        <w:t>. В случае утери клиентом Выписки из соответствующего лицевого счета или Приложений к ней, а также Отчетов о состоянии соответствующего лицевого счета дубликаты выдаются клиенту по его письменному заявлению, оформленному в письменной форме, с разрешения руководителя Финансового органа (или иного уполномоченного лица).</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Сообщения о неполучении Выписок из соответствующих лицевых счетов или Приложений к ним, а также Отчетов о состоянии соответствующего лицевого счета клиенты обязаны направлять в течение трех рабочих дней со дня получения очередной Выписки из соответствующего лицевого счета и очередного Отчета о состоянии соответствующего лицевого счета.</w:t>
      </w:r>
    </w:p>
    <w:p w:rsidR="006B0B7E" w:rsidRPr="008C02F3" w:rsidRDefault="005A6389" w:rsidP="006B0B7E">
      <w:pPr>
        <w:pStyle w:val="ConsPlusNormal"/>
        <w:spacing w:before="220"/>
        <w:ind w:firstLine="540"/>
        <w:contextualSpacing/>
        <w:jc w:val="both"/>
        <w:rPr>
          <w:rFonts w:ascii="Times New Roman" w:hAnsi="Times New Roman" w:cs="Times New Roman"/>
          <w:sz w:val="28"/>
          <w:szCs w:val="28"/>
        </w:rPr>
      </w:pPr>
      <w:hyperlink r:id="rId67" w:history="1">
        <w:r w:rsidR="006B0B7E" w:rsidRPr="008C02F3">
          <w:rPr>
            <w:rFonts w:ascii="Times New Roman" w:hAnsi="Times New Roman" w:cs="Times New Roman"/>
            <w:sz w:val="28"/>
            <w:szCs w:val="28"/>
          </w:rPr>
          <w:t>145</w:t>
        </w:r>
      </w:hyperlink>
      <w:r w:rsidR="006B0B7E" w:rsidRPr="008C02F3">
        <w:rPr>
          <w:rFonts w:ascii="Times New Roman" w:hAnsi="Times New Roman" w:cs="Times New Roman"/>
          <w:sz w:val="28"/>
          <w:szCs w:val="28"/>
        </w:rPr>
        <w:t>. Хранение Выписок из соответствующих лицевых счетов и Приложений к ним, Отчетов о состоянии соответствующих лицевых счетов осуществляется в соответствии с правилами организации государственного архивного дела.</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При электронном документообороте хранение указанных документов осуществляется в порядке, установленном регламентом.</w:t>
      </w:r>
    </w:p>
    <w:p w:rsidR="006B0B7E" w:rsidRPr="008C02F3" w:rsidRDefault="005A6389" w:rsidP="006B0B7E">
      <w:pPr>
        <w:pStyle w:val="ConsPlusNormal"/>
        <w:spacing w:before="220"/>
        <w:ind w:firstLine="540"/>
        <w:contextualSpacing/>
        <w:jc w:val="both"/>
        <w:rPr>
          <w:rFonts w:ascii="Times New Roman" w:hAnsi="Times New Roman" w:cs="Times New Roman"/>
          <w:sz w:val="28"/>
          <w:szCs w:val="28"/>
        </w:rPr>
      </w:pPr>
      <w:hyperlink r:id="rId68" w:history="1">
        <w:r w:rsidR="006B0B7E" w:rsidRPr="008C02F3">
          <w:rPr>
            <w:rFonts w:ascii="Times New Roman" w:hAnsi="Times New Roman" w:cs="Times New Roman"/>
            <w:sz w:val="28"/>
            <w:szCs w:val="28"/>
          </w:rPr>
          <w:t>146</w:t>
        </w:r>
      </w:hyperlink>
      <w:r w:rsidR="006B0B7E" w:rsidRPr="008C02F3">
        <w:rPr>
          <w:rFonts w:ascii="Times New Roman" w:hAnsi="Times New Roman" w:cs="Times New Roman"/>
          <w:sz w:val="28"/>
          <w:szCs w:val="28"/>
        </w:rPr>
        <w:t xml:space="preserve">. Клиент обязан письменно сообщить Финансовому органу не позднее чем через три рабочих дня после получения Выписки из соответствующего лицевого счета или Отчета о состоянии соответствующего лицевого счета о суммах, ошибочно </w:t>
      </w:r>
      <w:r w:rsidR="006B0B7E" w:rsidRPr="008C02F3">
        <w:rPr>
          <w:rFonts w:ascii="Times New Roman" w:hAnsi="Times New Roman" w:cs="Times New Roman"/>
          <w:sz w:val="28"/>
          <w:szCs w:val="28"/>
        </w:rPr>
        <w:lastRenderedPageBreak/>
        <w:t>отраженных, а также не отраженных в его лицевом счете. При непоступлении от клиента возражений в указанные сроки, совершенные операции по лицевому счету и остатки, отраженные на этих лицевых счетах, считаются подтвержденными.</w:t>
      </w:r>
    </w:p>
    <w:p w:rsidR="006B0B7E" w:rsidRPr="008C02F3" w:rsidRDefault="005A6389" w:rsidP="006B0B7E">
      <w:pPr>
        <w:pStyle w:val="ConsPlusNormal"/>
        <w:spacing w:before="220"/>
        <w:ind w:firstLine="540"/>
        <w:contextualSpacing/>
        <w:jc w:val="both"/>
        <w:rPr>
          <w:rFonts w:ascii="Times New Roman" w:hAnsi="Times New Roman" w:cs="Times New Roman"/>
          <w:sz w:val="28"/>
          <w:szCs w:val="28"/>
        </w:rPr>
      </w:pPr>
      <w:hyperlink r:id="rId69" w:history="1">
        <w:r w:rsidR="006B0B7E" w:rsidRPr="008C02F3">
          <w:rPr>
            <w:rFonts w:ascii="Times New Roman" w:hAnsi="Times New Roman" w:cs="Times New Roman"/>
            <w:sz w:val="28"/>
            <w:szCs w:val="28"/>
          </w:rPr>
          <w:t>147</w:t>
        </w:r>
      </w:hyperlink>
      <w:r w:rsidR="006B0B7E" w:rsidRPr="008C02F3">
        <w:rPr>
          <w:rFonts w:ascii="Times New Roman" w:hAnsi="Times New Roman" w:cs="Times New Roman"/>
          <w:sz w:val="28"/>
          <w:szCs w:val="28"/>
        </w:rPr>
        <w:t>. Распределение и закрепление конкретных обязанностей за работниками Финансового органа в части обслуживания ими лицевых счетов и осуществления учета операций на лицевых счетах осуществляется в соответствии с установленным Финансовым  органом  регламентом.</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К числу таких работников относятся работники, занятые приемом, оформлением, контролем, выдачей расчетных документов, отражающих движение средств бюджета на балансовых счетах по учету исполнения бюджета или лицевых счетах.</w:t>
      </w:r>
    </w:p>
    <w:p w:rsidR="006B0B7E" w:rsidRPr="008C02F3" w:rsidRDefault="005A6389" w:rsidP="006B0B7E">
      <w:pPr>
        <w:pStyle w:val="ConsPlusNormal"/>
        <w:spacing w:before="220"/>
        <w:ind w:firstLine="540"/>
        <w:contextualSpacing/>
        <w:jc w:val="both"/>
        <w:rPr>
          <w:rFonts w:ascii="Times New Roman" w:hAnsi="Times New Roman" w:cs="Times New Roman"/>
          <w:sz w:val="28"/>
          <w:szCs w:val="28"/>
        </w:rPr>
      </w:pPr>
      <w:hyperlink r:id="rId70" w:history="1">
        <w:r w:rsidR="006B0B7E" w:rsidRPr="008C02F3">
          <w:rPr>
            <w:rFonts w:ascii="Times New Roman" w:hAnsi="Times New Roman" w:cs="Times New Roman"/>
            <w:sz w:val="28"/>
            <w:szCs w:val="28"/>
          </w:rPr>
          <w:t>148</w:t>
        </w:r>
      </w:hyperlink>
      <w:r w:rsidR="006B0B7E" w:rsidRPr="008C02F3">
        <w:rPr>
          <w:rFonts w:ascii="Times New Roman" w:hAnsi="Times New Roman" w:cs="Times New Roman"/>
          <w:sz w:val="28"/>
          <w:szCs w:val="28"/>
        </w:rPr>
        <w:t>. Финансовый орган устанавливают порядок хранения и создание условий для сохранности документов постоянного пользования (документы для оформления открытия лицевого счета и т.п.) в соответствии с правилами организации государственного архивного дела. При этом доступ к документам должен быть ограничен установленным регламентом.</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К числу таких работников относятся работники, занятые приемом, оформлением, контролем, выдачей расчетных документов, внутриказначейских документов, отражающих движение средств бюджета на балансовых счетах по учету исполнения бюджета или лицевых счетах.</w:t>
      </w:r>
    </w:p>
    <w:p w:rsidR="006B0B7E" w:rsidRPr="008C02F3" w:rsidRDefault="005A6389" w:rsidP="006B0B7E">
      <w:pPr>
        <w:pStyle w:val="ConsPlusNormal"/>
        <w:spacing w:before="220"/>
        <w:ind w:firstLine="540"/>
        <w:contextualSpacing/>
        <w:jc w:val="both"/>
        <w:rPr>
          <w:rFonts w:ascii="Times New Roman" w:hAnsi="Times New Roman" w:cs="Times New Roman"/>
          <w:sz w:val="28"/>
          <w:szCs w:val="28"/>
        </w:rPr>
      </w:pPr>
      <w:hyperlink r:id="rId71" w:history="1">
        <w:r w:rsidR="006B0B7E" w:rsidRPr="008C02F3">
          <w:rPr>
            <w:rFonts w:ascii="Times New Roman" w:hAnsi="Times New Roman" w:cs="Times New Roman"/>
            <w:sz w:val="28"/>
            <w:szCs w:val="28"/>
          </w:rPr>
          <w:t>149</w:t>
        </w:r>
      </w:hyperlink>
      <w:r w:rsidR="006B0B7E" w:rsidRPr="008C02F3">
        <w:rPr>
          <w:rFonts w:ascii="Times New Roman" w:hAnsi="Times New Roman" w:cs="Times New Roman"/>
          <w:sz w:val="28"/>
          <w:szCs w:val="28"/>
        </w:rPr>
        <w:t xml:space="preserve">. Организация документооборота при осуществлении учета операций на лицевых счетах, содержащих сведения, составляющие государственную тайну, осуществляется Финансовым органом в соответствии с требованиями, установленными </w:t>
      </w:r>
      <w:hyperlink r:id="rId72" w:history="1">
        <w:r w:rsidR="006B0B7E" w:rsidRPr="008C02F3">
          <w:rPr>
            <w:rFonts w:ascii="Times New Roman" w:hAnsi="Times New Roman" w:cs="Times New Roman"/>
            <w:sz w:val="28"/>
            <w:szCs w:val="28"/>
          </w:rPr>
          <w:t>законодательством</w:t>
        </w:r>
      </w:hyperlink>
      <w:r w:rsidR="006B0B7E" w:rsidRPr="008C02F3">
        <w:rPr>
          <w:rFonts w:ascii="Times New Roman" w:hAnsi="Times New Roman" w:cs="Times New Roman"/>
          <w:sz w:val="28"/>
          <w:szCs w:val="28"/>
        </w:rPr>
        <w:t xml:space="preserve"> Российской Федерации о государственной тайне.</w:t>
      </w:r>
    </w:p>
    <w:p w:rsidR="006B0B7E" w:rsidRPr="008C02F3" w:rsidRDefault="006B0B7E" w:rsidP="006B0B7E">
      <w:pPr>
        <w:pStyle w:val="ConsPlusNormal"/>
        <w:ind w:firstLine="540"/>
        <w:contextualSpacing/>
        <w:jc w:val="both"/>
        <w:rPr>
          <w:rFonts w:ascii="Times New Roman" w:hAnsi="Times New Roman" w:cs="Times New Roman"/>
          <w:sz w:val="28"/>
          <w:szCs w:val="28"/>
        </w:rPr>
      </w:pPr>
    </w:p>
    <w:p w:rsidR="006B0B7E" w:rsidRPr="008C02F3" w:rsidRDefault="006B0B7E" w:rsidP="006B0B7E">
      <w:pPr>
        <w:pStyle w:val="ConsPlusTitle"/>
        <w:contextualSpacing/>
        <w:jc w:val="center"/>
        <w:outlineLvl w:val="1"/>
      </w:pPr>
      <w:r w:rsidRPr="008C02F3">
        <w:t>IV. Указания по заполнению форм документов,</w:t>
      </w:r>
    </w:p>
    <w:p w:rsidR="006B0B7E" w:rsidRPr="008C02F3" w:rsidRDefault="006B0B7E" w:rsidP="006B0B7E">
      <w:pPr>
        <w:pStyle w:val="ConsPlusTitle"/>
        <w:contextualSpacing/>
        <w:jc w:val="center"/>
      </w:pPr>
      <w:r w:rsidRPr="008C02F3">
        <w:t>представленных в приложениях к Порядку</w:t>
      </w:r>
    </w:p>
    <w:p w:rsidR="006B0B7E" w:rsidRPr="008C02F3" w:rsidRDefault="006B0B7E" w:rsidP="006B0B7E">
      <w:pPr>
        <w:pStyle w:val="ConsPlusNormal"/>
        <w:ind w:firstLine="540"/>
        <w:contextualSpacing/>
        <w:jc w:val="both"/>
        <w:rPr>
          <w:rFonts w:ascii="Times New Roman" w:hAnsi="Times New Roman" w:cs="Times New Roman"/>
          <w:sz w:val="28"/>
          <w:szCs w:val="28"/>
        </w:rPr>
      </w:pPr>
    </w:p>
    <w:bookmarkStart w:id="26" w:name="P946"/>
    <w:bookmarkEnd w:id="26"/>
    <w:p w:rsidR="006B0B7E" w:rsidRPr="008C02F3" w:rsidRDefault="006B0B7E" w:rsidP="006B0B7E">
      <w:pPr>
        <w:pStyle w:val="ConsPlusNormal"/>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fldChar w:fldCharType="begin"/>
      </w:r>
      <w:r w:rsidRPr="008C02F3">
        <w:rPr>
          <w:rFonts w:ascii="Times New Roman" w:hAnsi="Times New Roman" w:cs="Times New Roman"/>
          <w:sz w:val="28"/>
          <w:szCs w:val="28"/>
        </w:rPr>
        <w:instrText xml:space="preserve"> HYPERLINK "consultantplus://offline/ref=E6CD9B6FD9EFCB41825A6B9B87B55B602F213FFFC6A934AC27C6E807BFC496002940784DE05EFC040AB99291BAB6AA8174DD2E29C42B2810E539D5g1kDM" </w:instrText>
      </w:r>
      <w:r w:rsidRPr="008C02F3">
        <w:rPr>
          <w:rFonts w:ascii="Times New Roman" w:hAnsi="Times New Roman" w:cs="Times New Roman"/>
          <w:sz w:val="28"/>
          <w:szCs w:val="28"/>
        </w:rPr>
        <w:fldChar w:fldCharType="separate"/>
      </w:r>
      <w:r w:rsidRPr="008C02F3">
        <w:rPr>
          <w:rFonts w:ascii="Times New Roman" w:hAnsi="Times New Roman" w:cs="Times New Roman"/>
          <w:sz w:val="28"/>
          <w:szCs w:val="28"/>
        </w:rPr>
        <w:t>150</w:t>
      </w:r>
      <w:r w:rsidRPr="008C02F3">
        <w:rPr>
          <w:rFonts w:ascii="Times New Roman" w:hAnsi="Times New Roman" w:cs="Times New Roman"/>
          <w:sz w:val="28"/>
          <w:szCs w:val="28"/>
        </w:rPr>
        <w:fldChar w:fldCharType="end"/>
      </w:r>
      <w:r w:rsidRPr="008C02F3">
        <w:rPr>
          <w:rFonts w:ascii="Times New Roman" w:hAnsi="Times New Roman" w:cs="Times New Roman"/>
          <w:sz w:val="28"/>
          <w:szCs w:val="28"/>
        </w:rPr>
        <w:t xml:space="preserve">. Заполнение </w:t>
      </w:r>
      <w:hyperlink w:anchor="P1210" w:history="1">
        <w:r w:rsidRPr="008C02F3">
          <w:rPr>
            <w:rFonts w:ascii="Times New Roman" w:hAnsi="Times New Roman" w:cs="Times New Roman"/>
            <w:sz w:val="28"/>
            <w:szCs w:val="28"/>
          </w:rPr>
          <w:t>Заявления</w:t>
        </w:r>
      </w:hyperlink>
      <w:r w:rsidRPr="008C02F3">
        <w:rPr>
          <w:rFonts w:ascii="Times New Roman" w:hAnsi="Times New Roman" w:cs="Times New Roman"/>
          <w:sz w:val="28"/>
          <w:szCs w:val="28"/>
        </w:rPr>
        <w:t xml:space="preserve"> на открытие лицевого счета осуществляется следующим образом.</w:t>
      </w:r>
    </w:p>
    <w:p w:rsidR="006B0B7E" w:rsidRPr="008C02F3" w:rsidRDefault="005A6389" w:rsidP="006B0B7E">
      <w:pPr>
        <w:pStyle w:val="ConsPlusNormal"/>
        <w:spacing w:before="220"/>
        <w:ind w:firstLine="540"/>
        <w:contextualSpacing/>
        <w:jc w:val="both"/>
        <w:rPr>
          <w:rFonts w:ascii="Times New Roman" w:hAnsi="Times New Roman" w:cs="Times New Roman"/>
          <w:sz w:val="28"/>
          <w:szCs w:val="28"/>
        </w:rPr>
      </w:pPr>
      <w:hyperlink w:anchor="P1210" w:history="1">
        <w:r w:rsidR="006B0B7E" w:rsidRPr="008C02F3">
          <w:rPr>
            <w:rFonts w:ascii="Times New Roman" w:hAnsi="Times New Roman" w:cs="Times New Roman"/>
            <w:sz w:val="28"/>
            <w:szCs w:val="28"/>
          </w:rPr>
          <w:t>Заявление</w:t>
        </w:r>
      </w:hyperlink>
      <w:r w:rsidR="006B0B7E" w:rsidRPr="008C02F3">
        <w:rPr>
          <w:rFonts w:ascii="Times New Roman" w:hAnsi="Times New Roman" w:cs="Times New Roman"/>
          <w:sz w:val="28"/>
          <w:szCs w:val="28"/>
        </w:rPr>
        <w:t xml:space="preserve"> на открытие лицевого счета заполняется клиентом, за исключением части "Отметка Финансового управления администрации </w:t>
      </w:r>
      <w:r w:rsidR="006B0B7E" w:rsidRPr="0004361A">
        <w:rPr>
          <w:rFonts w:ascii="Times New Roman" w:hAnsi="Times New Roman" w:cs="Times New Roman"/>
          <w:sz w:val="28"/>
          <w:szCs w:val="28"/>
        </w:rPr>
        <w:t xml:space="preserve">сельского поселения </w:t>
      </w:r>
      <w:r w:rsidR="006B0B7E">
        <w:rPr>
          <w:rFonts w:ascii="Times New Roman" w:hAnsi="Times New Roman" w:cs="Times New Roman"/>
          <w:sz w:val="28"/>
          <w:szCs w:val="28"/>
        </w:rPr>
        <w:t>Урман-Бишкадакский</w:t>
      </w:r>
      <w:r w:rsidR="006B0B7E" w:rsidRPr="0004361A">
        <w:rPr>
          <w:rFonts w:ascii="Times New Roman" w:hAnsi="Times New Roman" w:cs="Times New Roman"/>
          <w:sz w:val="28"/>
          <w:szCs w:val="28"/>
        </w:rPr>
        <w:t xml:space="preserve"> сельсовет</w:t>
      </w:r>
      <w:r w:rsidR="006B0B7E" w:rsidRPr="008C02F3">
        <w:rPr>
          <w:rFonts w:ascii="Times New Roman" w:hAnsi="Times New Roman" w:cs="Times New Roman"/>
          <w:sz w:val="28"/>
          <w:szCs w:val="28"/>
        </w:rPr>
        <w:t xml:space="preserve"> муниципального района Ишимбайский район Республики Башкортостан об открытии лицевого счета N".</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В заголовочной части формы документа указываются:</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дата составления документа, с отражением в кодовой зоне даты в формате "день, месяц, год" (00.00.0000);</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по строке "Наименование клиента" - наименование клиента в соответствии с реестровой записью Сводного реестра, если клиент является участником бюджетного процесса, с отражением в кодовой зоне:</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 xml:space="preserve">для участника бюджетного процесса бюджета </w:t>
      </w:r>
      <w:r w:rsidRPr="0004361A">
        <w:rPr>
          <w:rFonts w:ascii="Times New Roman" w:hAnsi="Times New Roman" w:cs="Times New Roman"/>
          <w:sz w:val="28"/>
          <w:szCs w:val="28"/>
        </w:rPr>
        <w:t xml:space="preserve">сельского поселения </w:t>
      </w:r>
      <w:r>
        <w:rPr>
          <w:rFonts w:ascii="Times New Roman" w:hAnsi="Times New Roman" w:cs="Times New Roman"/>
          <w:sz w:val="28"/>
          <w:szCs w:val="28"/>
        </w:rPr>
        <w:t>Урман-Бишкадакский</w:t>
      </w:r>
      <w:r w:rsidRPr="0004361A">
        <w:rPr>
          <w:rFonts w:ascii="Times New Roman" w:hAnsi="Times New Roman" w:cs="Times New Roman"/>
          <w:sz w:val="28"/>
          <w:szCs w:val="28"/>
        </w:rPr>
        <w:t xml:space="preserve"> сельсовет</w:t>
      </w:r>
      <w:r w:rsidRPr="008C02F3">
        <w:rPr>
          <w:rFonts w:ascii="Times New Roman" w:hAnsi="Times New Roman" w:cs="Times New Roman"/>
          <w:sz w:val="28"/>
          <w:szCs w:val="28"/>
        </w:rPr>
        <w:t xml:space="preserve"> муниципального района Ишимбайский район Республики Башкортостан - кода по Сводному реестру, ИНН и КПП;</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по строке "Наименование иного получателя" - наименование иного получателя бюджетных средств в соответствии с реестровой записью Сводного реестра, если иной получатель бюджетных средств является участником бюджетного процесса, с отражением в кодовой зоне:</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 xml:space="preserve">для иного получателя средств бюджета </w:t>
      </w:r>
      <w:r w:rsidRPr="0004361A">
        <w:rPr>
          <w:rFonts w:ascii="Times New Roman" w:hAnsi="Times New Roman" w:cs="Times New Roman"/>
          <w:sz w:val="28"/>
          <w:szCs w:val="28"/>
        </w:rPr>
        <w:t xml:space="preserve">сельского поселения </w:t>
      </w:r>
      <w:r>
        <w:rPr>
          <w:rFonts w:ascii="Times New Roman" w:hAnsi="Times New Roman" w:cs="Times New Roman"/>
          <w:sz w:val="28"/>
          <w:szCs w:val="28"/>
        </w:rPr>
        <w:t>Урман-</w:t>
      </w:r>
      <w:r>
        <w:rPr>
          <w:rFonts w:ascii="Times New Roman" w:hAnsi="Times New Roman" w:cs="Times New Roman"/>
          <w:sz w:val="28"/>
          <w:szCs w:val="28"/>
        </w:rPr>
        <w:lastRenderedPageBreak/>
        <w:t>Бишкадакский</w:t>
      </w:r>
      <w:r w:rsidRPr="0004361A">
        <w:rPr>
          <w:rFonts w:ascii="Times New Roman" w:hAnsi="Times New Roman" w:cs="Times New Roman"/>
          <w:sz w:val="28"/>
          <w:szCs w:val="28"/>
        </w:rPr>
        <w:t xml:space="preserve"> сельсовет</w:t>
      </w:r>
      <w:r w:rsidRPr="008C02F3">
        <w:rPr>
          <w:rFonts w:ascii="Times New Roman" w:hAnsi="Times New Roman" w:cs="Times New Roman"/>
          <w:sz w:val="28"/>
          <w:szCs w:val="28"/>
        </w:rPr>
        <w:t xml:space="preserve"> муниципального района Ишимбайский район Республики Башкортостан - кода по Сводному реестру, ИНН и КПП.</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 xml:space="preserve">Строка "Наименование иного получателя" заполняется в случае оформления главным распорядителем (распорядителем) бюджетных средств </w:t>
      </w:r>
      <w:hyperlink w:anchor="P1210" w:history="1">
        <w:r w:rsidRPr="008C02F3">
          <w:rPr>
            <w:rFonts w:ascii="Times New Roman" w:hAnsi="Times New Roman" w:cs="Times New Roman"/>
            <w:sz w:val="28"/>
            <w:szCs w:val="28"/>
          </w:rPr>
          <w:t>Заявления</w:t>
        </w:r>
      </w:hyperlink>
      <w:r w:rsidRPr="008C02F3">
        <w:rPr>
          <w:rFonts w:ascii="Times New Roman" w:hAnsi="Times New Roman" w:cs="Times New Roman"/>
          <w:sz w:val="28"/>
          <w:szCs w:val="28"/>
        </w:rPr>
        <w:t xml:space="preserve"> на открытие лицевого счета иному получателю бюджетных средств. При этом строка "Наименование клиента" и соответствующая кодовая зона не заполняется.</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 xml:space="preserve">По строке "Финансовый орган" полное наименование Финансового управления администрации </w:t>
      </w:r>
      <w:r w:rsidRPr="0004361A">
        <w:rPr>
          <w:rFonts w:ascii="Times New Roman" w:hAnsi="Times New Roman" w:cs="Times New Roman"/>
          <w:sz w:val="28"/>
          <w:szCs w:val="28"/>
        </w:rPr>
        <w:t xml:space="preserve">сельского поселения </w:t>
      </w:r>
      <w:r>
        <w:rPr>
          <w:rFonts w:ascii="Times New Roman" w:hAnsi="Times New Roman" w:cs="Times New Roman"/>
          <w:sz w:val="28"/>
          <w:szCs w:val="28"/>
        </w:rPr>
        <w:t>Урман-Бишкадакский</w:t>
      </w:r>
      <w:r w:rsidRPr="0004361A">
        <w:rPr>
          <w:rFonts w:ascii="Times New Roman" w:hAnsi="Times New Roman" w:cs="Times New Roman"/>
          <w:sz w:val="28"/>
          <w:szCs w:val="28"/>
        </w:rPr>
        <w:t xml:space="preserve"> сельсовет</w:t>
      </w:r>
      <w:r w:rsidRPr="008C02F3">
        <w:rPr>
          <w:rFonts w:ascii="Times New Roman" w:hAnsi="Times New Roman" w:cs="Times New Roman"/>
          <w:sz w:val="28"/>
          <w:szCs w:val="28"/>
        </w:rPr>
        <w:t xml:space="preserve"> муниципального района Ишимбайский район  Республики Башкортостан по месту представления </w:t>
      </w:r>
      <w:hyperlink w:anchor="P1210" w:history="1">
        <w:r w:rsidRPr="008C02F3">
          <w:rPr>
            <w:rFonts w:ascii="Times New Roman" w:hAnsi="Times New Roman" w:cs="Times New Roman"/>
            <w:sz w:val="28"/>
            <w:szCs w:val="28"/>
          </w:rPr>
          <w:t>Заявления</w:t>
        </w:r>
      </w:hyperlink>
      <w:r w:rsidRPr="008C02F3">
        <w:rPr>
          <w:rFonts w:ascii="Times New Roman" w:hAnsi="Times New Roman" w:cs="Times New Roman"/>
          <w:sz w:val="28"/>
          <w:szCs w:val="28"/>
        </w:rPr>
        <w:t xml:space="preserve"> на открытие лицевого счета.</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 xml:space="preserve">В заявительной надписи "Прошу открыть лицевой счет" указывается вид лицевого счета (виды лицевых счетов) с отражением в кодовой зоне содержательной части </w:t>
      </w:r>
      <w:hyperlink w:anchor="P1210" w:history="1">
        <w:r w:rsidRPr="008C02F3">
          <w:rPr>
            <w:rFonts w:ascii="Times New Roman" w:hAnsi="Times New Roman" w:cs="Times New Roman"/>
            <w:sz w:val="28"/>
            <w:szCs w:val="28"/>
          </w:rPr>
          <w:t>Заявления</w:t>
        </w:r>
      </w:hyperlink>
      <w:r w:rsidRPr="008C02F3">
        <w:rPr>
          <w:rFonts w:ascii="Times New Roman" w:hAnsi="Times New Roman" w:cs="Times New Roman"/>
          <w:sz w:val="28"/>
          <w:szCs w:val="28"/>
        </w:rPr>
        <w:t xml:space="preserve"> на открытие лицевого счета кода соответствующего вида лицевого счета (кодов соответствующих видов лицевых счетов).</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В заявительной надписи "Прошу сообщить об открытии лицевого счета на адрес электронной почты" указывается адрес электронной почты.</w:t>
      </w:r>
    </w:p>
    <w:p w:rsidR="006B0B7E" w:rsidRPr="008C02F3" w:rsidRDefault="005A6389" w:rsidP="006B0B7E">
      <w:pPr>
        <w:pStyle w:val="ConsPlusNormal"/>
        <w:spacing w:before="220"/>
        <w:ind w:firstLine="540"/>
        <w:contextualSpacing/>
        <w:jc w:val="both"/>
        <w:rPr>
          <w:rFonts w:ascii="Times New Roman" w:hAnsi="Times New Roman" w:cs="Times New Roman"/>
          <w:sz w:val="28"/>
          <w:szCs w:val="28"/>
        </w:rPr>
      </w:pPr>
      <w:hyperlink w:anchor="P1210" w:history="1">
        <w:r w:rsidR="006B0B7E" w:rsidRPr="008C02F3">
          <w:rPr>
            <w:rFonts w:ascii="Times New Roman" w:hAnsi="Times New Roman" w:cs="Times New Roman"/>
            <w:sz w:val="28"/>
            <w:szCs w:val="28"/>
          </w:rPr>
          <w:t>Заявление</w:t>
        </w:r>
      </w:hyperlink>
      <w:r w:rsidR="006B0B7E" w:rsidRPr="008C02F3">
        <w:rPr>
          <w:rFonts w:ascii="Times New Roman" w:hAnsi="Times New Roman" w:cs="Times New Roman"/>
          <w:sz w:val="28"/>
          <w:szCs w:val="28"/>
        </w:rPr>
        <w:t xml:space="preserve"> на открытие лицевого счета заверяется:</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подписью руководителя клиента (уполномоченного руководителем лица с указанием должности) с указанием расшифровки подписи, содержащей фамилию и инициалы;</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подписью главного бухгалтера клиента (уполномоченного руководителем лица с указанием должности) с указанием расшифровки подписи, содержащей фамилию и инициалы, и даты подписания Заявления на открытие лицевого счета.</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Отметка Финансового органа об открытии лицевого счета заполняется следующим образом.</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 xml:space="preserve">В заголовке Отметки Финансового органа об открытии лицевого счета указывается номер лицевого счета (номера лицевых счетов), открытого (открытых) в соответствии с </w:t>
      </w:r>
      <w:hyperlink w:anchor="P1210" w:history="1">
        <w:r w:rsidRPr="008C02F3">
          <w:rPr>
            <w:rFonts w:ascii="Times New Roman" w:hAnsi="Times New Roman" w:cs="Times New Roman"/>
            <w:sz w:val="28"/>
            <w:szCs w:val="28"/>
          </w:rPr>
          <w:t>Заявлением</w:t>
        </w:r>
      </w:hyperlink>
      <w:r w:rsidRPr="008C02F3">
        <w:rPr>
          <w:rFonts w:ascii="Times New Roman" w:hAnsi="Times New Roman" w:cs="Times New Roman"/>
          <w:sz w:val="28"/>
          <w:szCs w:val="28"/>
        </w:rPr>
        <w:t xml:space="preserve"> на открытие лицевого счета, представленным клиентом.</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Отметка Финансового органа об открытии лицевого счета заверяется:</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подписью руководителя Финансового органа (или иного уполномоченного лица), с указанием расшифровки подписи, содержащей фамилию и инициалы;</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 xml:space="preserve">подписью уполномоченного работника Финансового органа, ответственного за правильность осуществления проверки </w:t>
      </w:r>
      <w:hyperlink w:anchor="P1210" w:history="1">
        <w:r w:rsidRPr="008C02F3">
          <w:rPr>
            <w:rFonts w:ascii="Times New Roman" w:hAnsi="Times New Roman" w:cs="Times New Roman"/>
            <w:sz w:val="28"/>
            <w:szCs w:val="28"/>
          </w:rPr>
          <w:t>Заявления</w:t>
        </w:r>
      </w:hyperlink>
      <w:r w:rsidRPr="008C02F3">
        <w:rPr>
          <w:rFonts w:ascii="Times New Roman" w:hAnsi="Times New Roman" w:cs="Times New Roman"/>
          <w:sz w:val="28"/>
          <w:szCs w:val="28"/>
        </w:rPr>
        <w:t xml:space="preserve"> на открытие лицевого счета и представленных вместе с ним документов (далее - ответственный исполнитель) с указанием должности, расшифровки подписи, содержащей фамилию и инициалы, номера телефона и даты открытия лицевого счета (лицевых счетов).</w:t>
      </w:r>
    </w:p>
    <w:p w:rsidR="006B0B7E" w:rsidRPr="008C02F3" w:rsidRDefault="005A6389" w:rsidP="006B0B7E">
      <w:pPr>
        <w:pStyle w:val="ConsPlusNormal"/>
        <w:spacing w:before="220"/>
        <w:ind w:firstLine="540"/>
        <w:contextualSpacing/>
        <w:jc w:val="both"/>
        <w:rPr>
          <w:rFonts w:ascii="Times New Roman" w:hAnsi="Times New Roman" w:cs="Times New Roman"/>
          <w:sz w:val="28"/>
          <w:szCs w:val="28"/>
        </w:rPr>
      </w:pPr>
      <w:hyperlink r:id="rId73" w:history="1">
        <w:r w:rsidR="006B0B7E" w:rsidRPr="008C02F3">
          <w:rPr>
            <w:rFonts w:ascii="Times New Roman" w:hAnsi="Times New Roman" w:cs="Times New Roman"/>
            <w:sz w:val="28"/>
            <w:szCs w:val="28"/>
          </w:rPr>
          <w:t>150.1</w:t>
        </w:r>
      </w:hyperlink>
      <w:r w:rsidR="006B0B7E" w:rsidRPr="008C02F3">
        <w:rPr>
          <w:rFonts w:ascii="Times New Roman" w:hAnsi="Times New Roman" w:cs="Times New Roman"/>
          <w:sz w:val="28"/>
          <w:szCs w:val="28"/>
        </w:rPr>
        <w:t>. Заявление на открытие лицевого счета для учета операций бюджетного учреждения (автономного учреждения) заполняется организацией, за исключением частей:</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 xml:space="preserve">"Отметка Финансового управления администрации </w:t>
      </w:r>
      <w:r w:rsidRPr="0004361A">
        <w:rPr>
          <w:rFonts w:ascii="Times New Roman" w:hAnsi="Times New Roman" w:cs="Times New Roman"/>
          <w:sz w:val="28"/>
          <w:szCs w:val="28"/>
        </w:rPr>
        <w:t xml:space="preserve">сельского поселения </w:t>
      </w:r>
      <w:r>
        <w:rPr>
          <w:rFonts w:ascii="Times New Roman" w:hAnsi="Times New Roman" w:cs="Times New Roman"/>
          <w:sz w:val="28"/>
          <w:szCs w:val="28"/>
        </w:rPr>
        <w:t>Урман-Бишкадакский</w:t>
      </w:r>
      <w:r w:rsidRPr="0004361A">
        <w:rPr>
          <w:rFonts w:ascii="Times New Roman" w:hAnsi="Times New Roman" w:cs="Times New Roman"/>
          <w:sz w:val="28"/>
          <w:szCs w:val="28"/>
        </w:rPr>
        <w:t xml:space="preserve"> сельсовет</w:t>
      </w:r>
      <w:r w:rsidRPr="008C02F3">
        <w:rPr>
          <w:rFonts w:ascii="Times New Roman" w:hAnsi="Times New Roman" w:cs="Times New Roman"/>
          <w:sz w:val="28"/>
          <w:szCs w:val="28"/>
        </w:rPr>
        <w:t xml:space="preserve"> муниципального района Ишимбайский район Республики Башкортостан  об открытии лицевого счета N", которая заполняется Финансовым органом;</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"Отметка вышестоящей организации о подтверждении необходимости открытия лицевого счета", которая заполняется вышестоящей организацией, при открытии лицевого счета для учета операций бюджетного учреждения (автономного учреждения) обособленному подразделению.</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lastRenderedPageBreak/>
        <w:t>В случае отсутствия в Заявлении на открытие лицевого счета для учета операций бюджетного учреждения (автономного учреждения) отметки вышестоящей организации о подтверждении необходимости открытия лицевого счета для учета операций бюджетного учреждения (автономного учреждения) обособленному подразделению обособленное подразделение представляет ходатайство вышестоящей организации об открытии ему в случаях, установленных законодательством Российской Федерации и Республики Башкортостан, лицевого счета для учета операций бюджетного учреждения (автономного учреждения), заверенное подписями руководителя и главного бухгалтера вышестоящей организации.</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В заголовочной части формы документа указываются:</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дата составления документа с отражением в кодовой зоне даты в формате "день, месяц, год" (00.00.0000);</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по строке "Наименование организации" - полное наименование организации с отражением в кодовой зоне его ИНН, КПП и кода по ОКПО;</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по строке "Наименование вышестоящей организации" - полное наименование вышестоящей организации с отражением в кодовой зоне кода по ОКПО. Данная строка заполняется в случае, если лицевой счет для учета операций бюджетного учреждения (автономного учреждения) открывается обособленному подразделению организации.</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 xml:space="preserve">В содержательной части формы документа после записи "Прошу открыть лицевой счет" указывается вид лицевого счета в соответствии с видами лицевого счета, предусмотренными </w:t>
      </w:r>
      <w:hyperlink w:anchor="P117" w:history="1">
        <w:r w:rsidRPr="008C02F3">
          <w:rPr>
            <w:rFonts w:ascii="Times New Roman" w:hAnsi="Times New Roman" w:cs="Times New Roman"/>
            <w:sz w:val="28"/>
            <w:szCs w:val="28"/>
          </w:rPr>
          <w:t>пунктом 5</w:t>
        </w:r>
      </w:hyperlink>
      <w:r w:rsidRPr="008C02F3">
        <w:rPr>
          <w:rFonts w:ascii="Times New Roman" w:hAnsi="Times New Roman" w:cs="Times New Roman"/>
          <w:sz w:val="28"/>
          <w:szCs w:val="28"/>
        </w:rPr>
        <w:t xml:space="preserve"> настоящего Порядка с отражением в кодовой зоне кода лицевого счета для учета операций бюджетного учреждения (автономного учреждения).</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В заявительной надписи "Прошу сообщить об открытии лицевого счета на адрес электронной почты" указывается адрес электронной почты.</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Заявление на открытие лицевого счета для учета операций бюджетного учреждения (автономного учреждения) заверяется:</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подписью руководителя организации (уполномоченного руководителем лица с указанием должности) с указанием расшифровки подписи, содержащей фамилию и инициалы;</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подписью главного бухгалтера организации (уполномоченного руководителем лица с указанием должности) с указанием расшифровки подписи, содержащей фамилию и инициалы, и даты подписания Заявления на открытие лицевого счета для учета операций бюджетного учреждения (автономного учреждения).</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150.2. Заявление на открытие лицевого счета для учета операций неучастника бюджетного процесса заполняется организацией, за исключением частей:</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 xml:space="preserve">"Отметка Фиансового управления администрации </w:t>
      </w:r>
      <w:r w:rsidRPr="0004361A">
        <w:rPr>
          <w:rFonts w:ascii="Times New Roman" w:hAnsi="Times New Roman" w:cs="Times New Roman"/>
          <w:sz w:val="28"/>
          <w:szCs w:val="28"/>
        </w:rPr>
        <w:t xml:space="preserve">сельского поселения </w:t>
      </w:r>
      <w:r>
        <w:rPr>
          <w:rFonts w:ascii="Times New Roman" w:hAnsi="Times New Roman" w:cs="Times New Roman"/>
          <w:sz w:val="28"/>
          <w:szCs w:val="28"/>
        </w:rPr>
        <w:t>Урман-Бишкадакский</w:t>
      </w:r>
      <w:r w:rsidRPr="0004361A">
        <w:rPr>
          <w:rFonts w:ascii="Times New Roman" w:hAnsi="Times New Roman" w:cs="Times New Roman"/>
          <w:sz w:val="28"/>
          <w:szCs w:val="28"/>
        </w:rPr>
        <w:t xml:space="preserve"> сельсовет</w:t>
      </w:r>
      <w:r w:rsidRPr="008C02F3">
        <w:rPr>
          <w:rFonts w:ascii="Times New Roman" w:hAnsi="Times New Roman" w:cs="Times New Roman"/>
          <w:sz w:val="28"/>
          <w:szCs w:val="28"/>
        </w:rPr>
        <w:t xml:space="preserve"> муниципального района Ишимбайский район Республики Башкортостан об открытии лицевого счета N", которая заполняется отделом Финансового органа.</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В заголовочной части формы документа указываются:</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дата составления документа с отражением в кодовой зоне даты в формате "день, месяц, год" (00.00.0000);</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по строке "Наименование организации" - полное наименование организации с отражением в кодовой зоне его ИНН, КПП и кода по ОКПО.</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 xml:space="preserve">В содержательной части формы документа после записи "Прошу открыть лицевой </w:t>
      </w:r>
      <w:r w:rsidRPr="008C02F3">
        <w:rPr>
          <w:rFonts w:ascii="Times New Roman" w:hAnsi="Times New Roman" w:cs="Times New Roman"/>
          <w:sz w:val="28"/>
          <w:szCs w:val="28"/>
        </w:rPr>
        <w:lastRenderedPageBreak/>
        <w:t xml:space="preserve">счет" указывается вид лицевого счета в соответствии с видами лицевого счета, предусмотренными </w:t>
      </w:r>
      <w:hyperlink w:anchor="P117" w:history="1">
        <w:r w:rsidRPr="008C02F3">
          <w:rPr>
            <w:rFonts w:ascii="Times New Roman" w:hAnsi="Times New Roman" w:cs="Times New Roman"/>
            <w:sz w:val="28"/>
            <w:szCs w:val="28"/>
          </w:rPr>
          <w:t>пунктом 5</w:t>
        </w:r>
      </w:hyperlink>
      <w:r w:rsidRPr="008C02F3">
        <w:rPr>
          <w:rFonts w:ascii="Times New Roman" w:hAnsi="Times New Roman" w:cs="Times New Roman"/>
          <w:sz w:val="28"/>
          <w:szCs w:val="28"/>
        </w:rPr>
        <w:t xml:space="preserve"> настоящего Порядка с отражением в кодовой зоне кода лицевого счета для учета операций неучастника бюджетного процесса.</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В заявительной надписи "Прошу сообщить об открытии лицевого счета на адрес электронной почты" указывается адрес электронной почты.</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По строке "Основание для открытия лицевого счета" указывается наименование документа, в соответствии с которым открывается лицевой счет для учета операций неучастника бюджетного процесса, с отражением в кодовой зоне номера и даты данного документа в формате "день, месяц, год" (00.00.0000).</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Заявление на открытие лицевого счета для учета операций неучастника бюджетного процесса заверяется:</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подписью руководителя организации (уполномоченного руководителем лица с указанием должности) с указанием расшифровки подписи, содержащей фамилию и инициалы;</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подписью главного бухгалтера организации (уполномоченного руководителем лица с указанием должности) с указанием расшифровки подписи, содержащей фамилию и инициалы, и даты подписания Заявления на открытие лицевого счета для учета операций неучастника бюджетного процесса.</w:t>
      </w:r>
    </w:p>
    <w:bookmarkStart w:id="27" w:name="P1000"/>
    <w:bookmarkEnd w:id="27"/>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fldChar w:fldCharType="begin"/>
      </w:r>
      <w:r w:rsidRPr="008C02F3">
        <w:rPr>
          <w:rFonts w:ascii="Times New Roman" w:hAnsi="Times New Roman" w:cs="Times New Roman"/>
          <w:sz w:val="28"/>
          <w:szCs w:val="28"/>
        </w:rPr>
        <w:instrText xml:space="preserve"> HYPERLINK "consultantplus://offline/ref=E6CD9B6FD9EFCB41825A6B9B87B55B602F213FFFC6A934AC27C6E807BFC496002940784DE05EFC040AB99393BAB6AA8174DD2E29C42B2810E539D5g1kDM" </w:instrText>
      </w:r>
      <w:r w:rsidRPr="008C02F3">
        <w:rPr>
          <w:rFonts w:ascii="Times New Roman" w:hAnsi="Times New Roman" w:cs="Times New Roman"/>
          <w:sz w:val="28"/>
          <w:szCs w:val="28"/>
        </w:rPr>
        <w:fldChar w:fldCharType="separate"/>
      </w:r>
      <w:r w:rsidRPr="008C02F3">
        <w:rPr>
          <w:rFonts w:ascii="Times New Roman" w:hAnsi="Times New Roman" w:cs="Times New Roman"/>
          <w:sz w:val="28"/>
          <w:szCs w:val="28"/>
        </w:rPr>
        <w:t>151</w:t>
      </w:r>
      <w:r w:rsidRPr="008C02F3">
        <w:rPr>
          <w:rFonts w:ascii="Times New Roman" w:hAnsi="Times New Roman" w:cs="Times New Roman"/>
          <w:sz w:val="28"/>
          <w:szCs w:val="28"/>
        </w:rPr>
        <w:fldChar w:fldCharType="end"/>
      </w:r>
      <w:r w:rsidRPr="008C02F3">
        <w:rPr>
          <w:rFonts w:ascii="Times New Roman" w:hAnsi="Times New Roman" w:cs="Times New Roman"/>
          <w:sz w:val="28"/>
          <w:szCs w:val="28"/>
        </w:rPr>
        <w:t xml:space="preserve">. Формирование </w:t>
      </w:r>
      <w:hyperlink w:anchor="P1278" w:history="1">
        <w:r w:rsidRPr="008C02F3">
          <w:rPr>
            <w:rFonts w:ascii="Times New Roman" w:hAnsi="Times New Roman" w:cs="Times New Roman"/>
            <w:sz w:val="28"/>
            <w:szCs w:val="28"/>
          </w:rPr>
          <w:t>Карточки</w:t>
        </w:r>
      </w:hyperlink>
      <w:r w:rsidRPr="008C02F3">
        <w:rPr>
          <w:rFonts w:ascii="Times New Roman" w:hAnsi="Times New Roman" w:cs="Times New Roman"/>
          <w:sz w:val="28"/>
          <w:szCs w:val="28"/>
        </w:rPr>
        <w:t xml:space="preserve"> образцов подписей к лицевым счетам осуществляется клиентом Финансового органа  следующим образом.</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В наименовании формы документа клиент проставляет присвоенный ей номер. Уполномоченный работник Финансового органа в наименовании формы документа проставляет номера открытых клиенту лицевых счетов (или зачеркивает номера закрытых клиенту счетов).</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В заголовочной части формы документа клиентом указываются:</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дата составления документа, с отражением в кодовой зоне даты в формате "день, месяц, год" (00.00.0000);</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по строке "Наименование клиента" - наименование в соответствии с реестровой записью Сводного реестра, если клиент является участником бюджетного процесса, с отражением в кодовой зоне:</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для участника бюджетного процесса бюджета Республики Башкортостан - кода по Сводному реестру, ИНН и КПП.</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по строке "Юридический адрес" - полный юридический адрес, с отражением в кодовой зоне номера контактного телефона. Если адрес по месту нахождения клиента отличается от его юридического адреса, дополнительно по данной строке указывается адрес фактического нахождения клиента;</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по строке "Наименование главного распорядителя бюджетных средств, главного администратора источников финансирования дефицита бюджета" - наименование главного распорядителя бюджетных средств, главного администратора источников финансирования дефицита бюджета, в ведение которых находится клиент, с отражением в кодовой зоне кода главы по бюджетной классификации;</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по строке "Наименование вышестоящего участника бюджетного процесса" - наименование вышестоящего участника бюджетного процесса, в непосредственном ведении которого находится клиент, с отражением в кодовой зоне для вышестоящего участника бюджетного процесса кода по Сводному реестру. Строка заполняется в случае, если клиент не является главным распорядителем бюджетных средств, главным администратором источников финансирования дефицита бюджета.</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lastRenderedPageBreak/>
        <w:t>Раздел "Образцы подписей должностных лиц клиента, имеющих право подписи платежных и иных документов при совершении операции по лицевому счету" заполняется клиентом следующим образом.</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В графе 2 указываются полные наименования должностей должностных лиц клиента, имеющих соответственно право первой или второй подписи.</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В графе 3 указываются полностью без сокращений фамилии, имена и отчества должностных лиц клиента, которым предоставляется право подписи документов при совершении операций по лицевому счету (лицевым счетам).</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В графе 4 проставляются образцы подписей соответствующих должностных лиц.</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В графе 5 указывается срок полномочий каждого должностного лица, которое временно пользуется правом подписи. При этом, сначала указывается дата начала срока полномочий, а затем через знак "тире" дата окончания срока полномочий.</w:t>
      </w:r>
    </w:p>
    <w:p w:rsidR="006B0B7E" w:rsidRPr="008C02F3" w:rsidRDefault="005A6389" w:rsidP="006B0B7E">
      <w:pPr>
        <w:pStyle w:val="ConsPlusNormal"/>
        <w:spacing w:before="220"/>
        <w:ind w:firstLine="540"/>
        <w:contextualSpacing/>
        <w:jc w:val="both"/>
        <w:rPr>
          <w:rFonts w:ascii="Times New Roman" w:hAnsi="Times New Roman" w:cs="Times New Roman"/>
          <w:sz w:val="28"/>
          <w:szCs w:val="28"/>
        </w:rPr>
      </w:pPr>
      <w:hyperlink w:anchor="P1278" w:history="1">
        <w:r w:rsidR="006B0B7E" w:rsidRPr="008C02F3">
          <w:rPr>
            <w:rFonts w:ascii="Times New Roman" w:hAnsi="Times New Roman" w:cs="Times New Roman"/>
            <w:sz w:val="28"/>
            <w:szCs w:val="28"/>
          </w:rPr>
          <w:t>Карточка</w:t>
        </w:r>
      </w:hyperlink>
      <w:r w:rsidR="006B0B7E" w:rsidRPr="008C02F3">
        <w:rPr>
          <w:rFonts w:ascii="Times New Roman" w:hAnsi="Times New Roman" w:cs="Times New Roman"/>
          <w:sz w:val="28"/>
          <w:szCs w:val="28"/>
        </w:rPr>
        <w:t xml:space="preserve"> образцов подписей к лицевым счетам заверяется:</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подписью руководителя (уполномоченного им лица с указанием должности) клиента, с указанием расшифровки его подписи, содержащей полные (без сокращения) фамилию, имя и отчество;</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 xml:space="preserve">подписью главного бухгалтера (уполномоченного руководителем лица с указанием должности) клиента с указанием расшифровки его подписи, содержащей полные (без сокращения) фамилию, имя и отчество и даты подписания </w:t>
      </w:r>
      <w:hyperlink w:anchor="P1278" w:history="1">
        <w:r w:rsidRPr="008C02F3">
          <w:rPr>
            <w:rFonts w:ascii="Times New Roman" w:hAnsi="Times New Roman" w:cs="Times New Roman"/>
            <w:sz w:val="28"/>
            <w:szCs w:val="28"/>
          </w:rPr>
          <w:t>Карточки</w:t>
        </w:r>
      </w:hyperlink>
      <w:r w:rsidRPr="008C02F3">
        <w:rPr>
          <w:rFonts w:ascii="Times New Roman" w:hAnsi="Times New Roman" w:cs="Times New Roman"/>
          <w:sz w:val="28"/>
          <w:szCs w:val="28"/>
        </w:rPr>
        <w:t xml:space="preserve"> образцов подписей к лицевым счетам.</w:t>
      </w:r>
    </w:p>
    <w:p w:rsidR="006B0B7E" w:rsidRPr="008C02F3" w:rsidRDefault="006B0B7E" w:rsidP="006B0B7E">
      <w:pPr>
        <w:pStyle w:val="ConsPlusNormal"/>
        <w:spacing w:before="28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 xml:space="preserve">На подписи, в установленных </w:t>
      </w:r>
      <w:hyperlink w:anchor="P223" w:history="1">
        <w:r w:rsidRPr="008C02F3">
          <w:rPr>
            <w:rFonts w:ascii="Times New Roman" w:hAnsi="Times New Roman" w:cs="Times New Roman"/>
            <w:sz w:val="28"/>
            <w:szCs w:val="28"/>
          </w:rPr>
          <w:t>пунктом 18</w:t>
        </w:r>
      </w:hyperlink>
      <w:r w:rsidRPr="008C02F3">
        <w:rPr>
          <w:rFonts w:ascii="Times New Roman" w:hAnsi="Times New Roman" w:cs="Times New Roman"/>
          <w:sz w:val="28"/>
          <w:szCs w:val="28"/>
        </w:rPr>
        <w:t xml:space="preserve"> настоящего Порядка случаях ставится оттиск печати клиента так, чтобы подписи и расшифровки подписи читались ясно и четко.</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Раздел "Отметка вышестоящего участника бюджетного процесса об удостоверении полномочий и подписей" заполняется следующим образом.</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Проставляется подпись руководителя (уполномоченного им лица с указанием должности) вышестоящего участника бюджетного процесса клиента, дается расшифровка подписи с полным указанием фамилии, имени и отчества, а также проставляется дата подписания Отметки вышестоящего участника бюджетного процесса об удостоверении полномочий и подписей. На подпись ставится оттиск печати вышестоящего участника бюджетного процесса так, чтобы подпись и расшифровка подписи читались ясно и четко.</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В разделе "Удостоверительная надпись о засвидетельствовании подлинности подписей" проставляется удостоверительная надпись нотариуса о нотариальном заверении образцов подписей.</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По строке "город (село, поселок, район, край, область, республика)" проставляется наименование места заверения образцов подписей.</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По строке "дата (число, месяц, год) прописью" указывается прописью дата заверения образцов подписей.</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По строке "фамилия, имя, отчество" указывается фамилия, имя и отчество нотариуса, осуществившего нотариальное заверение образцов подписей.</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По строке "наименование государственной территориальной конторы или нотариального округа" указывается наименование государственной территориальной конторы или нотариального округа, где осуществлялось заверение образцов подписей.</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По строке "свидетельствую подлинность подписи граждан" указываются фамилии, имена и отчества граждан, чьи образцы подписей нотариально заверяются.</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 xml:space="preserve">По строке "Зарегистрировано в реестре за N ________" указывается </w:t>
      </w:r>
      <w:r w:rsidRPr="008C02F3">
        <w:rPr>
          <w:rFonts w:ascii="Times New Roman" w:hAnsi="Times New Roman" w:cs="Times New Roman"/>
          <w:sz w:val="28"/>
          <w:szCs w:val="28"/>
        </w:rPr>
        <w:lastRenderedPageBreak/>
        <w:t xml:space="preserve">регистрационный номер </w:t>
      </w:r>
      <w:hyperlink w:anchor="P1278" w:history="1">
        <w:r w:rsidRPr="008C02F3">
          <w:rPr>
            <w:rFonts w:ascii="Times New Roman" w:hAnsi="Times New Roman" w:cs="Times New Roman"/>
            <w:sz w:val="28"/>
            <w:szCs w:val="28"/>
          </w:rPr>
          <w:t>Карточки</w:t>
        </w:r>
      </w:hyperlink>
      <w:r w:rsidRPr="008C02F3">
        <w:rPr>
          <w:rFonts w:ascii="Times New Roman" w:hAnsi="Times New Roman" w:cs="Times New Roman"/>
          <w:sz w:val="28"/>
          <w:szCs w:val="28"/>
        </w:rPr>
        <w:t xml:space="preserve"> образцов подписей по реестру государственной территориальной конторы или нотариального округа.</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По строке "Взыскано госпошлины (по тарифу) __________" указывается сумма в рублях уплаченной госпошлины за нотариальное заверение образцов подписей.</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Раздел "Удостоверительная надпись о засвидетельствовании подлинности подписей" заверяется подписью нотариуса и его печатью так, чтобы подпись читалась ясно и четко.</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В зависимости от установленных требований к заверению образцов подписей раздел "Отметка вышестоящего участника бюджетного процесса об удостоверении полномочий и подписей" может не заполняться или заполняться только в части заверения образцов подписей клиента вышестоящим участником бюджетного процесса, или только в части нотариального заверения.</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 xml:space="preserve">Раздел "Финансового управления администрации </w:t>
      </w:r>
      <w:r w:rsidRPr="0004361A">
        <w:rPr>
          <w:rFonts w:ascii="Times New Roman" w:hAnsi="Times New Roman" w:cs="Times New Roman"/>
          <w:sz w:val="28"/>
          <w:szCs w:val="28"/>
        </w:rPr>
        <w:t xml:space="preserve">сельского поселения </w:t>
      </w:r>
      <w:r>
        <w:rPr>
          <w:rFonts w:ascii="Times New Roman" w:hAnsi="Times New Roman" w:cs="Times New Roman"/>
          <w:sz w:val="28"/>
          <w:szCs w:val="28"/>
        </w:rPr>
        <w:t>Урман-Бишкадакский</w:t>
      </w:r>
      <w:r w:rsidRPr="0004361A">
        <w:rPr>
          <w:rFonts w:ascii="Times New Roman" w:hAnsi="Times New Roman" w:cs="Times New Roman"/>
          <w:sz w:val="28"/>
          <w:szCs w:val="28"/>
        </w:rPr>
        <w:t xml:space="preserve"> сельсовет</w:t>
      </w:r>
      <w:r w:rsidRPr="008C02F3">
        <w:rPr>
          <w:rFonts w:ascii="Times New Roman" w:hAnsi="Times New Roman" w:cs="Times New Roman"/>
          <w:sz w:val="28"/>
          <w:szCs w:val="28"/>
        </w:rPr>
        <w:t xml:space="preserve"> муниципального района Ишимбайский район Республики  Республики Башкортостан о приеме образцов подписей" заполняется следующим образом.</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Отметка Финансового органа об открытии лицевого счета заверяется:</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 xml:space="preserve">подписью руководителя Финансового органа (или иного уполномоченного лица) по месту представления </w:t>
      </w:r>
      <w:hyperlink w:anchor="P1278" w:history="1">
        <w:r w:rsidRPr="008C02F3">
          <w:rPr>
            <w:rFonts w:ascii="Times New Roman" w:hAnsi="Times New Roman" w:cs="Times New Roman"/>
            <w:sz w:val="28"/>
            <w:szCs w:val="28"/>
          </w:rPr>
          <w:t>Карточки</w:t>
        </w:r>
      </w:hyperlink>
      <w:r w:rsidRPr="008C02F3">
        <w:rPr>
          <w:rFonts w:ascii="Times New Roman" w:hAnsi="Times New Roman" w:cs="Times New Roman"/>
          <w:sz w:val="28"/>
          <w:szCs w:val="28"/>
        </w:rPr>
        <w:t xml:space="preserve"> образцов подписей к лицевым счетам с указанием расшифровки подписи, содержащей фамилию и инициалы;</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 xml:space="preserve">подписью уполномоченного работника Финансового органа с указанием его должности, расшифровки подписи, содержащей фамилию и инициалы, номера телефона и даты начала действия </w:t>
      </w:r>
      <w:hyperlink w:anchor="P1278" w:history="1">
        <w:r w:rsidRPr="008C02F3">
          <w:rPr>
            <w:rFonts w:ascii="Times New Roman" w:hAnsi="Times New Roman" w:cs="Times New Roman"/>
            <w:sz w:val="28"/>
            <w:szCs w:val="28"/>
          </w:rPr>
          <w:t>Карточки</w:t>
        </w:r>
      </w:hyperlink>
      <w:r w:rsidRPr="008C02F3">
        <w:rPr>
          <w:rFonts w:ascii="Times New Roman" w:hAnsi="Times New Roman" w:cs="Times New Roman"/>
          <w:sz w:val="28"/>
          <w:szCs w:val="28"/>
        </w:rPr>
        <w:t xml:space="preserve"> образцов подписей к лицевым счетам.</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В случае необходимости по строке "Особые отметки" приводится примечание.</w:t>
      </w:r>
    </w:p>
    <w:p w:rsidR="006B0B7E" w:rsidRPr="008C02F3" w:rsidRDefault="005A6389" w:rsidP="006B0B7E">
      <w:pPr>
        <w:pStyle w:val="ConsPlusNormal"/>
        <w:spacing w:before="220"/>
        <w:ind w:firstLine="540"/>
        <w:contextualSpacing/>
        <w:jc w:val="both"/>
        <w:rPr>
          <w:rFonts w:ascii="Times New Roman" w:hAnsi="Times New Roman" w:cs="Times New Roman"/>
          <w:sz w:val="28"/>
          <w:szCs w:val="28"/>
        </w:rPr>
      </w:pPr>
      <w:hyperlink r:id="rId74" w:history="1">
        <w:r w:rsidR="006B0B7E" w:rsidRPr="008C02F3">
          <w:rPr>
            <w:rFonts w:ascii="Times New Roman" w:hAnsi="Times New Roman" w:cs="Times New Roman"/>
            <w:sz w:val="28"/>
            <w:szCs w:val="28"/>
          </w:rPr>
          <w:t>151.1</w:t>
        </w:r>
      </w:hyperlink>
      <w:r w:rsidR="006B0B7E" w:rsidRPr="008C02F3">
        <w:rPr>
          <w:rFonts w:ascii="Times New Roman" w:hAnsi="Times New Roman" w:cs="Times New Roman"/>
          <w:sz w:val="28"/>
          <w:szCs w:val="28"/>
        </w:rPr>
        <w:t xml:space="preserve">. Формирование </w:t>
      </w:r>
      <w:hyperlink w:anchor="P1278" w:history="1">
        <w:r w:rsidR="006B0B7E" w:rsidRPr="008C02F3">
          <w:rPr>
            <w:rFonts w:ascii="Times New Roman" w:hAnsi="Times New Roman" w:cs="Times New Roman"/>
            <w:sz w:val="28"/>
            <w:szCs w:val="28"/>
          </w:rPr>
          <w:t>Карточки</w:t>
        </w:r>
      </w:hyperlink>
      <w:r w:rsidR="006B0B7E" w:rsidRPr="008C02F3">
        <w:rPr>
          <w:rFonts w:ascii="Times New Roman" w:hAnsi="Times New Roman" w:cs="Times New Roman"/>
          <w:sz w:val="28"/>
          <w:szCs w:val="28"/>
        </w:rPr>
        <w:t xml:space="preserve"> образцов подписей к лицевому счету для учета операций бюджетного учреждения (автономного учреждения) осуществляется организацией следующим образом:</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по строке "Наименование организации" - указывается полное наименование организации, а также сокращенное наименование, которое может быть использовано организацией при заполнении им платежных документов, в случаях, когда информация, подлежащая заполнению в обязательном порядке в поле "Плательщик", превышает 160 символов, с отражением в кодовой зоне кода его ИНН, КПП и по ОКПО;</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по строке "Наименование вышестоящей организации" - полное наименование вышестоящей организации с отражением в кодовой зоне кода по ОКПО. Данная строка заполняется в случае, если лицевой счет для учета операций бюджетного учреждения (автономного учреждения) открывается обособленному подразделению организации;</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по строке "Юридический адрес" - указывается полный юридический адрес с отражением в кодовой зоне номера контактного телефона. Если адрес по месту нахождения организации отличается от его юридического адреса, дополнительно по данной строке указывается адрес фактического ее нахождения.</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Раздел "Образцы подписей лиц организации, имеющих право подписи платежных и иных документов при совершении операции по лицевому счету" заполняется организацией следующим образом:</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в графе 2 указываются полные наименования должностей лиц организации, имеющих соответственно право первой или второй подписи;</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lastRenderedPageBreak/>
        <w:t>в графе 3 указываются полностью без сокращений фамилии, имена и отчества лиц организации, которым предоставляется право подписи документов при совершении операций по лицевому счету для учета операций бюджетного учреждения (автономного учреждения);</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в графе 4 проставляются образцы подписей соответствующих лиц;</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в графе 5 указывается срок полномочий каждого лица, которое временно пользуется правом подписи. При этом, сначала указывается дата начала срока полномочий, а затем через знак "тире" дата окончания срока полномочий.</w:t>
      </w:r>
    </w:p>
    <w:p w:rsidR="006B0B7E" w:rsidRPr="008C02F3" w:rsidRDefault="005A6389" w:rsidP="006B0B7E">
      <w:pPr>
        <w:pStyle w:val="ConsPlusNormal"/>
        <w:spacing w:before="220"/>
        <w:ind w:firstLine="540"/>
        <w:contextualSpacing/>
        <w:jc w:val="both"/>
        <w:rPr>
          <w:rFonts w:ascii="Times New Roman" w:hAnsi="Times New Roman" w:cs="Times New Roman"/>
          <w:sz w:val="28"/>
          <w:szCs w:val="28"/>
        </w:rPr>
      </w:pPr>
      <w:hyperlink w:anchor="P1278" w:history="1">
        <w:r w:rsidR="006B0B7E" w:rsidRPr="008C02F3">
          <w:rPr>
            <w:rFonts w:ascii="Times New Roman" w:hAnsi="Times New Roman" w:cs="Times New Roman"/>
            <w:sz w:val="28"/>
            <w:szCs w:val="28"/>
          </w:rPr>
          <w:t>Карточка</w:t>
        </w:r>
      </w:hyperlink>
      <w:r w:rsidR="006B0B7E" w:rsidRPr="008C02F3">
        <w:rPr>
          <w:rFonts w:ascii="Times New Roman" w:hAnsi="Times New Roman" w:cs="Times New Roman"/>
          <w:sz w:val="28"/>
          <w:szCs w:val="28"/>
        </w:rPr>
        <w:t xml:space="preserve"> образцов подписей к лицевому счету для учета операций бюджетного учреждения (автономного учреждения) заверяется:</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подписью руководителя (уполномоченного им лица с указанием должности) организации с указанием расшифровки его подписи, содержащей полные (без сокращения) фамилию, имя и отчество;</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подписью главного бухгалтера (уполномоченного руководителем лица с указанием должности) организации с указанием расшифровки его подписи, содержащей полные (без сокращения) фамилию, имя и отчество, и даты подписания Карточки образцов подписей к лицевому счету для учета операций бюджетного учреждения (автономного учреждения).</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На подписи ставится оттиск печати организации так, чтобы подписи и расшифровки подписи читались ясно и четко.</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151.2. Формирование Карточки образцов подписей к лицевому счету для учета операций неучастника бюджетного процесса осуществляется организацией следующим образом:</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по строке "Наименование организации" - указывается полное наименование организации, а также сокращенное наименование, которое может быть использовано организацией при заполнении им платежных документов, в случаях, когда информация, подлежащая заполнению в обязательном порядке в поле "Плательщик", превышает 160 символов, с отражением в кодовой зоне кода его ИНН, КПП и по ОКПО;</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по строке "Юридический адрес" - указывается полный юридический адрес с отражением в кодовой зоне номера контактного телефона. Если адрес по месту нахождения организации отличается от его юридического адреса, дополнительно по данной строке указывается адрес фактического ее нахождения.</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Раздел "Образцы подписей лиц организации, имеющих право подписи платежных и иных документов при совершении операции по лицевому счету" заполняется организацией следующим образом:</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в графе 2 указываются полные наименования должностей лиц организации, имеющих соответственно право первой или второй подписи;</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в графе 3 указываются полностью без сокращений фамилии, имена и отчества лиц организации, которым предоставляется право подписи документов при совершении операций по лицевому счету для учета операций неучастника бюджетного процесса;</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в графе 4 проставляются образцы подписей соответствующих лиц;</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в графе 5 указывается срок полномочий каждого лица, которое временно пользуется правом подписи. При этом сначала указывается дата начала срока полномочий, а затем через знак "тире" дата окончания срока полномочий.</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Карточка образцов подписей к лицевому счету для учета операций неучастника бюджетного процесса заверяется:</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lastRenderedPageBreak/>
        <w:t>подписью руководителя (уполномоченного им лица с указанием должности) организации с указанием расшифровки его подписи, содержащей полные (без сокращения) фамилию, имя и отчество;</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подписью главного бухгалтера (уполномоченного руководителем лица с указанием должности) организации с указанием расшифровки его подписи, содержащей полные (без сокращения) фамилию, имя и отчество, и даты подписания Карточки образцов подписей к лицевому счету для учета операций неучастника бюджетного процесса.</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На подписи ставится оттиск печати организации так, чтобы подписи и расшифровки подписи читались ясно и четко.</w:t>
      </w:r>
    </w:p>
    <w:p w:rsidR="006B0B7E" w:rsidRPr="008C02F3" w:rsidRDefault="005A6389" w:rsidP="006B0B7E">
      <w:pPr>
        <w:pStyle w:val="ConsPlusNormal"/>
        <w:spacing w:before="220"/>
        <w:ind w:firstLine="540"/>
        <w:contextualSpacing/>
        <w:jc w:val="both"/>
        <w:rPr>
          <w:rFonts w:ascii="Times New Roman" w:hAnsi="Times New Roman" w:cs="Times New Roman"/>
          <w:sz w:val="28"/>
          <w:szCs w:val="28"/>
        </w:rPr>
      </w:pPr>
      <w:hyperlink r:id="rId75" w:history="1">
        <w:r w:rsidR="006B0B7E" w:rsidRPr="008C02F3">
          <w:rPr>
            <w:rFonts w:ascii="Times New Roman" w:hAnsi="Times New Roman" w:cs="Times New Roman"/>
            <w:sz w:val="28"/>
            <w:szCs w:val="28"/>
          </w:rPr>
          <w:t>152</w:t>
        </w:r>
      </w:hyperlink>
      <w:r w:rsidR="006B0B7E" w:rsidRPr="008C02F3">
        <w:rPr>
          <w:rFonts w:ascii="Times New Roman" w:hAnsi="Times New Roman" w:cs="Times New Roman"/>
          <w:sz w:val="28"/>
          <w:szCs w:val="28"/>
        </w:rPr>
        <w:t xml:space="preserve">. </w:t>
      </w:r>
      <w:hyperlink w:anchor="P1436" w:history="1">
        <w:r w:rsidR="006B0B7E" w:rsidRPr="008C02F3">
          <w:rPr>
            <w:rFonts w:ascii="Times New Roman" w:hAnsi="Times New Roman" w:cs="Times New Roman"/>
            <w:sz w:val="28"/>
            <w:szCs w:val="28"/>
          </w:rPr>
          <w:t>Разрешение</w:t>
        </w:r>
      </w:hyperlink>
      <w:r w:rsidR="006B0B7E" w:rsidRPr="008C02F3">
        <w:rPr>
          <w:rFonts w:ascii="Times New Roman" w:hAnsi="Times New Roman" w:cs="Times New Roman"/>
          <w:sz w:val="28"/>
          <w:szCs w:val="28"/>
        </w:rPr>
        <w:t xml:space="preserve"> на открытие счета в подразделении расчетной сети Банка России или кредитной организации (филиале) иным получателям средств бюджета оформляется главным распорядителем средств бюджета.</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В содержательной части Разрешения на открытие счета указывается последовательно:</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полное наименование иного получателя средств бюджета с указанием его кода по Сводному реестру;</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полное наименование главного распорядителя (распорядителя) средств бюджета, в ведении которого находится иной получатель средств бюджета, соответствующее реестровой записи Сводного реестра, с указанием где:</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для главного распорядителя средств бюджета кода главы по бюджетной классификации;</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для распорядителя средств бюджета его кода по Сводному реестру.</w:t>
      </w:r>
    </w:p>
    <w:p w:rsidR="006B0B7E" w:rsidRPr="008C02F3" w:rsidRDefault="005A6389" w:rsidP="006B0B7E">
      <w:pPr>
        <w:pStyle w:val="ConsPlusNormal"/>
        <w:spacing w:before="220"/>
        <w:ind w:firstLine="540"/>
        <w:contextualSpacing/>
        <w:jc w:val="both"/>
        <w:rPr>
          <w:rFonts w:ascii="Times New Roman" w:hAnsi="Times New Roman" w:cs="Times New Roman"/>
          <w:sz w:val="28"/>
          <w:szCs w:val="28"/>
        </w:rPr>
      </w:pPr>
      <w:hyperlink w:anchor="P1436" w:history="1">
        <w:r w:rsidR="006B0B7E" w:rsidRPr="008C02F3">
          <w:rPr>
            <w:rFonts w:ascii="Times New Roman" w:hAnsi="Times New Roman" w:cs="Times New Roman"/>
            <w:sz w:val="28"/>
            <w:szCs w:val="28"/>
          </w:rPr>
          <w:t>Разрешение</w:t>
        </w:r>
      </w:hyperlink>
      <w:r w:rsidR="006B0B7E" w:rsidRPr="008C02F3">
        <w:rPr>
          <w:rFonts w:ascii="Times New Roman" w:hAnsi="Times New Roman" w:cs="Times New Roman"/>
          <w:sz w:val="28"/>
          <w:szCs w:val="28"/>
        </w:rPr>
        <w:t xml:space="preserve"> на открытие счета подписывается руководителя финансового органа.</w:t>
      </w:r>
    </w:p>
    <w:p w:rsidR="006B0B7E" w:rsidRPr="008C02F3" w:rsidRDefault="005A6389" w:rsidP="006B0B7E">
      <w:pPr>
        <w:pStyle w:val="ConsPlusNormal"/>
        <w:spacing w:before="220"/>
        <w:ind w:firstLine="540"/>
        <w:contextualSpacing/>
        <w:jc w:val="both"/>
        <w:rPr>
          <w:rFonts w:ascii="Times New Roman" w:hAnsi="Times New Roman" w:cs="Times New Roman"/>
          <w:sz w:val="28"/>
          <w:szCs w:val="28"/>
        </w:rPr>
      </w:pPr>
      <w:hyperlink r:id="rId76" w:history="1">
        <w:r w:rsidR="006B0B7E" w:rsidRPr="008C02F3">
          <w:rPr>
            <w:rFonts w:ascii="Times New Roman" w:hAnsi="Times New Roman" w:cs="Times New Roman"/>
            <w:sz w:val="28"/>
            <w:szCs w:val="28"/>
          </w:rPr>
          <w:t>153</w:t>
        </w:r>
      </w:hyperlink>
      <w:r w:rsidR="006B0B7E" w:rsidRPr="008C02F3">
        <w:rPr>
          <w:rFonts w:ascii="Times New Roman" w:hAnsi="Times New Roman" w:cs="Times New Roman"/>
          <w:sz w:val="28"/>
          <w:szCs w:val="28"/>
        </w:rPr>
        <w:t xml:space="preserve">. Формирование </w:t>
      </w:r>
      <w:hyperlink w:anchor="P2757" w:history="1">
        <w:r w:rsidR="006B0B7E" w:rsidRPr="008C02F3">
          <w:rPr>
            <w:rFonts w:ascii="Times New Roman" w:hAnsi="Times New Roman" w:cs="Times New Roman"/>
            <w:sz w:val="28"/>
            <w:szCs w:val="28"/>
          </w:rPr>
          <w:t>Книги</w:t>
        </w:r>
      </w:hyperlink>
      <w:r w:rsidR="006B0B7E" w:rsidRPr="008C02F3">
        <w:rPr>
          <w:rFonts w:ascii="Times New Roman" w:hAnsi="Times New Roman" w:cs="Times New Roman"/>
          <w:sz w:val="28"/>
          <w:szCs w:val="28"/>
        </w:rPr>
        <w:t xml:space="preserve"> регистрации лицевых счетов осуществляется в Финансовом органе следующим образом.</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 xml:space="preserve">В заголовочной части формы документа указывается дата, на которую формируется </w:t>
      </w:r>
      <w:hyperlink w:anchor="P2757" w:history="1">
        <w:r w:rsidRPr="008C02F3">
          <w:rPr>
            <w:rFonts w:ascii="Times New Roman" w:hAnsi="Times New Roman" w:cs="Times New Roman"/>
            <w:sz w:val="28"/>
            <w:szCs w:val="28"/>
          </w:rPr>
          <w:t>Книга</w:t>
        </w:r>
      </w:hyperlink>
      <w:r w:rsidRPr="008C02F3">
        <w:rPr>
          <w:rFonts w:ascii="Times New Roman" w:hAnsi="Times New Roman" w:cs="Times New Roman"/>
          <w:sz w:val="28"/>
          <w:szCs w:val="28"/>
        </w:rPr>
        <w:t xml:space="preserve"> регистрации лицевых счетов, с отражением в кодовой зоне даты открытия и даты закрытия документа в формате "день, месяц, год" (00.00.0000).</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На второй и последующих страницах документа указывается дата, на которую сформирован документ.</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 xml:space="preserve">По строке "Финансовый орган" заголовочной части документа указывается полное наименование Финансового органа по месту ведения </w:t>
      </w:r>
      <w:hyperlink w:anchor="P2757" w:history="1">
        <w:r w:rsidRPr="008C02F3">
          <w:rPr>
            <w:rFonts w:ascii="Times New Roman" w:hAnsi="Times New Roman" w:cs="Times New Roman"/>
            <w:sz w:val="28"/>
            <w:szCs w:val="28"/>
          </w:rPr>
          <w:t>Книги</w:t>
        </w:r>
      </w:hyperlink>
      <w:r w:rsidRPr="008C02F3">
        <w:rPr>
          <w:rFonts w:ascii="Times New Roman" w:hAnsi="Times New Roman" w:cs="Times New Roman"/>
          <w:sz w:val="28"/>
          <w:szCs w:val="28"/>
        </w:rPr>
        <w:t xml:space="preserve"> регистрации лицевых счетов.</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Табличная часть Книги регистрации лицевых счетов заполняется следующим образом:</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в графах 1, 2, 3 указывается соответственно дата открытия лицевого счета, наименование клиента и номер лицевого счета;</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в графе 4 указываются номера и даты писем об открытии (закрытии) лицевого счета получателя бюджетных средств, лицевого счета для учета операций со средствами, поступающими во временное распоряжение, лицевого счета для учета операций по переданным полномочиям получателя бюджетных средств, направленных налоговым органам;</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в графе 5 указываются номера и даты писем об открытии (закрытии) лицевого счета для учета операций по переданным полномочиям получателя бюджетных средств, направленных получателю бюджетных средств, который передал отдельные полномочия;</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lastRenderedPageBreak/>
        <w:t>в графах 6, 7, 8 указываются соответственно дата закрытия лицевого счета, дата переоформления лицевого счета, примечание с указанием оснований для переоформления лицевого счета.</w:t>
      </w:r>
    </w:p>
    <w:p w:rsidR="006B0B7E" w:rsidRPr="008C02F3" w:rsidRDefault="005A6389" w:rsidP="006B0B7E">
      <w:pPr>
        <w:pStyle w:val="ConsPlusNormal"/>
        <w:spacing w:before="220"/>
        <w:ind w:firstLine="540"/>
        <w:contextualSpacing/>
        <w:jc w:val="both"/>
        <w:rPr>
          <w:rFonts w:ascii="Times New Roman" w:hAnsi="Times New Roman" w:cs="Times New Roman"/>
          <w:sz w:val="28"/>
          <w:szCs w:val="28"/>
        </w:rPr>
      </w:pPr>
      <w:hyperlink w:anchor="P2757" w:history="1">
        <w:r w:rsidR="006B0B7E" w:rsidRPr="008C02F3">
          <w:rPr>
            <w:rFonts w:ascii="Times New Roman" w:hAnsi="Times New Roman" w:cs="Times New Roman"/>
            <w:sz w:val="28"/>
            <w:szCs w:val="28"/>
          </w:rPr>
          <w:t>Книга</w:t>
        </w:r>
      </w:hyperlink>
      <w:r w:rsidR="006B0B7E" w:rsidRPr="008C02F3">
        <w:rPr>
          <w:rFonts w:ascii="Times New Roman" w:hAnsi="Times New Roman" w:cs="Times New Roman"/>
          <w:sz w:val="28"/>
          <w:szCs w:val="28"/>
        </w:rPr>
        <w:t xml:space="preserve"> регистрации лицевых счетов заверяется подписью ответственного исполнителя с указанием должности, расшифровки подписи, содержащих фамилию и инициалы, номера телефона ответственного исполнителя и даты формирования документа.</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 xml:space="preserve">Каждая завершенная страница </w:t>
      </w:r>
      <w:hyperlink w:anchor="P2757" w:history="1">
        <w:r w:rsidRPr="008C02F3">
          <w:rPr>
            <w:rFonts w:ascii="Times New Roman" w:hAnsi="Times New Roman" w:cs="Times New Roman"/>
            <w:sz w:val="28"/>
            <w:szCs w:val="28"/>
          </w:rPr>
          <w:t>Книги</w:t>
        </w:r>
      </w:hyperlink>
      <w:r w:rsidRPr="008C02F3">
        <w:rPr>
          <w:rFonts w:ascii="Times New Roman" w:hAnsi="Times New Roman" w:cs="Times New Roman"/>
          <w:sz w:val="28"/>
          <w:szCs w:val="28"/>
        </w:rPr>
        <w:t xml:space="preserve"> регистрации лицевых счетов должна быть пронумерована с указанием порядкового номера страницы и общего числа страниц документа.</w:t>
      </w:r>
    </w:p>
    <w:bookmarkStart w:id="28" w:name="P1093"/>
    <w:bookmarkEnd w:id="28"/>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fldChar w:fldCharType="begin"/>
      </w:r>
      <w:r w:rsidRPr="008C02F3">
        <w:rPr>
          <w:rFonts w:ascii="Times New Roman" w:hAnsi="Times New Roman" w:cs="Times New Roman"/>
          <w:sz w:val="28"/>
          <w:szCs w:val="28"/>
        </w:rPr>
        <w:instrText xml:space="preserve"> HYPERLINK "consultantplus://offline/ref=E6CD9B6FD9EFCB41825A6B9B87B55B602F213FFFC6A934AC27C6E807BFC496002940784DE05EFC040AB99195BAB6AA8174DD2E29C42B2810E539D5g1kDM" </w:instrText>
      </w:r>
      <w:r w:rsidRPr="008C02F3">
        <w:rPr>
          <w:rFonts w:ascii="Times New Roman" w:hAnsi="Times New Roman" w:cs="Times New Roman"/>
          <w:sz w:val="28"/>
          <w:szCs w:val="28"/>
        </w:rPr>
        <w:fldChar w:fldCharType="separate"/>
      </w:r>
      <w:r w:rsidRPr="008C02F3">
        <w:rPr>
          <w:rFonts w:ascii="Times New Roman" w:hAnsi="Times New Roman" w:cs="Times New Roman"/>
          <w:sz w:val="28"/>
          <w:szCs w:val="28"/>
        </w:rPr>
        <w:t>154</w:t>
      </w:r>
      <w:r w:rsidRPr="008C02F3">
        <w:rPr>
          <w:rFonts w:ascii="Times New Roman" w:hAnsi="Times New Roman" w:cs="Times New Roman"/>
          <w:sz w:val="28"/>
          <w:szCs w:val="28"/>
        </w:rPr>
        <w:fldChar w:fldCharType="end"/>
      </w:r>
      <w:r w:rsidRPr="008C02F3">
        <w:rPr>
          <w:rFonts w:ascii="Times New Roman" w:hAnsi="Times New Roman" w:cs="Times New Roman"/>
          <w:sz w:val="28"/>
          <w:szCs w:val="28"/>
        </w:rPr>
        <w:t xml:space="preserve">. Заполнение </w:t>
      </w:r>
      <w:hyperlink w:anchor="P2822" w:history="1">
        <w:r w:rsidRPr="008C02F3">
          <w:rPr>
            <w:rFonts w:ascii="Times New Roman" w:hAnsi="Times New Roman" w:cs="Times New Roman"/>
            <w:sz w:val="28"/>
            <w:szCs w:val="28"/>
          </w:rPr>
          <w:t>Заявления</w:t>
        </w:r>
      </w:hyperlink>
      <w:r w:rsidRPr="008C02F3">
        <w:rPr>
          <w:rFonts w:ascii="Times New Roman" w:hAnsi="Times New Roman" w:cs="Times New Roman"/>
          <w:sz w:val="28"/>
          <w:szCs w:val="28"/>
        </w:rPr>
        <w:t xml:space="preserve"> на переоформление лицевых счетов осуществляется следующим образом.</w:t>
      </w:r>
    </w:p>
    <w:p w:rsidR="006B0B7E" w:rsidRPr="008C02F3" w:rsidRDefault="005A6389" w:rsidP="006B0B7E">
      <w:pPr>
        <w:pStyle w:val="ConsPlusNormal"/>
        <w:spacing w:before="220"/>
        <w:ind w:firstLine="540"/>
        <w:contextualSpacing/>
        <w:jc w:val="both"/>
        <w:rPr>
          <w:rFonts w:ascii="Times New Roman" w:hAnsi="Times New Roman" w:cs="Times New Roman"/>
          <w:sz w:val="28"/>
          <w:szCs w:val="28"/>
        </w:rPr>
      </w:pPr>
      <w:hyperlink w:anchor="P2822" w:history="1">
        <w:r w:rsidR="006B0B7E" w:rsidRPr="008C02F3">
          <w:rPr>
            <w:rFonts w:ascii="Times New Roman" w:hAnsi="Times New Roman" w:cs="Times New Roman"/>
            <w:sz w:val="28"/>
            <w:szCs w:val="28"/>
          </w:rPr>
          <w:t>Заявление</w:t>
        </w:r>
      </w:hyperlink>
      <w:r w:rsidR="006B0B7E" w:rsidRPr="008C02F3">
        <w:rPr>
          <w:rFonts w:ascii="Times New Roman" w:hAnsi="Times New Roman" w:cs="Times New Roman"/>
          <w:sz w:val="28"/>
          <w:szCs w:val="28"/>
        </w:rPr>
        <w:t xml:space="preserve"> на переоформление лицевых счетов заполняется клиентом за исключением части "Отметка финансового управления администрации </w:t>
      </w:r>
      <w:r w:rsidR="006B0B7E" w:rsidRPr="0004361A">
        <w:rPr>
          <w:rFonts w:ascii="Times New Roman" w:hAnsi="Times New Roman" w:cs="Times New Roman"/>
          <w:sz w:val="28"/>
          <w:szCs w:val="28"/>
        </w:rPr>
        <w:t xml:space="preserve">сельского поселения </w:t>
      </w:r>
      <w:r w:rsidR="006B0B7E">
        <w:rPr>
          <w:rFonts w:ascii="Times New Roman" w:hAnsi="Times New Roman" w:cs="Times New Roman"/>
          <w:sz w:val="28"/>
          <w:szCs w:val="28"/>
        </w:rPr>
        <w:t>Урман-Бишкадакский</w:t>
      </w:r>
      <w:r w:rsidR="006B0B7E" w:rsidRPr="0004361A">
        <w:rPr>
          <w:rFonts w:ascii="Times New Roman" w:hAnsi="Times New Roman" w:cs="Times New Roman"/>
          <w:sz w:val="28"/>
          <w:szCs w:val="28"/>
        </w:rPr>
        <w:t xml:space="preserve"> сельсовет</w:t>
      </w:r>
      <w:r w:rsidR="006B0B7E" w:rsidRPr="008C02F3">
        <w:rPr>
          <w:rFonts w:ascii="Times New Roman" w:hAnsi="Times New Roman" w:cs="Times New Roman"/>
          <w:sz w:val="28"/>
          <w:szCs w:val="28"/>
        </w:rPr>
        <w:t xml:space="preserve"> муниципального района Ишимбайский район Республики Башкортостан о переоформлении лицевых счетов N ___", которая заполняется отделом Финансового органа по месту обслуживания клиента.</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В наименовании формы документа указываются номера лицевых счетов, подлежащих переоформлению.</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В заголовочной части формы документа клиентом указываются:</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дата составления документа, с отражением в кодовой зоне даты в формате "день, месяц, год" (00.00.0000);</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по строке "Наименование клиента" - наименование клиента в соответствии с реестровой записью Сводного реестра, если клиент является участником бюджетного процесса, с отражением в кодовой зоне:</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для участника бюджетного процесса - его кода по Сводному реестру, ИНН и КПП;</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по строке "Наименование иного получателя" - наименование иного получателя бюджетных средств в соответствии с реестровой записью Сводного реестра, если иной получатель бюджетных средств является участником бюджетного процесса, с отражением в кодовой зоне:</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для иного получателя средств бюджета - его кода по Сводному реестру, ИНН и КПП;</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строка "Наименование иного получателя" заполняется в случае оформления главным распорядителем (распорядителем) бюджетных средств заявления на переоформление лицевого счета иному получателю бюджетных средств. При этом строка "Наименование клиента" и соответствующая кодовая зона не заполняется;</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по строке "Финансовый орган" - полное наименование Министерства по месту представления Заявления на переоформление лицевого счета;</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по строке "Причина переоформления" - причина, по которой должны быть переоформлены лицевые счета клиента;</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по строке "Документ-основание для переоформления" - наименование документа, в соответствии с которым осуществляется переоформление лицевых счетов, с отражением в кодовой зоне номера и даты данного документа.</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В заявительной надписи клиент указывает:</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свое новое наименование в соответствии с реестровой записью Сводного реестра, если клиент является участником бюджетного процесса, с отражением в кодовой зоне:</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lastRenderedPageBreak/>
        <w:t>для участника бюджетного процесса - своего кода по Сводному реестру, ИНН и КПП;</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строка "Наименование иного получателя" заполняется в случае оформления главным распорядителем (распорядителем) бюджетных средств заявления на переоформление лицевого счета иному получателю бюджетных средств. При этом в заявительной надписи наименование клиента не указывается и соответствующая кодовая зона не заполняется.</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 xml:space="preserve">Если </w:t>
      </w:r>
      <w:hyperlink w:anchor="P2822" w:history="1">
        <w:r w:rsidRPr="008C02F3">
          <w:rPr>
            <w:rFonts w:ascii="Times New Roman" w:hAnsi="Times New Roman" w:cs="Times New Roman"/>
            <w:sz w:val="28"/>
            <w:szCs w:val="28"/>
          </w:rPr>
          <w:t>заявление</w:t>
        </w:r>
      </w:hyperlink>
      <w:r w:rsidRPr="008C02F3">
        <w:rPr>
          <w:rFonts w:ascii="Times New Roman" w:hAnsi="Times New Roman" w:cs="Times New Roman"/>
          <w:sz w:val="28"/>
          <w:szCs w:val="28"/>
        </w:rPr>
        <w:t xml:space="preserve"> представляется иным получателем бюджетных средств, то в заявительной надписи указывается новое наименование иного получателя бюджетных средств в соответствии с реестровой записью Сводного реестра, если иной получатель бюджетных средств является участником бюджетного процесса, с отражением в кодовой зоне:</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для иного получателя средств бюджета Республики Башкортостан - его кода по Сводному реестру, ИНН и КПП;</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вид лицевого счета с отражением в кодовой зоне его номера.</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 xml:space="preserve">В </w:t>
      </w:r>
      <w:hyperlink w:anchor="P2822" w:history="1">
        <w:r w:rsidRPr="008C02F3">
          <w:rPr>
            <w:rFonts w:ascii="Times New Roman" w:hAnsi="Times New Roman" w:cs="Times New Roman"/>
            <w:sz w:val="28"/>
            <w:szCs w:val="28"/>
          </w:rPr>
          <w:t>Заявлении</w:t>
        </w:r>
      </w:hyperlink>
      <w:r w:rsidRPr="008C02F3">
        <w:rPr>
          <w:rFonts w:ascii="Times New Roman" w:hAnsi="Times New Roman" w:cs="Times New Roman"/>
          <w:sz w:val="28"/>
          <w:szCs w:val="28"/>
        </w:rPr>
        <w:t xml:space="preserve"> на переоформление лицевых счетов в приложении указывается перечень документов, представленных вместе с Заявлением на переоформление лицевых счетов.</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Заявительная надпись заверяется подписями руководителя клиента, главного бухгалтера клиента (уполномоченных руководителем лиц с указанием должностей) с указанием расшифровок подписей, содержащих фамилии и инициалы, даты подписания Заявления на переоформление лицевых счетов.</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Отметка Финансового органа о переоформлении лицевых счетов заполняется следующим образом.</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В заголовке Отметки Финансового органа о переоформленных лицевых счетах указываются номера лицевых счетов, переоформленных в соответствии с Заявлением на переоформление лицевого счета, представленным клиентом.</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Отметка Финансового органа о переоформлении лицевых счетов заверяется:</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подписью руководителя Финансового органа (или иного уполномоченного лица) по месту представления Заявления на переоформление лицевых счетов с указанием расшифровки подписи, содержащей фамилию и инициалы;</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подписью ответственного исполнителя с указанием его должности, расшифровки подписи, содержащей фамилию и инициалы, номера телефона и даты переоформления лицевых счетов.</w:t>
      </w:r>
    </w:p>
    <w:p w:rsidR="006B0B7E" w:rsidRPr="008C02F3" w:rsidRDefault="005A6389" w:rsidP="006B0B7E">
      <w:pPr>
        <w:pStyle w:val="ConsPlusNormal"/>
        <w:spacing w:before="220"/>
        <w:ind w:firstLine="540"/>
        <w:contextualSpacing/>
        <w:jc w:val="both"/>
        <w:rPr>
          <w:rFonts w:ascii="Times New Roman" w:hAnsi="Times New Roman" w:cs="Times New Roman"/>
          <w:sz w:val="28"/>
          <w:szCs w:val="28"/>
        </w:rPr>
      </w:pPr>
      <w:hyperlink r:id="rId77" w:history="1">
        <w:r w:rsidR="006B0B7E" w:rsidRPr="008C02F3">
          <w:rPr>
            <w:rFonts w:ascii="Times New Roman" w:hAnsi="Times New Roman" w:cs="Times New Roman"/>
            <w:sz w:val="28"/>
            <w:szCs w:val="28"/>
          </w:rPr>
          <w:t>154.1</w:t>
        </w:r>
      </w:hyperlink>
      <w:r w:rsidR="006B0B7E" w:rsidRPr="008C02F3">
        <w:rPr>
          <w:rFonts w:ascii="Times New Roman" w:hAnsi="Times New Roman" w:cs="Times New Roman"/>
          <w:sz w:val="28"/>
          <w:szCs w:val="28"/>
        </w:rPr>
        <w:t xml:space="preserve">. Заполнение </w:t>
      </w:r>
      <w:hyperlink w:anchor="P4978" w:history="1">
        <w:r w:rsidR="006B0B7E" w:rsidRPr="008C02F3">
          <w:rPr>
            <w:rFonts w:ascii="Times New Roman" w:hAnsi="Times New Roman" w:cs="Times New Roman"/>
            <w:sz w:val="28"/>
            <w:szCs w:val="28"/>
          </w:rPr>
          <w:t>Заявления</w:t>
        </w:r>
      </w:hyperlink>
      <w:r w:rsidR="006B0B7E" w:rsidRPr="008C02F3">
        <w:rPr>
          <w:rFonts w:ascii="Times New Roman" w:hAnsi="Times New Roman" w:cs="Times New Roman"/>
          <w:sz w:val="28"/>
          <w:szCs w:val="28"/>
        </w:rPr>
        <w:t xml:space="preserve"> на переоформление лицевого счета для учета операций бюджетного учреждения (автономного учреждения) осуществляется следующим образом.</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 xml:space="preserve">Заявление на переоформление лицевого счета для учета операций бюджетного учреждения (автономного учреждения) заполняется организацией, за исключением части "Отметка Финансового управления администрации </w:t>
      </w:r>
      <w:r w:rsidRPr="0004361A">
        <w:rPr>
          <w:rFonts w:ascii="Times New Roman" w:hAnsi="Times New Roman" w:cs="Times New Roman"/>
          <w:sz w:val="28"/>
          <w:szCs w:val="28"/>
        </w:rPr>
        <w:t xml:space="preserve">сельского поселения </w:t>
      </w:r>
      <w:r>
        <w:rPr>
          <w:rFonts w:ascii="Times New Roman" w:hAnsi="Times New Roman" w:cs="Times New Roman"/>
          <w:sz w:val="28"/>
          <w:szCs w:val="28"/>
        </w:rPr>
        <w:t>Урман-Бишкадакский</w:t>
      </w:r>
      <w:r w:rsidRPr="0004361A">
        <w:rPr>
          <w:rFonts w:ascii="Times New Roman" w:hAnsi="Times New Roman" w:cs="Times New Roman"/>
          <w:sz w:val="28"/>
          <w:szCs w:val="28"/>
        </w:rPr>
        <w:t xml:space="preserve"> сельсовет</w:t>
      </w:r>
      <w:r w:rsidRPr="008C02F3">
        <w:rPr>
          <w:rFonts w:ascii="Times New Roman" w:hAnsi="Times New Roman" w:cs="Times New Roman"/>
          <w:sz w:val="28"/>
          <w:szCs w:val="28"/>
        </w:rPr>
        <w:t xml:space="preserve"> муниципального района Ишимбайский район Республики Башкортостан о переоформлении лицевого счета N ____", которая заполняется отделом Финансового органа.</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В заголовочной части формы документа по строке "Наименование организации" указывается полное наименование организации с отражением в кодовой зоне его ИНН, КПП и кода по ОКПО.</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 xml:space="preserve">В заявительной надписи организация указывает свое новое полное наименование </w:t>
      </w:r>
      <w:r w:rsidRPr="008C02F3">
        <w:rPr>
          <w:rFonts w:ascii="Times New Roman" w:hAnsi="Times New Roman" w:cs="Times New Roman"/>
          <w:sz w:val="28"/>
          <w:szCs w:val="28"/>
        </w:rPr>
        <w:lastRenderedPageBreak/>
        <w:t>с отражением в кодовой зоне его ИНН, КПП и кода по ОКПО.</w:t>
      </w:r>
    </w:p>
    <w:p w:rsidR="006B0B7E" w:rsidRPr="008C02F3" w:rsidRDefault="005A6389" w:rsidP="006B0B7E">
      <w:pPr>
        <w:pStyle w:val="ConsPlusNormal"/>
        <w:spacing w:before="220"/>
        <w:ind w:firstLine="540"/>
        <w:contextualSpacing/>
        <w:jc w:val="both"/>
        <w:rPr>
          <w:rFonts w:ascii="Times New Roman" w:hAnsi="Times New Roman" w:cs="Times New Roman"/>
          <w:sz w:val="28"/>
          <w:szCs w:val="28"/>
        </w:rPr>
      </w:pPr>
      <w:hyperlink w:anchor="P4978" w:history="1">
        <w:r w:rsidR="006B0B7E" w:rsidRPr="008C02F3">
          <w:rPr>
            <w:rFonts w:ascii="Times New Roman" w:hAnsi="Times New Roman" w:cs="Times New Roman"/>
            <w:sz w:val="28"/>
            <w:szCs w:val="28"/>
          </w:rPr>
          <w:t>Заявление</w:t>
        </w:r>
      </w:hyperlink>
      <w:r w:rsidR="006B0B7E" w:rsidRPr="008C02F3">
        <w:rPr>
          <w:rFonts w:ascii="Times New Roman" w:hAnsi="Times New Roman" w:cs="Times New Roman"/>
          <w:sz w:val="28"/>
          <w:szCs w:val="28"/>
        </w:rPr>
        <w:t xml:space="preserve"> на переоформление лицевого счета для учета операций бюджетного учреждения (автономного учреждения) заверяется подписями руководителя и главного бухгалтера организации (уполномоченных руководителем лиц с указанием должностей) с указанием расшифровок подписей, содержащих фамилии и инициалы, даты подписания Заявления на переоформление лицевого счета для учета операций бюджетного учреждения (автономного учреждения).</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154.2. Заполнение Заявления на переоформление лицевого счета для учета операций неучастника бюджетного процесса осуществляется следующим образом.</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 xml:space="preserve">Заявление на переоформление лицевого счета для учета операций неучастника бюджетного процесса заполняется организацией, за исключением части "Отметка Финансового управления администрации </w:t>
      </w:r>
      <w:r w:rsidRPr="0004361A">
        <w:rPr>
          <w:rFonts w:ascii="Times New Roman" w:hAnsi="Times New Roman" w:cs="Times New Roman"/>
          <w:sz w:val="28"/>
          <w:szCs w:val="28"/>
        </w:rPr>
        <w:t xml:space="preserve">сельского поселения </w:t>
      </w:r>
      <w:r>
        <w:rPr>
          <w:rFonts w:ascii="Times New Roman" w:hAnsi="Times New Roman" w:cs="Times New Roman"/>
          <w:sz w:val="28"/>
          <w:szCs w:val="28"/>
        </w:rPr>
        <w:t>Урман-Бишкадакский</w:t>
      </w:r>
      <w:r w:rsidRPr="0004361A">
        <w:rPr>
          <w:rFonts w:ascii="Times New Roman" w:hAnsi="Times New Roman" w:cs="Times New Roman"/>
          <w:sz w:val="28"/>
          <w:szCs w:val="28"/>
        </w:rPr>
        <w:t xml:space="preserve"> сельсовет</w:t>
      </w:r>
      <w:r w:rsidRPr="008C02F3">
        <w:rPr>
          <w:rFonts w:ascii="Times New Roman" w:hAnsi="Times New Roman" w:cs="Times New Roman"/>
          <w:sz w:val="28"/>
          <w:szCs w:val="28"/>
        </w:rPr>
        <w:t xml:space="preserve"> муниципального района Ишимбайский район Республики Башкортостан о переоформлении лицевого счета N ______", которая заполняется Финансовым органом.</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В заголовочной части формы документа по строке "Наименование организации" указывается полное наименование организации с отражением в кодовой зоне его ИНН, КПП и кода по ОКПО.</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В заявительной надписи организация указывает свое новое полное наименование с отражением в кодовой зоне его ИНН, КПП и кода по ОКПО.</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Заявление на переоформление лицевого счета для учета операций неучастника бюджетного процесса заверяется подписями руководителя и главного бухгалтера организации (уполномоченных руководителем лиц с указанием должностей) с указанием расшифровок подписей, содержащих фамилии и инициалы, даты подписания Заявления на переоформление лицевого счета для учета операций неучастника бюджетного процесса.</w:t>
      </w:r>
    </w:p>
    <w:bookmarkStart w:id="29" w:name="P1136"/>
    <w:bookmarkEnd w:id="29"/>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fldChar w:fldCharType="begin"/>
      </w:r>
      <w:r w:rsidRPr="008C02F3">
        <w:rPr>
          <w:rFonts w:ascii="Times New Roman" w:hAnsi="Times New Roman" w:cs="Times New Roman"/>
          <w:sz w:val="28"/>
          <w:szCs w:val="28"/>
        </w:rPr>
        <w:instrText xml:space="preserve"> HYPERLINK "consultantplus://offline/ref=E6CD9B6FD9EFCB41825A6B9B87B55B602F213FFFC6A934AC27C6E807BFC496002940784DE05EFC040AB9919CBAB6AA8174DD2E29C42B2810E539D5g1kDM" </w:instrText>
      </w:r>
      <w:r w:rsidRPr="008C02F3">
        <w:rPr>
          <w:rFonts w:ascii="Times New Roman" w:hAnsi="Times New Roman" w:cs="Times New Roman"/>
          <w:sz w:val="28"/>
          <w:szCs w:val="28"/>
        </w:rPr>
        <w:fldChar w:fldCharType="separate"/>
      </w:r>
      <w:r w:rsidRPr="008C02F3">
        <w:rPr>
          <w:rFonts w:ascii="Times New Roman" w:hAnsi="Times New Roman" w:cs="Times New Roman"/>
          <w:sz w:val="28"/>
          <w:szCs w:val="28"/>
        </w:rPr>
        <w:t>155</w:t>
      </w:r>
      <w:r w:rsidRPr="008C02F3">
        <w:rPr>
          <w:rFonts w:ascii="Times New Roman" w:hAnsi="Times New Roman" w:cs="Times New Roman"/>
          <w:sz w:val="28"/>
          <w:szCs w:val="28"/>
        </w:rPr>
        <w:fldChar w:fldCharType="end"/>
      </w:r>
      <w:r w:rsidRPr="008C02F3">
        <w:rPr>
          <w:rFonts w:ascii="Times New Roman" w:hAnsi="Times New Roman" w:cs="Times New Roman"/>
          <w:sz w:val="28"/>
          <w:szCs w:val="28"/>
        </w:rPr>
        <w:t xml:space="preserve">. </w:t>
      </w:r>
      <w:hyperlink w:anchor="P2915" w:history="1">
        <w:r w:rsidRPr="008C02F3">
          <w:rPr>
            <w:rFonts w:ascii="Times New Roman" w:hAnsi="Times New Roman" w:cs="Times New Roman"/>
            <w:sz w:val="28"/>
            <w:szCs w:val="28"/>
          </w:rPr>
          <w:t>Заявление</w:t>
        </w:r>
      </w:hyperlink>
      <w:r w:rsidRPr="008C02F3">
        <w:rPr>
          <w:rFonts w:ascii="Times New Roman" w:hAnsi="Times New Roman" w:cs="Times New Roman"/>
          <w:sz w:val="28"/>
          <w:szCs w:val="28"/>
        </w:rPr>
        <w:t xml:space="preserve"> на закрытие лицевого счета заполняется следующим образом.</w:t>
      </w:r>
    </w:p>
    <w:p w:rsidR="006B0B7E" w:rsidRPr="008C02F3" w:rsidRDefault="005A6389" w:rsidP="006B0B7E">
      <w:pPr>
        <w:pStyle w:val="ConsPlusNormal"/>
        <w:spacing w:before="220"/>
        <w:ind w:firstLine="540"/>
        <w:contextualSpacing/>
        <w:jc w:val="both"/>
        <w:rPr>
          <w:rFonts w:ascii="Times New Roman" w:hAnsi="Times New Roman" w:cs="Times New Roman"/>
          <w:sz w:val="28"/>
          <w:szCs w:val="28"/>
        </w:rPr>
      </w:pPr>
      <w:hyperlink w:anchor="P2915" w:history="1">
        <w:r w:rsidR="006B0B7E" w:rsidRPr="008C02F3">
          <w:rPr>
            <w:rFonts w:ascii="Times New Roman" w:hAnsi="Times New Roman" w:cs="Times New Roman"/>
            <w:sz w:val="28"/>
            <w:szCs w:val="28"/>
          </w:rPr>
          <w:t>Заявление</w:t>
        </w:r>
      </w:hyperlink>
      <w:r w:rsidR="006B0B7E" w:rsidRPr="008C02F3">
        <w:rPr>
          <w:rFonts w:ascii="Times New Roman" w:hAnsi="Times New Roman" w:cs="Times New Roman"/>
          <w:sz w:val="28"/>
          <w:szCs w:val="28"/>
        </w:rPr>
        <w:t xml:space="preserve"> на закрытие лицевого счета заполняется клиентом (ликвидационной комиссией или в случаях, установленных настоящим Порядком, уполномоченным работником Финансового органа) за исключением части формы "Отметка Финансового управления администрации </w:t>
      </w:r>
      <w:r w:rsidR="006B0B7E" w:rsidRPr="0004361A">
        <w:rPr>
          <w:rFonts w:ascii="Times New Roman" w:hAnsi="Times New Roman" w:cs="Times New Roman"/>
          <w:sz w:val="28"/>
          <w:szCs w:val="28"/>
        </w:rPr>
        <w:t xml:space="preserve">сельского поселения </w:t>
      </w:r>
      <w:r w:rsidR="006B0B7E">
        <w:rPr>
          <w:rFonts w:ascii="Times New Roman" w:hAnsi="Times New Roman" w:cs="Times New Roman"/>
          <w:sz w:val="28"/>
          <w:szCs w:val="28"/>
        </w:rPr>
        <w:t>Урман-Бишкадакский</w:t>
      </w:r>
      <w:r w:rsidR="006B0B7E" w:rsidRPr="0004361A">
        <w:rPr>
          <w:rFonts w:ascii="Times New Roman" w:hAnsi="Times New Roman" w:cs="Times New Roman"/>
          <w:sz w:val="28"/>
          <w:szCs w:val="28"/>
        </w:rPr>
        <w:t xml:space="preserve"> сельсовет</w:t>
      </w:r>
      <w:r w:rsidR="006B0B7E" w:rsidRPr="008C02F3">
        <w:rPr>
          <w:rFonts w:ascii="Times New Roman" w:hAnsi="Times New Roman" w:cs="Times New Roman"/>
          <w:sz w:val="28"/>
          <w:szCs w:val="28"/>
        </w:rPr>
        <w:t xml:space="preserve"> муниципального района Ишимбайский район Республики Башкортостан о закрытии лицевого счета N ______".</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В наименовании формы документа указывается номер лицевого счета, подлежащего закрытию.</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В заголовочной части формы документа клиентом указываются:</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дата составления документа, с отражением в кодовой зоне даты в формате "день, месяц, год" (00.00.0000);</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по строке "Наименование клиента" - наименование клиента в соответствии с реестровой записью Сводного реестра, если клиент является участником бюджетного процесса, с отражением в кодовой зоне:</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для участника бюджетного процесса - его кода по Сводному реестру, ИНН и КПП;</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по строке "Наименование иного получателя" - полное наименование иного получателя бюджетных средств в соответствии с реестровой записью Сводного реестра, если иной получатель бюджетных средств является участником бюджетного процесса, с отражением в кодовой зоне:</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lastRenderedPageBreak/>
        <w:t xml:space="preserve">для иного получателя средств бюджета </w:t>
      </w:r>
      <w:r w:rsidRPr="0004361A">
        <w:rPr>
          <w:rFonts w:ascii="Times New Roman" w:hAnsi="Times New Roman" w:cs="Times New Roman"/>
          <w:sz w:val="28"/>
          <w:szCs w:val="28"/>
        </w:rPr>
        <w:t xml:space="preserve">сельского поселения </w:t>
      </w:r>
      <w:r>
        <w:rPr>
          <w:rFonts w:ascii="Times New Roman" w:hAnsi="Times New Roman" w:cs="Times New Roman"/>
          <w:sz w:val="28"/>
          <w:szCs w:val="28"/>
        </w:rPr>
        <w:t>Урман-Бишкадакский</w:t>
      </w:r>
      <w:r w:rsidRPr="0004361A">
        <w:rPr>
          <w:rFonts w:ascii="Times New Roman" w:hAnsi="Times New Roman" w:cs="Times New Roman"/>
          <w:sz w:val="28"/>
          <w:szCs w:val="28"/>
        </w:rPr>
        <w:t xml:space="preserve"> сельсовет</w:t>
      </w:r>
      <w:r w:rsidRPr="008C02F3">
        <w:rPr>
          <w:rFonts w:ascii="Times New Roman" w:hAnsi="Times New Roman" w:cs="Times New Roman"/>
          <w:sz w:val="28"/>
          <w:szCs w:val="28"/>
        </w:rPr>
        <w:t xml:space="preserve"> муниципального района Ишимбайский район Республики Башкортостан - его кода по Сводному реестру, ИНН и КПП.</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Строка "Наименование иного получателя" заполняется в случае оформления главным распорядителем (распорядителем) бюджетных средств заявления на закрытие лицевого счета иному получателю бюджетных средств. При этом строка "Наименование клиента" и соответствующая кодовая зона не заполняется;</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по строке "Наименование главного распорядителя бюджетных средств, главного администратора источников финансирования дефицита бюджета," указывается наименование главного распорядителя бюджетных средств, главного администратора источников финансирования дефицита бюджета, в ведение которых находится клиент, с отражением в кодовой зоне кода главы по бюджетной классификации;</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по строке Наименование вышестоящего участника бюджетного процесса" - полное наименование вышестоящего участника бюджетного процесса по расходам, в непосредственном ведении которого находится клиент, с отражением в кодовой зоне для вышестоящего участника бюджетного процесса кода по Сводному реестру. Строка заполняется в случае, если клиент не является главным распорядителем бюджетных средств, главным администратором источников финансирования дефицита бюджета;</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по строке "Финансовый орган" - полное наименование Финансового органа по месту представления Заявления на закрытие лицевого счета.</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Содержательная часть Заявления на закрытие лицевого счета заполняется следующим образом:</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В заявительной записи о закрытии лицевого счета указывается вид лицевого счета с отражением в кодовой зоне кода соответствующего вида лицевого счета, а также наименование, номер и дата документа - основания для закрытия лицевого счета и иная информация о причине закрытия лицевого счета клиента.</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В заявительной надписи "Прошу сообщить о закрытии лицевого счета на адрес электронной почты" указывается адрес электронной почты.</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Указывается перечень документов, представленных вместе с заявлением на закрытие лицевого счета по номеру приложений.</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Раздел "Банковские реквизиты для перечисления средств, поступивших после закрытия лицевого счета" заполняется следующим образом:</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в графе 1 указываются реквизиты счета для перечисления средств, поступивших после закрытия лицевого счета;</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в графах 2, 3, 4 указываются соответственно наименование, БИК, корреспондентский счет банка (кредитной организации), в котором открыт счет.</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Возможность перечисления средств, поступивших после закрытия лицевого счета, по банковским реквизитам, указанным в Заявлении на закрытие лицевого счета, должна быть подтверждена решением соответствующего вышестоящего участника бюджетного процесса, учредителя бюджетного (автономного) учреждения, вышестоящего учреждения, вышестоящей организацией. Документ, подтверждающий данное решение, должен быть приложен к Заявлению на закрытие лицевого счета с указанием его в качестве приложения.</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Заявление на закрытие лицевого счета заверяется подписями руководителя клиента, главного бухгалтера клиента (уполномоченных руководителем лиц с указанием должностей), с указанием расшифровок подписей, содержащих фамилии и инициалы, даты подписания Заявления на закрытие лицевого счета.</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lastRenderedPageBreak/>
        <w:t>В случае оформления Заявления на закрытие лицевого счета уполномоченным работником отдела Управления Заявление на закрытие лицевого счета в заявительной части подписями министра финансов Республики Башкортостан (или иного уполномоченного лица) не заверяется.</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Отметка Финансового органа о закрытии лицевого счета заполняется следующим образом.</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В заголовке отметки Финансового органа о закрытии лицевого счета указывается номер лицевого счета, который был закрыт в соответствии с Заявлением на закрытие лицевого счета.</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Отметка Финансового органа заверяется:</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подписью руководителя Финансового органа (или иного уполномоченного лица) по месту представления Заявления на закрытие лицевого счета с указанием расшифровки подписи, содержащей фамилию и инициалы;</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подписью уполномоченного работника отдела Финансового органа с указанием его должности, расшифровки подписи, содержащей фамилию и инициалы, номера телефона и дата закрытия лицевого счета.</w:t>
      </w:r>
    </w:p>
    <w:p w:rsidR="006B0B7E" w:rsidRPr="008C02F3" w:rsidRDefault="006B0B7E" w:rsidP="006B0B7E">
      <w:pPr>
        <w:pStyle w:val="ConsPlusNormal"/>
        <w:contextualSpacing/>
        <w:jc w:val="both"/>
        <w:rPr>
          <w:rFonts w:ascii="Times New Roman" w:hAnsi="Times New Roman" w:cs="Times New Roman"/>
          <w:sz w:val="28"/>
          <w:szCs w:val="28"/>
        </w:rPr>
      </w:pPr>
      <w:r w:rsidRPr="008C02F3">
        <w:rPr>
          <w:rFonts w:ascii="Times New Roman" w:hAnsi="Times New Roman" w:cs="Times New Roman"/>
          <w:sz w:val="28"/>
          <w:szCs w:val="28"/>
        </w:rPr>
        <w:t xml:space="preserve"> </w:t>
      </w:r>
    </w:p>
    <w:p w:rsidR="006B0B7E" w:rsidRPr="008C02F3" w:rsidRDefault="005A6389" w:rsidP="006B0B7E">
      <w:pPr>
        <w:pStyle w:val="ConsPlusNormal"/>
        <w:spacing w:before="220"/>
        <w:ind w:firstLine="540"/>
        <w:contextualSpacing/>
        <w:jc w:val="both"/>
        <w:rPr>
          <w:rFonts w:ascii="Times New Roman" w:hAnsi="Times New Roman" w:cs="Times New Roman"/>
          <w:sz w:val="28"/>
          <w:szCs w:val="28"/>
        </w:rPr>
      </w:pPr>
      <w:hyperlink r:id="rId78" w:history="1">
        <w:r w:rsidR="006B0B7E" w:rsidRPr="008C02F3">
          <w:rPr>
            <w:rFonts w:ascii="Times New Roman" w:hAnsi="Times New Roman" w:cs="Times New Roman"/>
            <w:sz w:val="28"/>
            <w:szCs w:val="28"/>
          </w:rPr>
          <w:t>155.1</w:t>
        </w:r>
      </w:hyperlink>
      <w:r w:rsidR="006B0B7E" w:rsidRPr="008C02F3">
        <w:rPr>
          <w:rFonts w:ascii="Times New Roman" w:hAnsi="Times New Roman" w:cs="Times New Roman"/>
          <w:sz w:val="28"/>
          <w:szCs w:val="28"/>
        </w:rPr>
        <w:t xml:space="preserve">. Заполнение </w:t>
      </w:r>
      <w:hyperlink w:anchor="P5052" w:history="1">
        <w:r w:rsidR="006B0B7E" w:rsidRPr="008C02F3">
          <w:rPr>
            <w:rFonts w:ascii="Times New Roman" w:hAnsi="Times New Roman" w:cs="Times New Roman"/>
            <w:sz w:val="28"/>
            <w:szCs w:val="28"/>
          </w:rPr>
          <w:t>Заявления</w:t>
        </w:r>
      </w:hyperlink>
      <w:r w:rsidR="006B0B7E" w:rsidRPr="008C02F3">
        <w:rPr>
          <w:rFonts w:ascii="Times New Roman" w:hAnsi="Times New Roman" w:cs="Times New Roman"/>
          <w:sz w:val="28"/>
          <w:szCs w:val="28"/>
        </w:rPr>
        <w:t xml:space="preserve"> на закрытие лицевого счета для учета операций бюджетного учреждения (автономного учреждения) осуществляется следующим образом.</w:t>
      </w:r>
    </w:p>
    <w:p w:rsidR="006B0B7E" w:rsidRPr="008C02F3" w:rsidRDefault="005A6389" w:rsidP="006B0B7E">
      <w:pPr>
        <w:pStyle w:val="ConsPlusNormal"/>
        <w:spacing w:before="220"/>
        <w:ind w:firstLine="540"/>
        <w:contextualSpacing/>
        <w:jc w:val="both"/>
        <w:rPr>
          <w:rFonts w:ascii="Times New Roman" w:hAnsi="Times New Roman" w:cs="Times New Roman"/>
          <w:sz w:val="28"/>
          <w:szCs w:val="28"/>
        </w:rPr>
      </w:pPr>
      <w:hyperlink w:anchor="P5052" w:history="1">
        <w:r w:rsidR="006B0B7E" w:rsidRPr="008C02F3">
          <w:rPr>
            <w:rFonts w:ascii="Times New Roman" w:hAnsi="Times New Roman" w:cs="Times New Roman"/>
            <w:sz w:val="28"/>
            <w:szCs w:val="28"/>
          </w:rPr>
          <w:t>Заявление</w:t>
        </w:r>
      </w:hyperlink>
      <w:r w:rsidR="006B0B7E" w:rsidRPr="008C02F3">
        <w:rPr>
          <w:rFonts w:ascii="Times New Roman" w:hAnsi="Times New Roman" w:cs="Times New Roman"/>
          <w:sz w:val="28"/>
          <w:szCs w:val="28"/>
        </w:rPr>
        <w:t xml:space="preserve"> на закрытие лицевого счета для учета операций бюджетного учреждения (автономного учреждения) заполняется организацией, за исключением части "Отметка Финансового управления администрации </w:t>
      </w:r>
      <w:r w:rsidR="006B0B7E" w:rsidRPr="0004361A">
        <w:rPr>
          <w:rFonts w:ascii="Times New Roman" w:hAnsi="Times New Roman" w:cs="Times New Roman"/>
          <w:sz w:val="28"/>
          <w:szCs w:val="28"/>
        </w:rPr>
        <w:t xml:space="preserve">сельского поселения </w:t>
      </w:r>
      <w:r w:rsidR="006B0B7E">
        <w:rPr>
          <w:rFonts w:ascii="Times New Roman" w:hAnsi="Times New Roman" w:cs="Times New Roman"/>
          <w:sz w:val="28"/>
          <w:szCs w:val="28"/>
        </w:rPr>
        <w:t>Урман-Бишкадакский</w:t>
      </w:r>
      <w:r w:rsidR="006B0B7E" w:rsidRPr="0004361A">
        <w:rPr>
          <w:rFonts w:ascii="Times New Roman" w:hAnsi="Times New Roman" w:cs="Times New Roman"/>
          <w:sz w:val="28"/>
          <w:szCs w:val="28"/>
        </w:rPr>
        <w:t xml:space="preserve"> сельсовет</w:t>
      </w:r>
      <w:r w:rsidR="006B0B7E" w:rsidRPr="008C02F3">
        <w:rPr>
          <w:rFonts w:ascii="Times New Roman" w:hAnsi="Times New Roman" w:cs="Times New Roman"/>
          <w:sz w:val="28"/>
          <w:szCs w:val="28"/>
        </w:rPr>
        <w:t xml:space="preserve"> муниципального района Ишимбайский район Республики Башкортостан о закрытии лицевого счета организации - клиенту N".</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В заголовочной части формы документа по строке "Наименование организации" указывается полное наименование организации с отражением в кодовой зоне его ИНН, КПП и кода по ОКПО;</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по строке "Наименование вышестоящей организации" - полное наименование вышестоящей организации с отражением в кодовой зоне кода по ОКПО. Данная строка заполняется в случае, если лицевой счет для учета операций бюджетного учреждения (автономного учреждения) закрывается обособленному подразделению организации.</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Содержательная часть Заявления на закрытие лицевого счета для учета операций бюджетного учреждения (автономного учреждения) заполняется с учетом следующих особенностей.</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При закрытии лицевого счета указывается вид лицевого счета с отражением в кодовой зоне кода лицевого счета для учета операций бюджетного учреждения (автономного учреждения).</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В заявительной надписи "Прошу сообщить о закрытии лицевого счета на адрес электронной почты" указывается адрес электронной почты.</w:t>
      </w:r>
    </w:p>
    <w:p w:rsidR="006B0B7E" w:rsidRPr="008C02F3" w:rsidRDefault="005A6389" w:rsidP="006B0B7E">
      <w:pPr>
        <w:pStyle w:val="ConsPlusNormal"/>
        <w:spacing w:before="220"/>
        <w:ind w:firstLine="540"/>
        <w:contextualSpacing/>
        <w:jc w:val="both"/>
        <w:rPr>
          <w:rFonts w:ascii="Times New Roman" w:hAnsi="Times New Roman" w:cs="Times New Roman"/>
          <w:sz w:val="28"/>
          <w:szCs w:val="28"/>
        </w:rPr>
      </w:pPr>
      <w:hyperlink w:anchor="P5052" w:history="1">
        <w:r w:rsidR="006B0B7E" w:rsidRPr="008C02F3">
          <w:rPr>
            <w:rFonts w:ascii="Times New Roman" w:hAnsi="Times New Roman" w:cs="Times New Roman"/>
            <w:sz w:val="28"/>
            <w:szCs w:val="28"/>
          </w:rPr>
          <w:t>Заявление</w:t>
        </w:r>
      </w:hyperlink>
      <w:r w:rsidR="006B0B7E" w:rsidRPr="008C02F3">
        <w:rPr>
          <w:rFonts w:ascii="Times New Roman" w:hAnsi="Times New Roman" w:cs="Times New Roman"/>
          <w:sz w:val="28"/>
          <w:szCs w:val="28"/>
        </w:rPr>
        <w:t xml:space="preserve"> на закрытие лицевого счета для учета операций бюджетного учреждения (автономного учреждения) заверяется подписями руководителя и главного бухгалтера организации (уполномоченных руководителем лиц с указанием должностей) с указанием расшифровок подписей, содержащих фамилии и инициалы, даты подписания Заявления на закрытие лицевого счета для учета операций бюджетного учреждения (автономного учреждения).</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lastRenderedPageBreak/>
        <w:t>155.2. Заполнение Заявления на закрытие лицевого счета для учета операций неучастника бюджетного процесса осуществляется следующим образом.</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 xml:space="preserve">Заявление на закрытие лицевого счета для учета операций неучастника бюджетного процесса заполняется организацией, за исключением части "Отметка Финансового управления администрации </w:t>
      </w:r>
      <w:r w:rsidRPr="0004361A">
        <w:rPr>
          <w:rFonts w:ascii="Times New Roman" w:hAnsi="Times New Roman" w:cs="Times New Roman"/>
          <w:sz w:val="28"/>
          <w:szCs w:val="28"/>
        </w:rPr>
        <w:t xml:space="preserve">сельского поселения </w:t>
      </w:r>
      <w:r>
        <w:rPr>
          <w:rFonts w:ascii="Times New Roman" w:hAnsi="Times New Roman" w:cs="Times New Roman"/>
          <w:sz w:val="28"/>
          <w:szCs w:val="28"/>
        </w:rPr>
        <w:t>Урман-Бишкадакский</w:t>
      </w:r>
      <w:r w:rsidRPr="0004361A">
        <w:rPr>
          <w:rFonts w:ascii="Times New Roman" w:hAnsi="Times New Roman" w:cs="Times New Roman"/>
          <w:sz w:val="28"/>
          <w:szCs w:val="28"/>
        </w:rPr>
        <w:t xml:space="preserve"> сельсовет</w:t>
      </w:r>
      <w:r w:rsidRPr="008C02F3">
        <w:rPr>
          <w:rFonts w:ascii="Times New Roman" w:hAnsi="Times New Roman" w:cs="Times New Roman"/>
          <w:sz w:val="28"/>
          <w:szCs w:val="28"/>
        </w:rPr>
        <w:t xml:space="preserve"> муниципального района Ишимбайский район Республики Башкортостан о закрытии лицевого счета N _____".</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В заголовочной части формы документа по строке "Наименование организации" указывается полное наименование организации с отражением в кодовой зоне его ИНН, КПП и кода по ОКПО.</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Содержательная часть Заявления на закрытие лицевого счета для учета операций неучастника бюджетного процесса заполняется с учетом следующих особенностей.</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При закрытии лицевого счета указывается вид лицевого счета с отражением в кодовой зоне кода лицевого счета для учета операций неучастника бюджетного процесса.</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В заявительной надписи "Прошу сообщить о закрытии лицевого счета на адрес электронной почты" указывается адрес электронной почты.</w:t>
      </w:r>
    </w:p>
    <w:p w:rsidR="006B0B7E" w:rsidRPr="008C02F3" w:rsidRDefault="006B0B7E" w:rsidP="006B0B7E">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Заявление на закрытие лицевого счета для учета операций неучастника бюджетного процесса заверяется подписями руководителя и главного бухгалтера организации (уполномоченных руководителем лиц с указанием должностей) с указанием расшифровок подписей, содержащих фамилии и инициалы, даты подписания Заявления на закрытие лицевого счета для учета операций неучастника бюджетного процесса.</w:t>
      </w:r>
    </w:p>
    <w:p w:rsidR="006B0B7E" w:rsidRPr="008C02F3" w:rsidRDefault="006B0B7E" w:rsidP="006B0B7E">
      <w:pPr>
        <w:pStyle w:val="ConsPlusNormal"/>
        <w:contextualSpacing/>
        <w:jc w:val="right"/>
        <w:rPr>
          <w:rFonts w:ascii="Times New Roman" w:hAnsi="Times New Roman" w:cs="Times New Roman"/>
          <w:sz w:val="28"/>
          <w:szCs w:val="28"/>
        </w:rPr>
      </w:pPr>
    </w:p>
    <w:p w:rsidR="006B0B7E" w:rsidRPr="008C02F3" w:rsidRDefault="006B0B7E" w:rsidP="006B0B7E">
      <w:pPr>
        <w:pStyle w:val="ConsPlusNormal"/>
        <w:contextualSpacing/>
        <w:jc w:val="right"/>
        <w:rPr>
          <w:rFonts w:ascii="Times New Roman" w:hAnsi="Times New Roman" w:cs="Times New Roman"/>
          <w:sz w:val="28"/>
          <w:szCs w:val="28"/>
        </w:rPr>
      </w:pPr>
    </w:p>
    <w:p w:rsidR="006B0B7E" w:rsidRPr="008C02F3" w:rsidRDefault="006B0B7E" w:rsidP="006B0B7E">
      <w:pPr>
        <w:pStyle w:val="ConsPlusNormal"/>
        <w:contextualSpacing/>
        <w:jc w:val="right"/>
        <w:rPr>
          <w:rFonts w:ascii="Times New Roman" w:hAnsi="Times New Roman" w:cs="Times New Roman"/>
          <w:sz w:val="28"/>
          <w:szCs w:val="28"/>
        </w:rPr>
      </w:pPr>
    </w:p>
    <w:p w:rsidR="006B0B7E" w:rsidRPr="008C02F3" w:rsidRDefault="006B0B7E" w:rsidP="006B0B7E">
      <w:pPr>
        <w:contextualSpacing/>
        <w:rPr>
          <w:sz w:val="28"/>
          <w:szCs w:val="28"/>
        </w:rPr>
      </w:pPr>
      <w:r w:rsidRPr="008C02F3">
        <w:rPr>
          <w:sz w:val="28"/>
          <w:szCs w:val="28"/>
        </w:rPr>
        <w:br w:type="page"/>
      </w:r>
    </w:p>
    <w:p w:rsidR="006B0B7E" w:rsidRPr="008C02F3" w:rsidRDefault="006B0B7E" w:rsidP="006B0B7E">
      <w:pPr>
        <w:pStyle w:val="ConsPlusNormal"/>
        <w:jc w:val="right"/>
        <w:outlineLvl w:val="1"/>
      </w:pPr>
      <w:r w:rsidRPr="008C02F3">
        <w:lastRenderedPageBreak/>
        <w:t>Приложение N 1</w:t>
      </w:r>
    </w:p>
    <w:p w:rsidR="006B0B7E" w:rsidRPr="008C02F3" w:rsidRDefault="006B0B7E" w:rsidP="006B0B7E">
      <w:pPr>
        <w:pStyle w:val="ConsPlusNormal"/>
        <w:jc w:val="right"/>
      </w:pPr>
      <w:r w:rsidRPr="008C02F3">
        <w:t>к Порядку открытия и ведения лицевых</w:t>
      </w:r>
    </w:p>
    <w:p w:rsidR="006B0B7E" w:rsidRPr="008C02F3" w:rsidRDefault="006B0B7E" w:rsidP="006B0B7E">
      <w:pPr>
        <w:pStyle w:val="ConsPlusNormal"/>
        <w:jc w:val="right"/>
      </w:pPr>
      <w:r w:rsidRPr="008C02F3">
        <w:t xml:space="preserve">счетов в Финансовом управлении </w:t>
      </w:r>
    </w:p>
    <w:p w:rsidR="006B0B7E" w:rsidRPr="008C02F3" w:rsidRDefault="006B0B7E" w:rsidP="006B0B7E">
      <w:pPr>
        <w:pStyle w:val="ConsPlusNormal"/>
        <w:ind w:left="5664" w:firstLine="708"/>
        <w:jc w:val="right"/>
      </w:pPr>
      <w:r w:rsidRPr="008C02F3">
        <w:t xml:space="preserve">администрации </w:t>
      </w:r>
      <w:r w:rsidRPr="0066128D">
        <w:t xml:space="preserve">сельского поселения </w:t>
      </w:r>
      <w:r>
        <w:t>Урман-Бишкадакский</w:t>
      </w:r>
      <w:r w:rsidRPr="0066128D">
        <w:t xml:space="preserve"> сельсовет</w:t>
      </w:r>
      <w:r w:rsidRPr="0004361A">
        <w:rPr>
          <w:rFonts w:ascii="Times New Roman" w:hAnsi="Times New Roman" w:cs="Times New Roman"/>
          <w:b/>
          <w:sz w:val="28"/>
          <w:szCs w:val="28"/>
        </w:rPr>
        <w:t xml:space="preserve"> </w:t>
      </w:r>
      <w:r w:rsidRPr="008C02F3">
        <w:t xml:space="preserve">муниципального </w:t>
      </w:r>
    </w:p>
    <w:p w:rsidR="006B0B7E" w:rsidRPr="008C02F3" w:rsidRDefault="006B0B7E" w:rsidP="006B0B7E">
      <w:pPr>
        <w:pStyle w:val="ConsPlusNormal"/>
        <w:jc w:val="right"/>
      </w:pPr>
      <w:r w:rsidRPr="008C02F3">
        <w:t>района Ишимбайский район</w:t>
      </w:r>
    </w:p>
    <w:p w:rsidR="006B0B7E" w:rsidRPr="008C02F3" w:rsidRDefault="006B0B7E" w:rsidP="006B0B7E">
      <w:pPr>
        <w:pStyle w:val="ConsPlusNormal"/>
        <w:jc w:val="right"/>
      </w:pPr>
      <w:r w:rsidRPr="008C02F3">
        <w:t>Республики Башкортостан</w:t>
      </w:r>
    </w:p>
    <w:p w:rsidR="006B0B7E" w:rsidRPr="008C02F3" w:rsidRDefault="006B0B7E" w:rsidP="006B0B7E">
      <w:pPr>
        <w:spacing w:after="1"/>
      </w:pPr>
    </w:p>
    <w:p w:rsidR="006B0B7E" w:rsidRPr="008C02F3" w:rsidRDefault="006B0B7E" w:rsidP="006B0B7E">
      <w:pPr>
        <w:pStyle w:val="ConsPlusNonformat"/>
        <w:jc w:val="both"/>
      </w:pPr>
      <w:r w:rsidRPr="008C02F3">
        <w:t xml:space="preserve">                                                               ┌──────────┐</w:t>
      </w:r>
    </w:p>
    <w:p w:rsidR="006B0B7E" w:rsidRPr="008C02F3" w:rsidRDefault="006B0B7E" w:rsidP="006B0B7E">
      <w:pPr>
        <w:pStyle w:val="ConsPlusNonformat"/>
        <w:jc w:val="both"/>
      </w:pPr>
      <w:bookmarkStart w:id="30" w:name="P1206"/>
      <w:bookmarkEnd w:id="30"/>
      <w:r w:rsidRPr="008C02F3">
        <w:t xml:space="preserve">                           Заявление                           │   Коды   │</w:t>
      </w:r>
    </w:p>
    <w:p w:rsidR="006B0B7E" w:rsidRPr="008C02F3" w:rsidRDefault="006B0B7E" w:rsidP="006B0B7E">
      <w:pPr>
        <w:pStyle w:val="ConsPlusNonformat"/>
        <w:jc w:val="both"/>
      </w:pPr>
      <w:r w:rsidRPr="008C02F3">
        <w:t xml:space="preserve">                   на открытие лицевого счета                  ├──────────┤</w:t>
      </w:r>
    </w:p>
    <w:p w:rsidR="006B0B7E" w:rsidRPr="008C02F3" w:rsidRDefault="006B0B7E" w:rsidP="006B0B7E">
      <w:pPr>
        <w:pStyle w:val="ConsPlusNonformat"/>
        <w:jc w:val="both"/>
      </w:pPr>
      <w:r w:rsidRPr="008C02F3">
        <w:t xml:space="preserve">                на "___" _________________ 20__ г.             │          │</w:t>
      </w:r>
    </w:p>
    <w:p w:rsidR="006B0B7E" w:rsidRPr="008C02F3" w:rsidRDefault="006B0B7E" w:rsidP="006B0B7E">
      <w:pPr>
        <w:pStyle w:val="ConsPlusNonformat"/>
        <w:jc w:val="both"/>
      </w:pPr>
      <w:r w:rsidRPr="008C02F3">
        <w:t xml:space="preserve">                                                               ├──────────┤</w:t>
      </w:r>
    </w:p>
    <w:p w:rsidR="006B0B7E" w:rsidRPr="008C02F3" w:rsidRDefault="006B0B7E" w:rsidP="006B0B7E">
      <w:pPr>
        <w:pStyle w:val="ConsPlusNonformat"/>
        <w:jc w:val="both"/>
      </w:pPr>
      <w:r w:rsidRPr="008C02F3">
        <w:t xml:space="preserve">                                                           Дата│          │</w:t>
      </w:r>
    </w:p>
    <w:p w:rsidR="006B0B7E" w:rsidRPr="008C02F3" w:rsidRDefault="006B0B7E" w:rsidP="006B0B7E">
      <w:pPr>
        <w:pStyle w:val="ConsPlusNonformat"/>
        <w:jc w:val="both"/>
      </w:pPr>
      <w:r w:rsidRPr="008C02F3">
        <w:t xml:space="preserve">                                                               ├──────────┤</w:t>
      </w:r>
    </w:p>
    <w:p w:rsidR="006B0B7E" w:rsidRPr="008C02F3" w:rsidRDefault="006B0B7E" w:rsidP="006B0B7E">
      <w:pPr>
        <w:pStyle w:val="ConsPlusNonformat"/>
        <w:jc w:val="both"/>
      </w:pPr>
      <w:r w:rsidRPr="008C02F3">
        <w:t>Наименование                                        по Сводному│          │</w:t>
      </w:r>
    </w:p>
    <w:p w:rsidR="006B0B7E" w:rsidRPr="008C02F3" w:rsidRDefault="006B0B7E" w:rsidP="006B0B7E">
      <w:pPr>
        <w:pStyle w:val="ConsPlusNonformat"/>
        <w:jc w:val="both"/>
      </w:pPr>
      <w:r w:rsidRPr="008C02F3">
        <w:t>клиента              _________________________________  реестру│          │</w:t>
      </w:r>
    </w:p>
    <w:p w:rsidR="006B0B7E" w:rsidRPr="008C02F3" w:rsidRDefault="006B0B7E" w:rsidP="006B0B7E">
      <w:pPr>
        <w:pStyle w:val="ConsPlusNonformat"/>
        <w:jc w:val="both"/>
      </w:pPr>
      <w:r w:rsidRPr="008C02F3">
        <w:t xml:space="preserve">                                                               ├──────────┤</w:t>
      </w:r>
    </w:p>
    <w:p w:rsidR="006B0B7E" w:rsidRPr="008C02F3" w:rsidRDefault="006B0B7E" w:rsidP="006B0B7E">
      <w:pPr>
        <w:pStyle w:val="ConsPlusNonformat"/>
        <w:jc w:val="both"/>
      </w:pPr>
      <w:r w:rsidRPr="008C02F3">
        <w:t xml:space="preserve">                                                            ИНН│          │</w:t>
      </w:r>
    </w:p>
    <w:p w:rsidR="006B0B7E" w:rsidRPr="008C02F3" w:rsidRDefault="006B0B7E" w:rsidP="006B0B7E">
      <w:pPr>
        <w:pStyle w:val="ConsPlusNonformat"/>
        <w:jc w:val="both"/>
      </w:pPr>
      <w:r w:rsidRPr="008C02F3">
        <w:t xml:space="preserve">                                                               ├──────────┤</w:t>
      </w:r>
    </w:p>
    <w:p w:rsidR="006B0B7E" w:rsidRPr="008C02F3" w:rsidRDefault="006B0B7E" w:rsidP="006B0B7E">
      <w:pPr>
        <w:pStyle w:val="ConsPlusNonformat"/>
        <w:jc w:val="both"/>
      </w:pPr>
      <w:r w:rsidRPr="008C02F3">
        <w:t xml:space="preserve">                                                            КПП│          │</w:t>
      </w:r>
    </w:p>
    <w:p w:rsidR="006B0B7E" w:rsidRPr="008C02F3" w:rsidRDefault="006B0B7E" w:rsidP="006B0B7E">
      <w:pPr>
        <w:pStyle w:val="ConsPlusNonformat"/>
        <w:jc w:val="both"/>
      </w:pPr>
      <w:r w:rsidRPr="008C02F3">
        <w:t xml:space="preserve">                                                               ├──────────┤</w:t>
      </w:r>
    </w:p>
    <w:p w:rsidR="006B0B7E" w:rsidRPr="008C02F3" w:rsidRDefault="006B0B7E" w:rsidP="006B0B7E">
      <w:pPr>
        <w:pStyle w:val="ConsPlusNonformat"/>
        <w:jc w:val="both"/>
      </w:pPr>
      <w:r w:rsidRPr="008C02F3">
        <w:t>Наименование иного                                  по Сводному│          │</w:t>
      </w:r>
    </w:p>
    <w:p w:rsidR="006B0B7E" w:rsidRPr="008C02F3" w:rsidRDefault="006B0B7E" w:rsidP="006B0B7E">
      <w:pPr>
        <w:pStyle w:val="ConsPlusNonformat"/>
        <w:jc w:val="both"/>
      </w:pPr>
      <w:r w:rsidRPr="008C02F3">
        <w:t>получателя           _________________________________  реестру│          │</w:t>
      </w:r>
    </w:p>
    <w:p w:rsidR="006B0B7E" w:rsidRPr="008C02F3" w:rsidRDefault="006B0B7E" w:rsidP="006B0B7E">
      <w:pPr>
        <w:pStyle w:val="ConsPlusNonformat"/>
        <w:jc w:val="both"/>
      </w:pPr>
      <w:r w:rsidRPr="008C02F3">
        <w:t xml:space="preserve">                                                               ├──────────┤</w:t>
      </w:r>
    </w:p>
    <w:p w:rsidR="006B0B7E" w:rsidRPr="008C02F3" w:rsidRDefault="006B0B7E" w:rsidP="006B0B7E">
      <w:pPr>
        <w:pStyle w:val="ConsPlusNonformat"/>
        <w:jc w:val="both"/>
      </w:pPr>
      <w:r w:rsidRPr="008C02F3">
        <w:t xml:space="preserve">                                                            ИНН│          │</w:t>
      </w:r>
    </w:p>
    <w:p w:rsidR="006B0B7E" w:rsidRPr="008C02F3" w:rsidRDefault="006B0B7E" w:rsidP="006B0B7E">
      <w:pPr>
        <w:pStyle w:val="ConsPlusNonformat"/>
        <w:jc w:val="both"/>
      </w:pPr>
      <w:r w:rsidRPr="008C02F3">
        <w:t xml:space="preserve">                                                               ├──────────┤</w:t>
      </w:r>
    </w:p>
    <w:p w:rsidR="006B0B7E" w:rsidRPr="008C02F3" w:rsidRDefault="006B0B7E" w:rsidP="006B0B7E">
      <w:pPr>
        <w:pStyle w:val="ConsPlusNonformat"/>
        <w:jc w:val="both"/>
      </w:pPr>
      <w:r w:rsidRPr="008C02F3">
        <w:t xml:space="preserve">                                                            КПП│          │</w:t>
      </w:r>
    </w:p>
    <w:p w:rsidR="006B0B7E" w:rsidRPr="008C02F3" w:rsidRDefault="006B0B7E" w:rsidP="006B0B7E">
      <w:pPr>
        <w:pStyle w:val="ConsPlusNonformat"/>
        <w:jc w:val="both"/>
      </w:pPr>
      <w:r w:rsidRPr="008C02F3">
        <w:t xml:space="preserve">                                                               ├──────────┤</w:t>
      </w:r>
    </w:p>
    <w:p w:rsidR="006B0B7E" w:rsidRPr="008C02F3" w:rsidRDefault="006B0B7E" w:rsidP="006B0B7E">
      <w:pPr>
        <w:pStyle w:val="ConsPlusNonformat"/>
        <w:jc w:val="both"/>
      </w:pPr>
      <w:r w:rsidRPr="008C02F3">
        <w:t xml:space="preserve">                                                               │          │</w:t>
      </w:r>
    </w:p>
    <w:p w:rsidR="006B0B7E" w:rsidRPr="008C02F3" w:rsidRDefault="006B0B7E" w:rsidP="006B0B7E">
      <w:pPr>
        <w:pStyle w:val="ConsPlusNonformat"/>
        <w:jc w:val="both"/>
      </w:pPr>
      <w:r w:rsidRPr="008C02F3">
        <w:t xml:space="preserve">                                                               │          │</w:t>
      </w:r>
    </w:p>
    <w:p w:rsidR="006B0B7E" w:rsidRPr="008C02F3" w:rsidRDefault="006B0B7E" w:rsidP="006B0B7E">
      <w:pPr>
        <w:pStyle w:val="ConsPlusNonformat"/>
        <w:jc w:val="both"/>
      </w:pPr>
      <w:r w:rsidRPr="008C02F3">
        <w:t>Финансовый орган     _________________________________         └──────────┘</w:t>
      </w:r>
    </w:p>
    <w:p w:rsidR="006B0B7E" w:rsidRPr="008C02F3" w:rsidRDefault="006B0B7E" w:rsidP="006B0B7E">
      <w:pPr>
        <w:pStyle w:val="ConsPlusNonformat"/>
        <w:jc w:val="both"/>
      </w:pPr>
    </w:p>
    <w:p w:rsidR="006B0B7E" w:rsidRPr="008C02F3" w:rsidRDefault="006B0B7E" w:rsidP="006B0B7E">
      <w:pPr>
        <w:pStyle w:val="ConsPlusNonformat"/>
        <w:jc w:val="both"/>
      </w:pPr>
      <w:r w:rsidRPr="008C02F3">
        <w:t>Прошу:                                                         ┌──────────┐</w:t>
      </w:r>
    </w:p>
    <w:p w:rsidR="006B0B7E" w:rsidRPr="008C02F3" w:rsidRDefault="006B0B7E" w:rsidP="006B0B7E">
      <w:pPr>
        <w:pStyle w:val="ConsPlusNonformat"/>
        <w:jc w:val="both"/>
      </w:pPr>
      <w:r w:rsidRPr="008C02F3">
        <w:t>1. открыть лицевой счет   ________________________________     └──────────┘</w:t>
      </w:r>
    </w:p>
    <w:p w:rsidR="006B0B7E" w:rsidRPr="008C02F3" w:rsidRDefault="006B0B7E" w:rsidP="006B0B7E">
      <w:pPr>
        <w:pStyle w:val="ConsPlusNonformat"/>
        <w:jc w:val="both"/>
      </w:pPr>
      <w:r w:rsidRPr="008C02F3">
        <w:t xml:space="preserve">                          ________________________________</w:t>
      </w:r>
    </w:p>
    <w:p w:rsidR="006B0B7E" w:rsidRPr="008C02F3" w:rsidRDefault="006B0B7E" w:rsidP="006B0B7E">
      <w:pPr>
        <w:pStyle w:val="ConsPlusNonformat"/>
        <w:jc w:val="both"/>
      </w:pPr>
      <w:r w:rsidRPr="008C02F3">
        <w:t xml:space="preserve">                          ________________________________</w:t>
      </w:r>
    </w:p>
    <w:p w:rsidR="006B0B7E" w:rsidRPr="008C02F3" w:rsidRDefault="006B0B7E" w:rsidP="006B0B7E">
      <w:pPr>
        <w:pStyle w:val="ConsPlusNonformat"/>
        <w:jc w:val="both"/>
      </w:pPr>
      <w:r w:rsidRPr="008C02F3">
        <w:t xml:space="preserve">                                (вид лицевого счета)</w:t>
      </w:r>
    </w:p>
    <w:p w:rsidR="006B0B7E" w:rsidRPr="008C02F3" w:rsidRDefault="006B0B7E" w:rsidP="006B0B7E">
      <w:pPr>
        <w:pStyle w:val="ConsPlusNonformat"/>
        <w:jc w:val="both"/>
      </w:pPr>
      <w:r w:rsidRPr="008C02F3">
        <w:t>2. сообщить об открытии лицевого счета на адрес электронной почты: ________</w:t>
      </w:r>
    </w:p>
    <w:p w:rsidR="006B0B7E" w:rsidRPr="008C02F3" w:rsidRDefault="006B0B7E" w:rsidP="006B0B7E">
      <w:pPr>
        <w:pStyle w:val="ConsPlusNonformat"/>
        <w:jc w:val="both"/>
      </w:pPr>
    </w:p>
    <w:p w:rsidR="006B0B7E" w:rsidRPr="008C02F3" w:rsidRDefault="006B0B7E" w:rsidP="006B0B7E">
      <w:pPr>
        <w:pStyle w:val="ConsPlusNonformat"/>
        <w:jc w:val="both"/>
      </w:pPr>
      <w:r w:rsidRPr="008C02F3">
        <w:t>Руководитель клиента</w:t>
      </w:r>
    </w:p>
    <w:p w:rsidR="006B0B7E" w:rsidRPr="008C02F3" w:rsidRDefault="006B0B7E" w:rsidP="006B0B7E">
      <w:pPr>
        <w:pStyle w:val="ConsPlusNonformat"/>
        <w:jc w:val="both"/>
      </w:pPr>
      <w:r w:rsidRPr="008C02F3">
        <w:t>(уполномоченное лицо)</w:t>
      </w:r>
    </w:p>
    <w:p w:rsidR="006B0B7E" w:rsidRPr="008C02F3" w:rsidRDefault="006B0B7E" w:rsidP="006B0B7E">
      <w:pPr>
        <w:pStyle w:val="ConsPlusNonformat"/>
        <w:jc w:val="both"/>
      </w:pPr>
      <w:r w:rsidRPr="008C02F3">
        <w:t xml:space="preserve">                        (должность)  (подпись)  (расшифровка подписи)</w:t>
      </w:r>
    </w:p>
    <w:p w:rsidR="006B0B7E" w:rsidRPr="008C02F3" w:rsidRDefault="006B0B7E" w:rsidP="006B0B7E">
      <w:pPr>
        <w:pStyle w:val="ConsPlusNonformat"/>
        <w:jc w:val="both"/>
      </w:pPr>
    </w:p>
    <w:p w:rsidR="006B0B7E" w:rsidRPr="008C02F3" w:rsidRDefault="006B0B7E" w:rsidP="006B0B7E">
      <w:pPr>
        <w:pStyle w:val="ConsPlusNonformat"/>
        <w:jc w:val="both"/>
      </w:pPr>
      <w:r w:rsidRPr="008C02F3">
        <w:t>Главный бухгалтер клиента</w:t>
      </w:r>
    </w:p>
    <w:p w:rsidR="006B0B7E" w:rsidRPr="008C02F3" w:rsidRDefault="006B0B7E" w:rsidP="006B0B7E">
      <w:pPr>
        <w:pStyle w:val="ConsPlusNonformat"/>
        <w:jc w:val="both"/>
      </w:pPr>
      <w:r w:rsidRPr="008C02F3">
        <w:t>(уполномоченное лицо)</w:t>
      </w:r>
    </w:p>
    <w:p w:rsidR="006B0B7E" w:rsidRPr="008C02F3" w:rsidRDefault="006B0B7E" w:rsidP="006B0B7E">
      <w:pPr>
        <w:pStyle w:val="ConsPlusNonformat"/>
        <w:jc w:val="both"/>
      </w:pPr>
      <w:r w:rsidRPr="008C02F3">
        <w:t xml:space="preserve">                        (должность)  (подпись)  (расшифровка подписи)</w:t>
      </w:r>
    </w:p>
    <w:p w:rsidR="006B0B7E" w:rsidRPr="008C02F3" w:rsidRDefault="006B0B7E" w:rsidP="006B0B7E">
      <w:pPr>
        <w:pStyle w:val="ConsPlusNonformat"/>
        <w:jc w:val="both"/>
      </w:pPr>
    </w:p>
    <w:p w:rsidR="006B0B7E" w:rsidRPr="008C02F3" w:rsidRDefault="006B0B7E" w:rsidP="006B0B7E">
      <w:pPr>
        <w:pStyle w:val="ConsPlusNonformat"/>
        <w:jc w:val="both"/>
      </w:pPr>
      <w:r w:rsidRPr="008C02F3">
        <w:t>"___" ___________ 20   г.</w:t>
      </w:r>
    </w:p>
    <w:p w:rsidR="006B0B7E" w:rsidRPr="008C02F3" w:rsidRDefault="006B0B7E" w:rsidP="006B0B7E">
      <w:pPr>
        <w:pStyle w:val="ConsPlusNonformat"/>
        <w:jc w:val="both"/>
      </w:pPr>
      <w:r w:rsidRPr="008C02F3">
        <w:t>___________________________________________________________________________</w:t>
      </w:r>
    </w:p>
    <w:p w:rsidR="006B0B7E" w:rsidRPr="008C02F3" w:rsidRDefault="006B0B7E" w:rsidP="006B0B7E">
      <w:pPr>
        <w:pStyle w:val="ConsPlusNonformat"/>
        <w:jc w:val="center"/>
      </w:pPr>
      <w:r w:rsidRPr="008C02F3">
        <w:t>Отметка Финансо</w:t>
      </w:r>
      <w:r>
        <w:t xml:space="preserve">вого управления администрации </w:t>
      </w:r>
      <w:r w:rsidRPr="00D22F58">
        <w:t xml:space="preserve">сельского поселения </w:t>
      </w:r>
      <w:r>
        <w:t>Урман-Бишкадакский</w:t>
      </w:r>
      <w:r w:rsidRPr="00D22F58">
        <w:t xml:space="preserve"> сельсовет</w:t>
      </w:r>
      <w:r>
        <w:t xml:space="preserve"> муниципального района</w:t>
      </w:r>
      <w:r w:rsidRPr="008C02F3">
        <w:t xml:space="preserve"> Ишимбайский район Республики    Башкортостан</w:t>
      </w:r>
    </w:p>
    <w:p w:rsidR="006B0B7E" w:rsidRPr="008C02F3" w:rsidRDefault="006B0B7E" w:rsidP="006B0B7E">
      <w:pPr>
        <w:pStyle w:val="ConsPlusNonformat"/>
        <w:jc w:val="both"/>
      </w:pPr>
      <w:r w:rsidRPr="008C02F3">
        <w:t xml:space="preserve">            об открытии лицевого счета N</w:t>
      </w:r>
    </w:p>
    <w:p w:rsidR="006B0B7E" w:rsidRPr="008C02F3" w:rsidRDefault="006B0B7E" w:rsidP="006B0B7E">
      <w:pPr>
        <w:pStyle w:val="ConsPlusNonformat"/>
        <w:jc w:val="both"/>
      </w:pPr>
      <w:r w:rsidRPr="008C02F3">
        <w:t xml:space="preserve">                                       N</w:t>
      </w:r>
    </w:p>
    <w:p w:rsidR="006B0B7E" w:rsidRPr="008C02F3" w:rsidRDefault="006B0B7E" w:rsidP="006B0B7E">
      <w:pPr>
        <w:pStyle w:val="ConsPlusNonformat"/>
        <w:jc w:val="both"/>
      </w:pPr>
      <w:r w:rsidRPr="008C02F3">
        <w:t xml:space="preserve">                                       N</w:t>
      </w:r>
    </w:p>
    <w:p w:rsidR="006B0B7E" w:rsidRPr="008C02F3" w:rsidRDefault="006B0B7E" w:rsidP="006B0B7E">
      <w:pPr>
        <w:pStyle w:val="ConsPlusNonformat"/>
        <w:jc w:val="both"/>
      </w:pPr>
      <w:r w:rsidRPr="008C02F3">
        <w:t>Руководитель Финансового управления</w:t>
      </w:r>
    </w:p>
    <w:p w:rsidR="006B0B7E" w:rsidRPr="008C02F3" w:rsidRDefault="006B0B7E" w:rsidP="006B0B7E">
      <w:pPr>
        <w:pStyle w:val="ConsPlusNonformat"/>
        <w:jc w:val="both"/>
      </w:pPr>
      <w:r w:rsidRPr="008C02F3">
        <w:t>администрации МР Ишимбайский район</w:t>
      </w:r>
    </w:p>
    <w:p w:rsidR="006B0B7E" w:rsidRPr="008C02F3" w:rsidRDefault="006B0B7E" w:rsidP="006B0B7E">
      <w:pPr>
        <w:pStyle w:val="ConsPlusNonformat"/>
        <w:jc w:val="both"/>
      </w:pPr>
      <w:r w:rsidRPr="008C02F3">
        <w:t>Республики Башкортостан</w:t>
      </w:r>
    </w:p>
    <w:p w:rsidR="006B0B7E" w:rsidRPr="008C02F3" w:rsidRDefault="006B0B7E" w:rsidP="006B0B7E">
      <w:pPr>
        <w:pStyle w:val="ConsPlusNonformat"/>
        <w:jc w:val="both"/>
      </w:pPr>
      <w:r w:rsidRPr="008C02F3">
        <w:t>(или иное уполномоченное лицо)</w:t>
      </w:r>
    </w:p>
    <w:p w:rsidR="006B0B7E" w:rsidRPr="008C02F3" w:rsidRDefault="006B0B7E" w:rsidP="006B0B7E">
      <w:pPr>
        <w:pStyle w:val="ConsPlusNonformat"/>
        <w:jc w:val="both"/>
      </w:pPr>
      <w:r w:rsidRPr="008C02F3">
        <w:t xml:space="preserve">                                 (подпись)     (расшифровка подписи)</w:t>
      </w:r>
    </w:p>
    <w:p w:rsidR="006B0B7E" w:rsidRPr="008C02F3" w:rsidRDefault="006B0B7E" w:rsidP="006B0B7E">
      <w:pPr>
        <w:pStyle w:val="ConsPlusNonformat"/>
        <w:jc w:val="both"/>
      </w:pPr>
    </w:p>
    <w:p w:rsidR="006B0B7E" w:rsidRPr="008C02F3" w:rsidRDefault="006B0B7E" w:rsidP="006B0B7E">
      <w:pPr>
        <w:pStyle w:val="ConsPlusNonformat"/>
        <w:jc w:val="both"/>
      </w:pPr>
      <w:r w:rsidRPr="008C02F3">
        <w:t>Ответственный</w:t>
      </w:r>
    </w:p>
    <w:p w:rsidR="006B0B7E" w:rsidRPr="008C02F3" w:rsidRDefault="006B0B7E" w:rsidP="006B0B7E">
      <w:pPr>
        <w:pStyle w:val="ConsPlusNonformat"/>
        <w:jc w:val="both"/>
      </w:pPr>
      <w:r w:rsidRPr="008C02F3">
        <w:t>исполнитель</w:t>
      </w:r>
    </w:p>
    <w:p w:rsidR="006B0B7E" w:rsidRPr="008C02F3" w:rsidRDefault="006B0B7E" w:rsidP="006B0B7E">
      <w:pPr>
        <w:pStyle w:val="ConsPlusNonformat"/>
        <w:jc w:val="both"/>
      </w:pPr>
      <w:r w:rsidRPr="008C02F3">
        <w:t xml:space="preserve">                   (должность) (подпись) (расшифровка подписи) (телефон)</w:t>
      </w:r>
    </w:p>
    <w:p w:rsidR="006B0B7E" w:rsidRPr="008C02F3" w:rsidRDefault="006B0B7E" w:rsidP="006B0B7E">
      <w:pPr>
        <w:pStyle w:val="ConsPlusNonformat"/>
        <w:jc w:val="both"/>
      </w:pPr>
    </w:p>
    <w:p w:rsidR="006B0B7E" w:rsidRPr="008C02F3" w:rsidRDefault="006B0B7E" w:rsidP="006B0B7E">
      <w:pPr>
        <w:pStyle w:val="ConsPlusNonformat"/>
        <w:jc w:val="both"/>
      </w:pPr>
      <w:r w:rsidRPr="008C02F3">
        <w:t>"___" ___________ 20   г.</w:t>
      </w:r>
    </w:p>
    <w:p w:rsidR="006B0B7E" w:rsidRPr="008C02F3" w:rsidRDefault="006B0B7E" w:rsidP="006B0B7E">
      <w:pPr>
        <w:pStyle w:val="ConsPlusNormal"/>
        <w:jc w:val="right"/>
        <w:outlineLvl w:val="1"/>
      </w:pPr>
      <w:r w:rsidRPr="008C02F3">
        <w:t>Приложение N 2</w:t>
      </w:r>
    </w:p>
    <w:p w:rsidR="006B0B7E" w:rsidRPr="008C02F3" w:rsidRDefault="006B0B7E" w:rsidP="006B0B7E">
      <w:pPr>
        <w:pStyle w:val="ConsPlusNormal"/>
        <w:jc w:val="right"/>
      </w:pPr>
      <w:r w:rsidRPr="008C02F3">
        <w:lastRenderedPageBreak/>
        <w:t>к Порядку открытия и ведения лицевых</w:t>
      </w:r>
    </w:p>
    <w:p w:rsidR="006B0B7E" w:rsidRPr="008C02F3" w:rsidRDefault="006B0B7E" w:rsidP="006B0B7E">
      <w:pPr>
        <w:pStyle w:val="ConsPlusNormal"/>
        <w:jc w:val="right"/>
      </w:pPr>
      <w:r w:rsidRPr="008C02F3">
        <w:t xml:space="preserve">счетов в Финансовом управлении </w:t>
      </w:r>
    </w:p>
    <w:p w:rsidR="006B0B7E" w:rsidRPr="008C02F3" w:rsidRDefault="006B0B7E" w:rsidP="006B0B7E">
      <w:pPr>
        <w:pStyle w:val="ConsPlusNormal"/>
        <w:ind w:left="5664" w:firstLine="708"/>
        <w:jc w:val="right"/>
      </w:pPr>
      <w:r w:rsidRPr="008C02F3">
        <w:t xml:space="preserve">администрации </w:t>
      </w:r>
      <w:r w:rsidRPr="006A45E3">
        <w:t xml:space="preserve">сельского поселения </w:t>
      </w:r>
      <w:r>
        <w:t>Урман-Бишкадакский</w:t>
      </w:r>
      <w:r w:rsidRPr="006A45E3">
        <w:t xml:space="preserve"> сельсовет</w:t>
      </w:r>
      <w:r w:rsidRPr="0004361A">
        <w:rPr>
          <w:rFonts w:ascii="Times New Roman" w:hAnsi="Times New Roman" w:cs="Times New Roman"/>
          <w:b/>
          <w:sz w:val="28"/>
          <w:szCs w:val="28"/>
        </w:rPr>
        <w:t xml:space="preserve"> </w:t>
      </w:r>
      <w:r w:rsidRPr="008C02F3">
        <w:t xml:space="preserve">муниципального </w:t>
      </w:r>
    </w:p>
    <w:p w:rsidR="006B0B7E" w:rsidRPr="008C02F3" w:rsidRDefault="006B0B7E" w:rsidP="006B0B7E">
      <w:pPr>
        <w:pStyle w:val="ConsPlusNormal"/>
        <w:jc w:val="right"/>
      </w:pPr>
      <w:r w:rsidRPr="008C02F3">
        <w:t>района Ишимбайский район</w:t>
      </w:r>
    </w:p>
    <w:p w:rsidR="006B0B7E" w:rsidRPr="008C02F3" w:rsidRDefault="006B0B7E" w:rsidP="006B0B7E">
      <w:pPr>
        <w:pStyle w:val="ConsPlusNormal"/>
        <w:jc w:val="right"/>
      </w:pPr>
      <w:r w:rsidRPr="008C02F3">
        <w:t>Республики Башкортостан</w:t>
      </w:r>
    </w:p>
    <w:p w:rsidR="006B0B7E" w:rsidRPr="008C02F3" w:rsidRDefault="006B0B7E" w:rsidP="006B0B7E">
      <w:pPr>
        <w:spacing w:after="1"/>
      </w:pPr>
    </w:p>
    <w:p w:rsidR="006B0B7E" w:rsidRPr="008C02F3" w:rsidRDefault="006B0B7E" w:rsidP="006B0B7E">
      <w:pPr>
        <w:pStyle w:val="ConsPlusNormal"/>
        <w:jc w:val="center"/>
      </w:pPr>
    </w:p>
    <w:p w:rsidR="006B0B7E" w:rsidRPr="008C02F3" w:rsidRDefault="006B0B7E" w:rsidP="006B0B7E">
      <w:pPr>
        <w:pStyle w:val="ConsPlusNonformat"/>
        <w:jc w:val="both"/>
      </w:pPr>
      <w:r w:rsidRPr="008C02F3">
        <w:t xml:space="preserve">                                                               ┌──────────┐</w:t>
      </w:r>
    </w:p>
    <w:p w:rsidR="006B0B7E" w:rsidRPr="008C02F3" w:rsidRDefault="006B0B7E" w:rsidP="006B0B7E">
      <w:pPr>
        <w:pStyle w:val="ConsPlusNonformat"/>
        <w:jc w:val="both"/>
      </w:pPr>
      <w:r w:rsidRPr="008C02F3">
        <w:t xml:space="preserve">                                              ┌────────┐       │   Коды   │</w:t>
      </w:r>
    </w:p>
    <w:p w:rsidR="006B0B7E" w:rsidRPr="008C02F3" w:rsidRDefault="006B0B7E" w:rsidP="006B0B7E">
      <w:pPr>
        <w:pStyle w:val="ConsPlusNonformat"/>
        <w:jc w:val="both"/>
      </w:pPr>
      <w:bookmarkStart w:id="31" w:name="P1276"/>
      <w:bookmarkEnd w:id="31"/>
      <w:r w:rsidRPr="008C02F3">
        <w:t xml:space="preserve">                 КАРТОЧКА ОБРАЗЦОВ ПОДПИСЕЙ N │        │       ├──────────┤</w:t>
      </w:r>
    </w:p>
    <w:p w:rsidR="006B0B7E" w:rsidRPr="008C02F3" w:rsidRDefault="006B0B7E" w:rsidP="006B0B7E">
      <w:pPr>
        <w:pStyle w:val="ConsPlusNonformat"/>
        <w:jc w:val="both"/>
      </w:pPr>
      <w:r w:rsidRPr="008C02F3">
        <w:t xml:space="preserve">                                              └────────┘       │          │</w:t>
      </w:r>
    </w:p>
    <w:p w:rsidR="006B0B7E" w:rsidRPr="008C02F3" w:rsidRDefault="006B0B7E" w:rsidP="006B0B7E">
      <w:pPr>
        <w:pStyle w:val="ConsPlusNonformat"/>
        <w:jc w:val="both"/>
      </w:pPr>
      <w:r w:rsidRPr="008C02F3">
        <w:t xml:space="preserve">             К ЛИЦЕВЫМ СЧЕТАМ N _________________________      │          │</w:t>
      </w:r>
    </w:p>
    <w:p w:rsidR="006B0B7E" w:rsidRPr="008C02F3" w:rsidRDefault="006B0B7E" w:rsidP="006B0B7E">
      <w:pPr>
        <w:pStyle w:val="ConsPlusNonformat"/>
        <w:jc w:val="both"/>
      </w:pPr>
      <w:r w:rsidRPr="008C02F3">
        <w:t xml:space="preserve">             ____________________________________________      ├──────────┤</w:t>
      </w:r>
    </w:p>
    <w:p w:rsidR="006B0B7E" w:rsidRPr="008C02F3" w:rsidRDefault="006B0B7E" w:rsidP="006B0B7E">
      <w:pPr>
        <w:pStyle w:val="ConsPlusNonformat"/>
        <w:jc w:val="both"/>
      </w:pPr>
      <w:r w:rsidRPr="008C02F3">
        <w:t xml:space="preserve">                     на "__" ______________ 20___ г.       Дата│          │</w:t>
      </w:r>
    </w:p>
    <w:p w:rsidR="006B0B7E" w:rsidRPr="008C02F3" w:rsidRDefault="006B0B7E" w:rsidP="006B0B7E">
      <w:pPr>
        <w:pStyle w:val="ConsPlusNonformat"/>
        <w:jc w:val="both"/>
      </w:pPr>
      <w:r w:rsidRPr="008C02F3">
        <w:t xml:space="preserve">                                                               ├──────────┤</w:t>
      </w:r>
    </w:p>
    <w:p w:rsidR="006B0B7E" w:rsidRPr="008C02F3" w:rsidRDefault="006B0B7E" w:rsidP="006B0B7E">
      <w:pPr>
        <w:pStyle w:val="ConsPlusNonformat"/>
        <w:jc w:val="both"/>
      </w:pPr>
      <w:r w:rsidRPr="008C02F3">
        <w:t xml:space="preserve">                                                    по Сводному│          │</w:t>
      </w:r>
    </w:p>
    <w:p w:rsidR="006B0B7E" w:rsidRPr="008C02F3" w:rsidRDefault="006B0B7E" w:rsidP="006B0B7E">
      <w:pPr>
        <w:pStyle w:val="ConsPlusNonformat"/>
        <w:jc w:val="both"/>
      </w:pPr>
      <w:r w:rsidRPr="008C02F3">
        <w:t>Наименование клиента      _________________________     реестру│          │</w:t>
      </w:r>
    </w:p>
    <w:p w:rsidR="006B0B7E" w:rsidRPr="008C02F3" w:rsidRDefault="006B0B7E" w:rsidP="006B0B7E">
      <w:pPr>
        <w:pStyle w:val="ConsPlusNonformat"/>
        <w:jc w:val="both"/>
      </w:pPr>
      <w:r w:rsidRPr="008C02F3">
        <w:t xml:space="preserve">                                                               ├──────────┤</w:t>
      </w:r>
    </w:p>
    <w:p w:rsidR="006B0B7E" w:rsidRPr="008C02F3" w:rsidRDefault="006B0B7E" w:rsidP="006B0B7E">
      <w:pPr>
        <w:pStyle w:val="ConsPlusNonformat"/>
        <w:jc w:val="both"/>
      </w:pPr>
      <w:r w:rsidRPr="008C02F3">
        <w:t xml:space="preserve">                                                            ИНН│          │</w:t>
      </w:r>
    </w:p>
    <w:p w:rsidR="006B0B7E" w:rsidRPr="008C02F3" w:rsidRDefault="006B0B7E" w:rsidP="006B0B7E">
      <w:pPr>
        <w:pStyle w:val="ConsPlusNonformat"/>
        <w:jc w:val="both"/>
      </w:pPr>
      <w:r w:rsidRPr="008C02F3">
        <w:t xml:space="preserve">                                                               ├──────────┤</w:t>
      </w:r>
    </w:p>
    <w:p w:rsidR="006B0B7E" w:rsidRPr="008C02F3" w:rsidRDefault="006B0B7E" w:rsidP="006B0B7E">
      <w:pPr>
        <w:pStyle w:val="ConsPlusNonformat"/>
        <w:jc w:val="both"/>
      </w:pPr>
      <w:r w:rsidRPr="008C02F3">
        <w:t xml:space="preserve">                                                            КПП│          │</w:t>
      </w:r>
    </w:p>
    <w:p w:rsidR="006B0B7E" w:rsidRPr="008C02F3" w:rsidRDefault="006B0B7E" w:rsidP="006B0B7E">
      <w:pPr>
        <w:pStyle w:val="ConsPlusNonformat"/>
        <w:jc w:val="both"/>
      </w:pPr>
      <w:r w:rsidRPr="008C02F3">
        <w:t xml:space="preserve">                                                               ├──────────┤</w:t>
      </w:r>
    </w:p>
    <w:p w:rsidR="006B0B7E" w:rsidRPr="008C02F3" w:rsidRDefault="006B0B7E" w:rsidP="006B0B7E">
      <w:pPr>
        <w:pStyle w:val="ConsPlusNonformat"/>
        <w:jc w:val="both"/>
      </w:pPr>
      <w:r w:rsidRPr="008C02F3">
        <w:t>Юридический адрес         _________________________            │          │</w:t>
      </w:r>
    </w:p>
    <w:p w:rsidR="006B0B7E" w:rsidRPr="008C02F3" w:rsidRDefault="006B0B7E" w:rsidP="006B0B7E">
      <w:pPr>
        <w:pStyle w:val="ConsPlusNonformat"/>
        <w:jc w:val="both"/>
      </w:pPr>
      <w:r w:rsidRPr="008C02F3">
        <w:t xml:space="preserve">                          _________________________     Телефон│          │</w:t>
      </w:r>
    </w:p>
    <w:p w:rsidR="006B0B7E" w:rsidRPr="008C02F3" w:rsidRDefault="006B0B7E" w:rsidP="006B0B7E">
      <w:pPr>
        <w:pStyle w:val="ConsPlusNonformat"/>
        <w:jc w:val="both"/>
      </w:pPr>
      <w:r w:rsidRPr="008C02F3">
        <w:t xml:space="preserve">                                                               ├──────────┤</w:t>
      </w:r>
    </w:p>
    <w:p w:rsidR="006B0B7E" w:rsidRPr="008C02F3" w:rsidRDefault="006B0B7E" w:rsidP="006B0B7E">
      <w:pPr>
        <w:pStyle w:val="ConsPlusNonformat"/>
        <w:jc w:val="both"/>
      </w:pPr>
      <w:r w:rsidRPr="008C02F3">
        <w:t>Наименование главного                                          │          │</w:t>
      </w:r>
    </w:p>
    <w:p w:rsidR="006B0B7E" w:rsidRPr="008C02F3" w:rsidRDefault="006B0B7E" w:rsidP="006B0B7E">
      <w:pPr>
        <w:pStyle w:val="ConsPlusNonformat"/>
        <w:jc w:val="both"/>
      </w:pPr>
      <w:r w:rsidRPr="008C02F3">
        <w:t>распорядителя бюджетных                                        │          │</w:t>
      </w:r>
    </w:p>
    <w:p w:rsidR="006B0B7E" w:rsidRPr="008C02F3" w:rsidRDefault="006B0B7E" w:rsidP="006B0B7E">
      <w:pPr>
        <w:pStyle w:val="ConsPlusNonformat"/>
        <w:jc w:val="both"/>
      </w:pPr>
      <w:r w:rsidRPr="008C02F3">
        <w:t>средств, главного                                              │          │</w:t>
      </w:r>
    </w:p>
    <w:p w:rsidR="006B0B7E" w:rsidRPr="008C02F3" w:rsidRDefault="006B0B7E" w:rsidP="006B0B7E">
      <w:pPr>
        <w:pStyle w:val="ConsPlusNonformat"/>
        <w:jc w:val="both"/>
      </w:pPr>
      <w:r w:rsidRPr="008C02F3">
        <w:t>администратора источников                                      │          │</w:t>
      </w:r>
    </w:p>
    <w:p w:rsidR="006B0B7E" w:rsidRPr="008C02F3" w:rsidRDefault="006B0B7E" w:rsidP="006B0B7E">
      <w:pPr>
        <w:pStyle w:val="ConsPlusNonformat"/>
        <w:jc w:val="both"/>
      </w:pPr>
      <w:r w:rsidRPr="008C02F3">
        <w:t>финансирования дефицита                                        │          │</w:t>
      </w:r>
    </w:p>
    <w:p w:rsidR="006B0B7E" w:rsidRPr="008C02F3" w:rsidRDefault="006B0B7E" w:rsidP="006B0B7E">
      <w:pPr>
        <w:pStyle w:val="ConsPlusNonformat"/>
        <w:jc w:val="both"/>
      </w:pPr>
      <w:r w:rsidRPr="008C02F3">
        <w:t>бюджета                                                        │          │</w:t>
      </w:r>
    </w:p>
    <w:p w:rsidR="006B0B7E" w:rsidRPr="008C02F3" w:rsidRDefault="006B0B7E" w:rsidP="006B0B7E">
      <w:pPr>
        <w:pStyle w:val="ConsPlusNonformat"/>
        <w:jc w:val="both"/>
      </w:pPr>
      <w:r w:rsidRPr="008C02F3">
        <w:t xml:space="preserve">                          _________________________ Глава по БК├──────────┤</w:t>
      </w:r>
    </w:p>
    <w:p w:rsidR="006B0B7E" w:rsidRPr="008C02F3" w:rsidRDefault="006B0B7E" w:rsidP="006B0B7E">
      <w:pPr>
        <w:pStyle w:val="ConsPlusNonformat"/>
        <w:jc w:val="both"/>
      </w:pPr>
      <w:r w:rsidRPr="008C02F3">
        <w:t>Наименование вышестоящего                           по Сводному│          │</w:t>
      </w:r>
    </w:p>
    <w:p w:rsidR="006B0B7E" w:rsidRPr="008C02F3" w:rsidRDefault="006B0B7E" w:rsidP="006B0B7E">
      <w:pPr>
        <w:pStyle w:val="ConsPlusNonformat"/>
        <w:jc w:val="both"/>
      </w:pPr>
      <w:r w:rsidRPr="008C02F3">
        <w:t>участника бюджетного                                    реестру│          │</w:t>
      </w:r>
    </w:p>
    <w:p w:rsidR="006B0B7E" w:rsidRPr="008C02F3" w:rsidRDefault="006B0B7E" w:rsidP="006B0B7E">
      <w:pPr>
        <w:pStyle w:val="ConsPlusNonformat"/>
        <w:jc w:val="both"/>
      </w:pPr>
      <w:r w:rsidRPr="008C02F3">
        <w:t>процесса                  _________________________            ├──────────┤</w:t>
      </w:r>
    </w:p>
    <w:p w:rsidR="006B0B7E" w:rsidRPr="008C02F3" w:rsidRDefault="006B0B7E" w:rsidP="006B0B7E">
      <w:pPr>
        <w:pStyle w:val="ConsPlusNonformat"/>
        <w:jc w:val="both"/>
      </w:pPr>
      <w:r w:rsidRPr="008C02F3">
        <w:t xml:space="preserve">                                                               │          │</w:t>
      </w:r>
    </w:p>
    <w:p w:rsidR="006B0B7E" w:rsidRPr="008C02F3" w:rsidRDefault="006B0B7E" w:rsidP="006B0B7E">
      <w:pPr>
        <w:pStyle w:val="ConsPlusNonformat"/>
        <w:jc w:val="both"/>
      </w:pPr>
      <w:r w:rsidRPr="008C02F3">
        <w:t>Финансовый орган          _________________________            │          │</w:t>
      </w:r>
    </w:p>
    <w:p w:rsidR="006B0B7E" w:rsidRPr="008C02F3" w:rsidRDefault="006B0B7E" w:rsidP="006B0B7E">
      <w:pPr>
        <w:pStyle w:val="ConsPlusNonformat"/>
        <w:jc w:val="both"/>
      </w:pPr>
      <w:r w:rsidRPr="008C02F3">
        <w:t xml:space="preserve">                                                               └──────────┘</w:t>
      </w:r>
    </w:p>
    <w:p w:rsidR="006B0B7E" w:rsidRPr="008C02F3" w:rsidRDefault="006B0B7E" w:rsidP="006B0B7E">
      <w:pPr>
        <w:pStyle w:val="ConsPlusNonformat"/>
        <w:jc w:val="both"/>
      </w:pPr>
    </w:p>
    <w:p w:rsidR="006B0B7E" w:rsidRPr="008C02F3" w:rsidRDefault="006B0B7E" w:rsidP="006B0B7E">
      <w:pPr>
        <w:pStyle w:val="ConsPlusNonformat"/>
        <w:jc w:val="both"/>
      </w:pPr>
      <w:r w:rsidRPr="008C02F3">
        <w:t xml:space="preserve">            Образцы подписей должностных лиц клиента, имеющих</w:t>
      </w:r>
    </w:p>
    <w:p w:rsidR="006B0B7E" w:rsidRPr="008C02F3" w:rsidRDefault="006B0B7E" w:rsidP="006B0B7E">
      <w:pPr>
        <w:pStyle w:val="ConsPlusNonformat"/>
        <w:jc w:val="both"/>
      </w:pPr>
      <w:r w:rsidRPr="008C02F3">
        <w:t xml:space="preserve">         право подписи платежных и иных документов при совершении</w:t>
      </w:r>
    </w:p>
    <w:p w:rsidR="006B0B7E" w:rsidRPr="008C02F3" w:rsidRDefault="006B0B7E" w:rsidP="006B0B7E">
      <w:pPr>
        <w:pStyle w:val="ConsPlusNonformat"/>
        <w:jc w:val="both"/>
      </w:pPr>
      <w:r w:rsidRPr="008C02F3">
        <w:t xml:space="preserve">                       операции по лицевому счету</w:t>
      </w:r>
    </w:p>
    <w:p w:rsidR="006B0B7E" w:rsidRPr="008C02F3" w:rsidRDefault="006B0B7E" w:rsidP="006B0B7E">
      <w:pPr>
        <w:spacing w:after="1"/>
      </w:pPr>
    </w:p>
    <w:tbl>
      <w:tblPr>
        <w:tblW w:w="10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36"/>
        <w:gridCol w:w="1773"/>
        <w:gridCol w:w="1573"/>
        <w:gridCol w:w="1033"/>
        <w:gridCol w:w="4396"/>
      </w:tblGrid>
      <w:tr w:rsidR="006B0B7E" w:rsidRPr="008C02F3" w:rsidTr="0093112E">
        <w:tc>
          <w:tcPr>
            <w:tcW w:w="1536" w:type="dxa"/>
          </w:tcPr>
          <w:p w:rsidR="006B0B7E" w:rsidRPr="008C02F3" w:rsidRDefault="006B0B7E" w:rsidP="0093112E">
            <w:pPr>
              <w:pStyle w:val="ConsPlusNormal"/>
              <w:jc w:val="center"/>
            </w:pPr>
            <w:r w:rsidRPr="008C02F3">
              <w:t>Право подписи</w:t>
            </w:r>
          </w:p>
        </w:tc>
        <w:tc>
          <w:tcPr>
            <w:tcW w:w="1773" w:type="dxa"/>
          </w:tcPr>
          <w:p w:rsidR="006B0B7E" w:rsidRPr="008C02F3" w:rsidRDefault="006B0B7E" w:rsidP="0093112E">
            <w:pPr>
              <w:pStyle w:val="ConsPlusNormal"/>
              <w:jc w:val="center"/>
            </w:pPr>
            <w:r w:rsidRPr="008C02F3">
              <w:t>Должность</w:t>
            </w:r>
          </w:p>
        </w:tc>
        <w:tc>
          <w:tcPr>
            <w:tcW w:w="1573" w:type="dxa"/>
          </w:tcPr>
          <w:p w:rsidR="006B0B7E" w:rsidRPr="008C02F3" w:rsidRDefault="006B0B7E" w:rsidP="0093112E">
            <w:pPr>
              <w:pStyle w:val="ConsPlusNormal"/>
              <w:jc w:val="center"/>
            </w:pPr>
            <w:r w:rsidRPr="008C02F3">
              <w:t>Фамилия, имя, отчество</w:t>
            </w:r>
          </w:p>
        </w:tc>
        <w:tc>
          <w:tcPr>
            <w:tcW w:w="1033" w:type="dxa"/>
          </w:tcPr>
          <w:p w:rsidR="006B0B7E" w:rsidRPr="008C02F3" w:rsidRDefault="006B0B7E" w:rsidP="0093112E">
            <w:pPr>
              <w:pStyle w:val="ConsPlusNormal"/>
              <w:jc w:val="center"/>
            </w:pPr>
            <w:r w:rsidRPr="008C02F3">
              <w:t>Образец подписи</w:t>
            </w:r>
          </w:p>
        </w:tc>
        <w:tc>
          <w:tcPr>
            <w:tcW w:w="4396" w:type="dxa"/>
          </w:tcPr>
          <w:p w:rsidR="006B0B7E" w:rsidRPr="008C02F3" w:rsidRDefault="006B0B7E" w:rsidP="0093112E">
            <w:pPr>
              <w:pStyle w:val="ConsPlusNormal"/>
              <w:jc w:val="center"/>
            </w:pPr>
            <w:r w:rsidRPr="008C02F3">
              <w:t>Срок полномочий лиц, временно пользующихся правом подписи</w:t>
            </w:r>
          </w:p>
        </w:tc>
      </w:tr>
      <w:tr w:rsidR="006B0B7E" w:rsidRPr="008C02F3" w:rsidTr="0093112E">
        <w:tc>
          <w:tcPr>
            <w:tcW w:w="1536" w:type="dxa"/>
          </w:tcPr>
          <w:p w:rsidR="006B0B7E" w:rsidRPr="008C02F3" w:rsidRDefault="006B0B7E" w:rsidP="0093112E">
            <w:pPr>
              <w:pStyle w:val="ConsPlusNormal"/>
              <w:jc w:val="center"/>
            </w:pPr>
            <w:r w:rsidRPr="008C02F3">
              <w:t>1</w:t>
            </w:r>
          </w:p>
        </w:tc>
        <w:tc>
          <w:tcPr>
            <w:tcW w:w="1773" w:type="dxa"/>
          </w:tcPr>
          <w:p w:rsidR="006B0B7E" w:rsidRPr="008C02F3" w:rsidRDefault="006B0B7E" w:rsidP="0093112E">
            <w:pPr>
              <w:pStyle w:val="ConsPlusNormal"/>
              <w:jc w:val="center"/>
            </w:pPr>
            <w:r w:rsidRPr="008C02F3">
              <w:t>2</w:t>
            </w:r>
          </w:p>
        </w:tc>
        <w:tc>
          <w:tcPr>
            <w:tcW w:w="1573" w:type="dxa"/>
          </w:tcPr>
          <w:p w:rsidR="006B0B7E" w:rsidRPr="008C02F3" w:rsidRDefault="006B0B7E" w:rsidP="0093112E">
            <w:pPr>
              <w:pStyle w:val="ConsPlusNormal"/>
              <w:jc w:val="center"/>
            </w:pPr>
            <w:r w:rsidRPr="008C02F3">
              <w:t>3</w:t>
            </w:r>
          </w:p>
        </w:tc>
        <w:tc>
          <w:tcPr>
            <w:tcW w:w="1033" w:type="dxa"/>
          </w:tcPr>
          <w:p w:rsidR="006B0B7E" w:rsidRPr="008C02F3" w:rsidRDefault="006B0B7E" w:rsidP="0093112E">
            <w:pPr>
              <w:pStyle w:val="ConsPlusNormal"/>
              <w:jc w:val="center"/>
            </w:pPr>
            <w:r w:rsidRPr="008C02F3">
              <w:t>4</w:t>
            </w:r>
          </w:p>
        </w:tc>
        <w:tc>
          <w:tcPr>
            <w:tcW w:w="4396" w:type="dxa"/>
          </w:tcPr>
          <w:p w:rsidR="006B0B7E" w:rsidRPr="008C02F3" w:rsidRDefault="006B0B7E" w:rsidP="0093112E">
            <w:pPr>
              <w:pStyle w:val="ConsPlusNormal"/>
              <w:jc w:val="center"/>
            </w:pPr>
            <w:r w:rsidRPr="008C02F3">
              <w:t>5</w:t>
            </w:r>
          </w:p>
        </w:tc>
      </w:tr>
      <w:tr w:rsidR="006B0B7E" w:rsidRPr="008C02F3" w:rsidTr="0093112E">
        <w:tc>
          <w:tcPr>
            <w:tcW w:w="1536" w:type="dxa"/>
            <w:vMerge w:val="restart"/>
          </w:tcPr>
          <w:p w:rsidR="006B0B7E" w:rsidRPr="008C02F3" w:rsidRDefault="006B0B7E" w:rsidP="0093112E">
            <w:pPr>
              <w:pStyle w:val="ConsPlusNormal"/>
              <w:jc w:val="center"/>
            </w:pPr>
            <w:r w:rsidRPr="008C02F3">
              <w:t>первой</w:t>
            </w:r>
          </w:p>
        </w:tc>
        <w:tc>
          <w:tcPr>
            <w:tcW w:w="1773" w:type="dxa"/>
          </w:tcPr>
          <w:p w:rsidR="006B0B7E" w:rsidRPr="008C02F3" w:rsidRDefault="006B0B7E" w:rsidP="0093112E">
            <w:pPr>
              <w:pStyle w:val="ConsPlusNormal"/>
              <w:jc w:val="center"/>
            </w:pPr>
          </w:p>
        </w:tc>
        <w:tc>
          <w:tcPr>
            <w:tcW w:w="1573" w:type="dxa"/>
          </w:tcPr>
          <w:p w:rsidR="006B0B7E" w:rsidRPr="008C02F3" w:rsidRDefault="006B0B7E" w:rsidP="0093112E">
            <w:pPr>
              <w:pStyle w:val="ConsPlusNormal"/>
              <w:jc w:val="center"/>
            </w:pPr>
          </w:p>
        </w:tc>
        <w:tc>
          <w:tcPr>
            <w:tcW w:w="1033" w:type="dxa"/>
          </w:tcPr>
          <w:p w:rsidR="006B0B7E" w:rsidRPr="008C02F3" w:rsidRDefault="006B0B7E" w:rsidP="0093112E">
            <w:pPr>
              <w:pStyle w:val="ConsPlusNormal"/>
              <w:jc w:val="center"/>
            </w:pPr>
          </w:p>
        </w:tc>
        <w:tc>
          <w:tcPr>
            <w:tcW w:w="4396" w:type="dxa"/>
          </w:tcPr>
          <w:p w:rsidR="006B0B7E" w:rsidRPr="008C02F3" w:rsidRDefault="006B0B7E" w:rsidP="0093112E">
            <w:pPr>
              <w:pStyle w:val="ConsPlusNormal"/>
              <w:jc w:val="center"/>
            </w:pPr>
          </w:p>
        </w:tc>
      </w:tr>
      <w:tr w:rsidR="006B0B7E" w:rsidRPr="008C02F3" w:rsidTr="0093112E">
        <w:tc>
          <w:tcPr>
            <w:tcW w:w="1536" w:type="dxa"/>
            <w:vMerge/>
          </w:tcPr>
          <w:p w:rsidR="006B0B7E" w:rsidRPr="008C02F3" w:rsidRDefault="006B0B7E" w:rsidP="0093112E"/>
        </w:tc>
        <w:tc>
          <w:tcPr>
            <w:tcW w:w="1773" w:type="dxa"/>
          </w:tcPr>
          <w:p w:rsidR="006B0B7E" w:rsidRPr="008C02F3" w:rsidRDefault="006B0B7E" w:rsidP="0093112E">
            <w:pPr>
              <w:pStyle w:val="ConsPlusNormal"/>
            </w:pPr>
          </w:p>
        </w:tc>
        <w:tc>
          <w:tcPr>
            <w:tcW w:w="1573" w:type="dxa"/>
          </w:tcPr>
          <w:p w:rsidR="006B0B7E" w:rsidRPr="008C02F3" w:rsidRDefault="006B0B7E" w:rsidP="0093112E">
            <w:pPr>
              <w:pStyle w:val="ConsPlusNormal"/>
            </w:pPr>
          </w:p>
        </w:tc>
        <w:tc>
          <w:tcPr>
            <w:tcW w:w="1033" w:type="dxa"/>
          </w:tcPr>
          <w:p w:rsidR="006B0B7E" w:rsidRPr="008C02F3" w:rsidRDefault="006B0B7E" w:rsidP="0093112E">
            <w:pPr>
              <w:pStyle w:val="ConsPlusNormal"/>
            </w:pPr>
          </w:p>
        </w:tc>
        <w:tc>
          <w:tcPr>
            <w:tcW w:w="4396" w:type="dxa"/>
          </w:tcPr>
          <w:p w:rsidR="006B0B7E" w:rsidRPr="008C02F3" w:rsidRDefault="006B0B7E" w:rsidP="0093112E">
            <w:pPr>
              <w:pStyle w:val="ConsPlusNormal"/>
            </w:pPr>
          </w:p>
        </w:tc>
      </w:tr>
      <w:tr w:rsidR="006B0B7E" w:rsidRPr="008C02F3" w:rsidTr="0093112E">
        <w:tc>
          <w:tcPr>
            <w:tcW w:w="1536" w:type="dxa"/>
            <w:vMerge/>
          </w:tcPr>
          <w:p w:rsidR="006B0B7E" w:rsidRPr="008C02F3" w:rsidRDefault="006B0B7E" w:rsidP="0093112E"/>
        </w:tc>
        <w:tc>
          <w:tcPr>
            <w:tcW w:w="1773" w:type="dxa"/>
          </w:tcPr>
          <w:p w:rsidR="006B0B7E" w:rsidRPr="008C02F3" w:rsidRDefault="006B0B7E" w:rsidP="0093112E">
            <w:pPr>
              <w:pStyle w:val="ConsPlusNormal"/>
            </w:pPr>
          </w:p>
        </w:tc>
        <w:tc>
          <w:tcPr>
            <w:tcW w:w="1573" w:type="dxa"/>
          </w:tcPr>
          <w:p w:rsidR="006B0B7E" w:rsidRPr="008C02F3" w:rsidRDefault="006B0B7E" w:rsidP="0093112E">
            <w:pPr>
              <w:pStyle w:val="ConsPlusNormal"/>
            </w:pPr>
          </w:p>
        </w:tc>
        <w:tc>
          <w:tcPr>
            <w:tcW w:w="1033" w:type="dxa"/>
          </w:tcPr>
          <w:p w:rsidR="006B0B7E" w:rsidRPr="008C02F3" w:rsidRDefault="006B0B7E" w:rsidP="0093112E">
            <w:pPr>
              <w:pStyle w:val="ConsPlusNormal"/>
            </w:pPr>
          </w:p>
        </w:tc>
        <w:tc>
          <w:tcPr>
            <w:tcW w:w="4396" w:type="dxa"/>
          </w:tcPr>
          <w:p w:rsidR="006B0B7E" w:rsidRPr="008C02F3" w:rsidRDefault="006B0B7E" w:rsidP="0093112E">
            <w:pPr>
              <w:pStyle w:val="ConsPlusNormal"/>
            </w:pPr>
          </w:p>
        </w:tc>
      </w:tr>
      <w:tr w:rsidR="006B0B7E" w:rsidRPr="008C02F3" w:rsidTr="0093112E">
        <w:tc>
          <w:tcPr>
            <w:tcW w:w="1536" w:type="dxa"/>
            <w:vMerge w:val="restart"/>
          </w:tcPr>
          <w:p w:rsidR="006B0B7E" w:rsidRPr="008C02F3" w:rsidRDefault="006B0B7E" w:rsidP="0093112E">
            <w:pPr>
              <w:pStyle w:val="ConsPlusNormal"/>
              <w:jc w:val="center"/>
            </w:pPr>
            <w:r w:rsidRPr="008C02F3">
              <w:t>второй</w:t>
            </w:r>
          </w:p>
        </w:tc>
        <w:tc>
          <w:tcPr>
            <w:tcW w:w="1773" w:type="dxa"/>
          </w:tcPr>
          <w:p w:rsidR="006B0B7E" w:rsidRPr="008C02F3" w:rsidRDefault="006B0B7E" w:rsidP="0093112E">
            <w:pPr>
              <w:pStyle w:val="ConsPlusNormal"/>
            </w:pPr>
          </w:p>
        </w:tc>
        <w:tc>
          <w:tcPr>
            <w:tcW w:w="1573" w:type="dxa"/>
          </w:tcPr>
          <w:p w:rsidR="006B0B7E" w:rsidRPr="008C02F3" w:rsidRDefault="006B0B7E" w:rsidP="0093112E">
            <w:pPr>
              <w:pStyle w:val="ConsPlusNormal"/>
            </w:pPr>
          </w:p>
        </w:tc>
        <w:tc>
          <w:tcPr>
            <w:tcW w:w="1033" w:type="dxa"/>
          </w:tcPr>
          <w:p w:rsidR="006B0B7E" w:rsidRPr="008C02F3" w:rsidRDefault="006B0B7E" w:rsidP="0093112E">
            <w:pPr>
              <w:pStyle w:val="ConsPlusNormal"/>
            </w:pPr>
          </w:p>
        </w:tc>
        <w:tc>
          <w:tcPr>
            <w:tcW w:w="4396" w:type="dxa"/>
          </w:tcPr>
          <w:p w:rsidR="006B0B7E" w:rsidRPr="008C02F3" w:rsidRDefault="006B0B7E" w:rsidP="0093112E">
            <w:pPr>
              <w:pStyle w:val="ConsPlusNormal"/>
            </w:pPr>
          </w:p>
        </w:tc>
      </w:tr>
      <w:tr w:rsidR="006B0B7E" w:rsidRPr="008C02F3" w:rsidTr="0093112E">
        <w:tc>
          <w:tcPr>
            <w:tcW w:w="1536" w:type="dxa"/>
            <w:vMerge/>
          </w:tcPr>
          <w:p w:rsidR="006B0B7E" w:rsidRPr="008C02F3" w:rsidRDefault="006B0B7E" w:rsidP="0093112E"/>
        </w:tc>
        <w:tc>
          <w:tcPr>
            <w:tcW w:w="1773" w:type="dxa"/>
          </w:tcPr>
          <w:p w:rsidR="006B0B7E" w:rsidRPr="008C02F3" w:rsidRDefault="006B0B7E" w:rsidP="0093112E">
            <w:pPr>
              <w:pStyle w:val="ConsPlusNormal"/>
            </w:pPr>
          </w:p>
        </w:tc>
        <w:tc>
          <w:tcPr>
            <w:tcW w:w="1573" w:type="dxa"/>
          </w:tcPr>
          <w:p w:rsidR="006B0B7E" w:rsidRPr="008C02F3" w:rsidRDefault="006B0B7E" w:rsidP="0093112E">
            <w:pPr>
              <w:pStyle w:val="ConsPlusNormal"/>
            </w:pPr>
          </w:p>
        </w:tc>
        <w:tc>
          <w:tcPr>
            <w:tcW w:w="1033" w:type="dxa"/>
          </w:tcPr>
          <w:p w:rsidR="006B0B7E" w:rsidRPr="008C02F3" w:rsidRDefault="006B0B7E" w:rsidP="0093112E">
            <w:pPr>
              <w:pStyle w:val="ConsPlusNormal"/>
            </w:pPr>
          </w:p>
        </w:tc>
        <w:tc>
          <w:tcPr>
            <w:tcW w:w="4396" w:type="dxa"/>
          </w:tcPr>
          <w:p w:rsidR="006B0B7E" w:rsidRPr="008C02F3" w:rsidRDefault="006B0B7E" w:rsidP="0093112E">
            <w:pPr>
              <w:pStyle w:val="ConsPlusNormal"/>
            </w:pPr>
          </w:p>
        </w:tc>
      </w:tr>
      <w:tr w:rsidR="006B0B7E" w:rsidRPr="008C02F3" w:rsidTr="0093112E">
        <w:tc>
          <w:tcPr>
            <w:tcW w:w="1536" w:type="dxa"/>
            <w:vMerge/>
          </w:tcPr>
          <w:p w:rsidR="006B0B7E" w:rsidRPr="008C02F3" w:rsidRDefault="006B0B7E" w:rsidP="0093112E"/>
        </w:tc>
        <w:tc>
          <w:tcPr>
            <w:tcW w:w="1773" w:type="dxa"/>
          </w:tcPr>
          <w:p w:rsidR="006B0B7E" w:rsidRPr="008C02F3" w:rsidRDefault="006B0B7E" w:rsidP="0093112E">
            <w:pPr>
              <w:pStyle w:val="ConsPlusNormal"/>
            </w:pPr>
          </w:p>
        </w:tc>
        <w:tc>
          <w:tcPr>
            <w:tcW w:w="1573" w:type="dxa"/>
          </w:tcPr>
          <w:p w:rsidR="006B0B7E" w:rsidRPr="008C02F3" w:rsidRDefault="006B0B7E" w:rsidP="0093112E">
            <w:pPr>
              <w:pStyle w:val="ConsPlusNormal"/>
            </w:pPr>
          </w:p>
        </w:tc>
        <w:tc>
          <w:tcPr>
            <w:tcW w:w="1033" w:type="dxa"/>
          </w:tcPr>
          <w:p w:rsidR="006B0B7E" w:rsidRPr="008C02F3" w:rsidRDefault="006B0B7E" w:rsidP="0093112E">
            <w:pPr>
              <w:pStyle w:val="ConsPlusNormal"/>
            </w:pPr>
          </w:p>
        </w:tc>
        <w:tc>
          <w:tcPr>
            <w:tcW w:w="4396" w:type="dxa"/>
          </w:tcPr>
          <w:p w:rsidR="006B0B7E" w:rsidRPr="008C02F3" w:rsidRDefault="006B0B7E" w:rsidP="0093112E">
            <w:pPr>
              <w:pStyle w:val="ConsPlusNormal"/>
            </w:pPr>
          </w:p>
        </w:tc>
      </w:tr>
    </w:tbl>
    <w:p w:rsidR="006B0B7E" w:rsidRPr="008C02F3" w:rsidRDefault="006B0B7E" w:rsidP="006B0B7E">
      <w:pPr>
        <w:sectPr w:rsidR="006B0B7E" w:rsidRPr="008C02F3" w:rsidSect="002774E1">
          <w:pgSz w:w="11905" w:h="16838"/>
          <w:pgMar w:top="720" w:right="720" w:bottom="720" w:left="720" w:header="0" w:footer="0" w:gutter="0"/>
          <w:cols w:space="720"/>
        </w:sectPr>
      </w:pPr>
    </w:p>
    <w:p w:rsidR="006B0B7E" w:rsidRPr="008C02F3" w:rsidRDefault="006B0B7E" w:rsidP="006B0B7E">
      <w:pPr>
        <w:pStyle w:val="ConsPlusNormal"/>
      </w:pPr>
    </w:p>
    <w:p w:rsidR="006B0B7E" w:rsidRPr="008C02F3" w:rsidRDefault="006B0B7E" w:rsidP="006B0B7E">
      <w:pPr>
        <w:pStyle w:val="ConsPlusNormal"/>
      </w:pPr>
    </w:p>
    <w:p w:rsidR="006B0B7E" w:rsidRPr="008C02F3" w:rsidRDefault="006B0B7E" w:rsidP="006B0B7E">
      <w:pPr>
        <w:pStyle w:val="ConsPlusNonformat"/>
        <w:jc w:val="both"/>
      </w:pPr>
      <w:r w:rsidRPr="008C02F3">
        <w:t>Руководитель клиента</w:t>
      </w:r>
    </w:p>
    <w:p w:rsidR="006B0B7E" w:rsidRPr="008C02F3" w:rsidRDefault="006B0B7E" w:rsidP="006B0B7E">
      <w:pPr>
        <w:pStyle w:val="ConsPlusNonformat"/>
        <w:jc w:val="both"/>
      </w:pPr>
      <w:r w:rsidRPr="008C02F3">
        <w:t>(уполномоченное лицо) ___________ _________ ____________</w:t>
      </w:r>
    </w:p>
    <w:p w:rsidR="006B0B7E" w:rsidRPr="008C02F3" w:rsidRDefault="006B0B7E" w:rsidP="006B0B7E">
      <w:pPr>
        <w:pStyle w:val="ConsPlusNonformat"/>
        <w:jc w:val="both"/>
      </w:pPr>
      <w:r w:rsidRPr="008C02F3">
        <w:t xml:space="preserve">                      (должность) (подпись) (расшифровка</w:t>
      </w:r>
    </w:p>
    <w:p w:rsidR="006B0B7E" w:rsidRPr="008C02F3" w:rsidRDefault="006B0B7E" w:rsidP="006B0B7E">
      <w:pPr>
        <w:pStyle w:val="ConsPlusNonformat"/>
        <w:jc w:val="both"/>
      </w:pPr>
      <w:r w:rsidRPr="008C02F3">
        <w:t xml:space="preserve">                                              подписи)</w:t>
      </w:r>
    </w:p>
    <w:p w:rsidR="006B0B7E" w:rsidRPr="008C02F3" w:rsidRDefault="006B0B7E" w:rsidP="006B0B7E">
      <w:pPr>
        <w:pStyle w:val="ConsPlusNonformat"/>
        <w:jc w:val="both"/>
      </w:pPr>
    </w:p>
    <w:p w:rsidR="006B0B7E" w:rsidRPr="008C02F3" w:rsidRDefault="006B0B7E" w:rsidP="006B0B7E">
      <w:pPr>
        <w:pStyle w:val="ConsPlusNonformat"/>
        <w:jc w:val="both"/>
      </w:pPr>
      <w:r w:rsidRPr="008C02F3">
        <w:t xml:space="preserve">                                           М.П.</w:t>
      </w:r>
    </w:p>
    <w:p w:rsidR="006B0B7E" w:rsidRPr="008C02F3" w:rsidRDefault="006B0B7E" w:rsidP="006B0B7E">
      <w:pPr>
        <w:pStyle w:val="ConsPlusNonformat"/>
        <w:jc w:val="both"/>
      </w:pPr>
      <w:r w:rsidRPr="008C02F3">
        <w:t>Главный бухгалтер клиента</w:t>
      </w:r>
    </w:p>
    <w:p w:rsidR="006B0B7E" w:rsidRPr="008C02F3" w:rsidRDefault="006B0B7E" w:rsidP="006B0B7E">
      <w:pPr>
        <w:pStyle w:val="ConsPlusNonformat"/>
        <w:jc w:val="both"/>
      </w:pPr>
      <w:r w:rsidRPr="008C02F3">
        <w:t>(уполномоченное лицо)  ___________ _________ ____________</w:t>
      </w:r>
    </w:p>
    <w:p w:rsidR="006B0B7E" w:rsidRPr="008C02F3" w:rsidRDefault="006B0B7E" w:rsidP="006B0B7E">
      <w:pPr>
        <w:pStyle w:val="ConsPlusNonformat"/>
        <w:jc w:val="both"/>
      </w:pPr>
      <w:r w:rsidRPr="008C02F3">
        <w:t xml:space="preserve">                       (должность) (подпись) (расшифровка</w:t>
      </w:r>
    </w:p>
    <w:p w:rsidR="006B0B7E" w:rsidRPr="008C02F3" w:rsidRDefault="006B0B7E" w:rsidP="006B0B7E">
      <w:pPr>
        <w:pStyle w:val="ConsPlusNonformat"/>
        <w:jc w:val="both"/>
      </w:pPr>
      <w:r w:rsidRPr="008C02F3">
        <w:t xml:space="preserve">                                               подписи)</w:t>
      </w:r>
    </w:p>
    <w:p w:rsidR="006B0B7E" w:rsidRPr="008C02F3" w:rsidRDefault="006B0B7E" w:rsidP="006B0B7E">
      <w:pPr>
        <w:pStyle w:val="ConsPlusNonformat"/>
        <w:jc w:val="both"/>
      </w:pPr>
    </w:p>
    <w:p w:rsidR="006B0B7E" w:rsidRPr="008C02F3" w:rsidRDefault="006B0B7E" w:rsidP="006B0B7E">
      <w:pPr>
        <w:pStyle w:val="ConsPlusNonformat"/>
        <w:jc w:val="both"/>
      </w:pPr>
      <w:r w:rsidRPr="008C02F3">
        <w:t>"__" ___________ 20__ г.</w:t>
      </w:r>
    </w:p>
    <w:p w:rsidR="006B0B7E" w:rsidRPr="008C02F3" w:rsidRDefault="006B0B7E" w:rsidP="006B0B7E">
      <w:pPr>
        <w:pStyle w:val="ConsPlusNonformat"/>
        <w:jc w:val="both"/>
      </w:pPr>
      <w:r w:rsidRPr="008C02F3">
        <w:t>___________________________________________________________________________</w:t>
      </w:r>
    </w:p>
    <w:p w:rsidR="006B0B7E" w:rsidRPr="008C02F3" w:rsidRDefault="006B0B7E" w:rsidP="006B0B7E">
      <w:pPr>
        <w:pStyle w:val="ConsPlusNonformat"/>
        <w:jc w:val="both"/>
      </w:pPr>
      <w:r w:rsidRPr="008C02F3">
        <w:t>___________________________________________________________________________</w:t>
      </w:r>
    </w:p>
    <w:p w:rsidR="006B0B7E" w:rsidRPr="008C02F3" w:rsidRDefault="006B0B7E" w:rsidP="006B0B7E">
      <w:pPr>
        <w:pStyle w:val="ConsPlusNonformat"/>
        <w:jc w:val="both"/>
      </w:pPr>
    </w:p>
    <w:p w:rsidR="006B0B7E" w:rsidRPr="008C02F3" w:rsidRDefault="006B0B7E" w:rsidP="006B0B7E">
      <w:pPr>
        <w:pStyle w:val="ConsPlusNonformat"/>
        <w:jc w:val="both"/>
      </w:pPr>
      <w:r w:rsidRPr="008C02F3">
        <w:t xml:space="preserve">                                                    Оборотная сторона формы</w:t>
      </w:r>
    </w:p>
    <w:p w:rsidR="006B0B7E" w:rsidRPr="008C02F3" w:rsidRDefault="006B0B7E" w:rsidP="006B0B7E">
      <w:pPr>
        <w:pStyle w:val="ConsPlusNonformat"/>
        <w:jc w:val="both"/>
      </w:pPr>
    </w:p>
    <w:p w:rsidR="006B0B7E" w:rsidRPr="008C02F3" w:rsidRDefault="006B0B7E" w:rsidP="006B0B7E">
      <w:pPr>
        <w:pStyle w:val="ConsPlusNonformat"/>
        <w:jc w:val="both"/>
      </w:pPr>
      <w:r w:rsidRPr="008C02F3">
        <w:t>───────────────────────────────────────────────────────────────────────────</w:t>
      </w:r>
    </w:p>
    <w:p w:rsidR="006B0B7E" w:rsidRPr="008C02F3" w:rsidRDefault="006B0B7E" w:rsidP="006B0B7E">
      <w:pPr>
        <w:pStyle w:val="ConsPlusNonformat"/>
        <w:jc w:val="both"/>
      </w:pPr>
      <w:r w:rsidRPr="008C02F3">
        <w:t xml:space="preserve">             Отметка вышестоящего участника бюджетного процесса</w:t>
      </w:r>
    </w:p>
    <w:p w:rsidR="006B0B7E" w:rsidRPr="008C02F3" w:rsidRDefault="006B0B7E" w:rsidP="006B0B7E">
      <w:pPr>
        <w:pStyle w:val="ConsPlusNonformat"/>
        <w:jc w:val="both"/>
      </w:pPr>
      <w:r w:rsidRPr="008C02F3">
        <w:t xml:space="preserve">                  об удостоверении полномочий и подписей</w:t>
      </w:r>
    </w:p>
    <w:p w:rsidR="006B0B7E" w:rsidRPr="008C02F3" w:rsidRDefault="006B0B7E" w:rsidP="006B0B7E">
      <w:pPr>
        <w:pStyle w:val="ConsPlusNonformat"/>
        <w:jc w:val="both"/>
      </w:pPr>
    </w:p>
    <w:p w:rsidR="006B0B7E" w:rsidRPr="008C02F3" w:rsidRDefault="006B0B7E" w:rsidP="006B0B7E">
      <w:pPr>
        <w:pStyle w:val="ConsPlusNonformat"/>
        <w:jc w:val="both"/>
      </w:pPr>
      <w:r w:rsidRPr="008C02F3">
        <w:t>Руководитель</w:t>
      </w:r>
    </w:p>
    <w:p w:rsidR="006B0B7E" w:rsidRPr="008C02F3" w:rsidRDefault="006B0B7E" w:rsidP="006B0B7E">
      <w:pPr>
        <w:pStyle w:val="ConsPlusNonformat"/>
        <w:jc w:val="both"/>
      </w:pPr>
      <w:r w:rsidRPr="008C02F3">
        <w:t>(уполномоченное лицо) ___________ _________ _______________________</w:t>
      </w:r>
    </w:p>
    <w:p w:rsidR="006B0B7E" w:rsidRPr="008C02F3" w:rsidRDefault="006B0B7E" w:rsidP="006B0B7E">
      <w:pPr>
        <w:pStyle w:val="ConsPlusNonformat"/>
        <w:jc w:val="both"/>
      </w:pPr>
      <w:r w:rsidRPr="008C02F3">
        <w:t xml:space="preserve">                      (должность) (подпись)  (расшифровка подписи)</w:t>
      </w:r>
    </w:p>
    <w:p w:rsidR="006B0B7E" w:rsidRPr="008C02F3" w:rsidRDefault="006B0B7E" w:rsidP="006B0B7E">
      <w:pPr>
        <w:pStyle w:val="ConsPlusNonformat"/>
        <w:jc w:val="both"/>
      </w:pPr>
    </w:p>
    <w:p w:rsidR="006B0B7E" w:rsidRPr="008C02F3" w:rsidRDefault="006B0B7E" w:rsidP="006B0B7E">
      <w:pPr>
        <w:pStyle w:val="ConsPlusNonformat"/>
        <w:jc w:val="both"/>
      </w:pPr>
      <w:r w:rsidRPr="008C02F3">
        <w:t xml:space="preserve">                                               М.П.</w:t>
      </w:r>
    </w:p>
    <w:p w:rsidR="006B0B7E" w:rsidRPr="008C02F3" w:rsidRDefault="006B0B7E" w:rsidP="006B0B7E">
      <w:pPr>
        <w:pStyle w:val="ConsPlusNonformat"/>
        <w:jc w:val="both"/>
      </w:pPr>
      <w:r w:rsidRPr="008C02F3">
        <w:t>"__" ___________ 20__ г.</w:t>
      </w:r>
    </w:p>
    <w:p w:rsidR="006B0B7E" w:rsidRPr="008C02F3" w:rsidRDefault="006B0B7E" w:rsidP="006B0B7E">
      <w:pPr>
        <w:pStyle w:val="ConsPlusNonformat"/>
        <w:jc w:val="both"/>
      </w:pPr>
    </w:p>
    <w:p w:rsidR="006B0B7E" w:rsidRPr="008C02F3" w:rsidRDefault="006B0B7E" w:rsidP="006B0B7E">
      <w:pPr>
        <w:pStyle w:val="ConsPlusNonformat"/>
        <w:jc w:val="both"/>
      </w:pPr>
      <w:r w:rsidRPr="008C02F3">
        <w:t>───────────────────────────────────────────────────────────────────────────</w:t>
      </w:r>
    </w:p>
    <w:p w:rsidR="006B0B7E" w:rsidRPr="008C02F3" w:rsidRDefault="006B0B7E" w:rsidP="006B0B7E">
      <w:pPr>
        <w:pStyle w:val="ConsPlusNonformat"/>
        <w:jc w:val="both"/>
      </w:pPr>
    </w:p>
    <w:p w:rsidR="006B0B7E" w:rsidRPr="008C02F3" w:rsidRDefault="006B0B7E" w:rsidP="006B0B7E">
      <w:pPr>
        <w:pStyle w:val="ConsPlusNonformat"/>
        <w:jc w:val="both"/>
      </w:pPr>
      <w:r w:rsidRPr="008C02F3">
        <w:t xml:space="preserve">            Удостоверительная надпись о засвидетельствовании</w:t>
      </w:r>
    </w:p>
    <w:p w:rsidR="006B0B7E" w:rsidRPr="008C02F3" w:rsidRDefault="006B0B7E" w:rsidP="006B0B7E">
      <w:pPr>
        <w:pStyle w:val="ConsPlusNonformat"/>
        <w:jc w:val="both"/>
      </w:pPr>
      <w:r w:rsidRPr="008C02F3">
        <w:t xml:space="preserve">                         подлинности подписей</w:t>
      </w:r>
    </w:p>
    <w:p w:rsidR="006B0B7E" w:rsidRPr="008C02F3" w:rsidRDefault="006B0B7E" w:rsidP="006B0B7E">
      <w:pPr>
        <w:pStyle w:val="ConsPlusNonformat"/>
        <w:jc w:val="both"/>
      </w:pPr>
    </w:p>
    <w:p w:rsidR="006B0B7E" w:rsidRPr="008C02F3" w:rsidRDefault="006B0B7E" w:rsidP="006B0B7E">
      <w:pPr>
        <w:pStyle w:val="ConsPlusNonformat"/>
        <w:jc w:val="both"/>
      </w:pPr>
      <w:r w:rsidRPr="008C02F3">
        <w:t>___________________________________________________________________________</w:t>
      </w:r>
    </w:p>
    <w:p w:rsidR="006B0B7E" w:rsidRPr="008C02F3" w:rsidRDefault="006B0B7E" w:rsidP="006B0B7E">
      <w:pPr>
        <w:pStyle w:val="ConsPlusNonformat"/>
        <w:jc w:val="both"/>
      </w:pPr>
      <w:r w:rsidRPr="008C02F3">
        <w:t xml:space="preserve">         (город (село, поселок, район, край, область, республика))</w:t>
      </w:r>
    </w:p>
    <w:p w:rsidR="006B0B7E" w:rsidRPr="008C02F3" w:rsidRDefault="006B0B7E" w:rsidP="006B0B7E">
      <w:pPr>
        <w:pStyle w:val="ConsPlusNonformat"/>
        <w:jc w:val="both"/>
      </w:pPr>
      <w:r w:rsidRPr="008C02F3">
        <w:t>___________________________________________________________________________</w:t>
      </w:r>
    </w:p>
    <w:p w:rsidR="006B0B7E" w:rsidRPr="008C02F3" w:rsidRDefault="006B0B7E" w:rsidP="006B0B7E">
      <w:pPr>
        <w:pStyle w:val="ConsPlusNonformat"/>
        <w:jc w:val="both"/>
      </w:pPr>
      <w:r w:rsidRPr="008C02F3">
        <w:t xml:space="preserve">                    (дата (число, месяц, год) прописью)</w:t>
      </w:r>
    </w:p>
    <w:p w:rsidR="006B0B7E" w:rsidRPr="008C02F3" w:rsidRDefault="006B0B7E" w:rsidP="006B0B7E">
      <w:pPr>
        <w:pStyle w:val="ConsPlusNonformat"/>
        <w:jc w:val="both"/>
      </w:pPr>
    </w:p>
    <w:p w:rsidR="006B0B7E" w:rsidRPr="008C02F3" w:rsidRDefault="006B0B7E" w:rsidP="006B0B7E">
      <w:pPr>
        <w:pStyle w:val="ConsPlusNonformat"/>
        <w:jc w:val="both"/>
      </w:pPr>
      <w:r w:rsidRPr="008C02F3">
        <w:t>Я, ___________________, нотариус __________________________________________</w:t>
      </w:r>
    </w:p>
    <w:p w:rsidR="006B0B7E" w:rsidRPr="008C02F3" w:rsidRDefault="006B0B7E" w:rsidP="006B0B7E">
      <w:pPr>
        <w:pStyle w:val="ConsPlusNonformat"/>
        <w:jc w:val="both"/>
      </w:pPr>
      <w:r w:rsidRPr="008C02F3">
        <w:t xml:space="preserve">     (фамилия, имя,                    (наименование государственной</w:t>
      </w:r>
    </w:p>
    <w:p w:rsidR="006B0B7E" w:rsidRPr="008C02F3" w:rsidRDefault="006B0B7E" w:rsidP="006B0B7E">
      <w:pPr>
        <w:pStyle w:val="ConsPlusNonformat"/>
        <w:jc w:val="both"/>
      </w:pPr>
      <w:r w:rsidRPr="008C02F3">
        <w:t xml:space="preserve">       отчество)                 территориальной конторы или нотариального</w:t>
      </w:r>
    </w:p>
    <w:p w:rsidR="006B0B7E" w:rsidRPr="008C02F3" w:rsidRDefault="006B0B7E" w:rsidP="006B0B7E">
      <w:pPr>
        <w:pStyle w:val="ConsPlusNonformat"/>
        <w:jc w:val="both"/>
      </w:pPr>
      <w:r w:rsidRPr="008C02F3">
        <w:t xml:space="preserve">                                                   округа)</w:t>
      </w:r>
    </w:p>
    <w:p w:rsidR="006B0B7E" w:rsidRPr="008C02F3" w:rsidRDefault="006B0B7E" w:rsidP="006B0B7E">
      <w:pPr>
        <w:pStyle w:val="ConsPlusNonformat"/>
        <w:jc w:val="both"/>
      </w:pPr>
    </w:p>
    <w:p w:rsidR="006B0B7E" w:rsidRPr="008C02F3" w:rsidRDefault="006B0B7E" w:rsidP="006B0B7E">
      <w:pPr>
        <w:pStyle w:val="ConsPlusNonformat"/>
        <w:jc w:val="both"/>
      </w:pPr>
      <w:r w:rsidRPr="008C02F3">
        <w:t>свидетельствую подлинность подписи граждан: _______________________________</w:t>
      </w:r>
    </w:p>
    <w:p w:rsidR="006B0B7E" w:rsidRPr="008C02F3" w:rsidRDefault="006B0B7E" w:rsidP="006B0B7E">
      <w:pPr>
        <w:pStyle w:val="ConsPlusNonformat"/>
        <w:jc w:val="both"/>
      </w:pPr>
      <w:r w:rsidRPr="008C02F3">
        <w:t xml:space="preserve">                                                (фамилия, имя, отчество</w:t>
      </w:r>
    </w:p>
    <w:p w:rsidR="006B0B7E" w:rsidRPr="008C02F3" w:rsidRDefault="006B0B7E" w:rsidP="006B0B7E">
      <w:pPr>
        <w:pStyle w:val="ConsPlusNonformat"/>
        <w:jc w:val="both"/>
      </w:pPr>
      <w:r w:rsidRPr="008C02F3">
        <w:t>__________________________________________________________________________,</w:t>
      </w:r>
    </w:p>
    <w:p w:rsidR="006B0B7E" w:rsidRPr="008C02F3" w:rsidRDefault="006B0B7E" w:rsidP="006B0B7E">
      <w:pPr>
        <w:pStyle w:val="ConsPlusNonformat"/>
        <w:jc w:val="both"/>
      </w:pPr>
      <w:r w:rsidRPr="008C02F3">
        <w:t xml:space="preserve">           граждан, включенных в карточку образцов подписей)</w:t>
      </w:r>
    </w:p>
    <w:p w:rsidR="006B0B7E" w:rsidRPr="008C02F3" w:rsidRDefault="006B0B7E" w:rsidP="006B0B7E">
      <w:pPr>
        <w:pStyle w:val="ConsPlusNonformat"/>
        <w:jc w:val="both"/>
      </w:pPr>
    </w:p>
    <w:p w:rsidR="006B0B7E" w:rsidRPr="008C02F3" w:rsidRDefault="006B0B7E" w:rsidP="006B0B7E">
      <w:pPr>
        <w:pStyle w:val="ConsPlusNonformat"/>
        <w:jc w:val="both"/>
      </w:pPr>
      <w:r w:rsidRPr="008C02F3">
        <w:t>которые     сделаны    в    моем присутствии. Личность подписавших документ</w:t>
      </w:r>
    </w:p>
    <w:p w:rsidR="006B0B7E" w:rsidRPr="008C02F3" w:rsidRDefault="006B0B7E" w:rsidP="006B0B7E">
      <w:pPr>
        <w:pStyle w:val="ConsPlusNonformat"/>
        <w:jc w:val="both"/>
      </w:pPr>
      <w:r w:rsidRPr="008C02F3">
        <w:t>установлена.</w:t>
      </w:r>
    </w:p>
    <w:p w:rsidR="006B0B7E" w:rsidRPr="008C02F3" w:rsidRDefault="006B0B7E" w:rsidP="006B0B7E">
      <w:pPr>
        <w:pStyle w:val="ConsPlusNonformat"/>
        <w:jc w:val="both"/>
      </w:pPr>
    </w:p>
    <w:p w:rsidR="006B0B7E" w:rsidRPr="008C02F3" w:rsidRDefault="006B0B7E" w:rsidP="006B0B7E">
      <w:pPr>
        <w:pStyle w:val="ConsPlusNonformat"/>
        <w:jc w:val="both"/>
      </w:pPr>
      <w:r w:rsidRPr="008C02F3">
        <w:t>Зарегистрировано</w:t>
      </w:r>
    </w:p>
    <w:p w:rsidR="006B0B7E" w:rsidRPr="008C02F3" w:rsidRDefault="006B0B7E" w:rsidP="006B0B7E">
      <w:pPr>
        <w:pStyle w:val="ConsPlusNonformat"/>
        <w:jc w:val="both"/>
      </w:pPr>
      <w:r w:rsidRPr="008C02F3">
        <w:t>в реестре за N __________   Взыскано госпошлины (по тарифу) _______________</w:t>
      </w:r>
    </w:p>
    <w:p w:rsidR="006B0B7E" w:rsidRPr="008C02F3" w:rsidRDefault="006B0B7E" w:rsidP="006B0B7E">
      <w:pPr>
        <w:pStyle w:val="ConsPlusNonformat"/>
        <w:jc w:val="both"/>
      </w:pPr>
    </w:p>
    <w:p w:rsidR="006B0B7E" w:rsidRPr="008C02F3" w:rsidRDefault="006B0B7E" w:rsidP="006B0B7E">
      <w:pPr>
        <w:pStyle w:val="ConsPlusNonformat"/>
        <w:jc w:val="both"/>
      </w:pPr>
      <w:r w:rsidRPr="008C02F3">
        <w:t>Нотариус  _________________</w:t>
      </w:r>
    </w:p>
    <w:p w:rsidR="006B0B7E" w:rsidRPr="008C02F3" w:rsidRDefault="006B0B7E" w:rsidP="006B0B7E">
      <w:pPr>
        <w:pStyle w:val="ConsPlusNonformat"/>
        <w:jc w:val="both"/>
      </w:pPr>
      <w:r w:rsidRPr="008C02F3">
        <w:t xml:space="preserve">              (подпись)</w:t>
      </w:r>
    </w:p>
    <w:p w:rsidR="006B0B7E" w:rsidRPr="008C02F3" w:rsidRDefault="006B0B7E" w:rsidP="006B0B7E">
      <w:pPr>
        <w:pStyle w:val="ConsPlusNonformat"/>
        <w:jc w:val="both"/>
      </w:pPr>
    </w:p>
    <w:p w:rsidR="006B0B7E" w:rsidRPr="008C02F3" w:rsidRDefault="006B0B7E" w:rsidP="006B0B7E">
      <w:pPr>
        <w:pStyle w:val="ConsPlusNonformat"/>
        <w:jc w:val="both"/>
      </w:pPr>
      <w:r w:rsidRPr="008C02F3">
        <w:t xml:space="preserve">    М.П.</w:t>
      </w:r>
    </w:p>
    <w:p w:rsidR="006B0B7E" w:rsidRPr="008C02F3" w:rsidRDefault="006B0B7E" w:rsidP="006B0B7E">
      <w:pPr>
        <w:pStyle w:val="ConsPlusNonformat"/>
        <w:jc w:val="both"/>
      </w:pPr>
    </w:p>
    <w:p w:rsidR="006B0B7E" w:rsidRPr="008C02F3" w:rsidRDefault="006B0B7E" w:rsidP="006B0B7E">
      <w:pPr>
        <w:pStyle w:val="ConsPlusNonformat"/>
        <w:jc w:val="both"/>
      </w:pPr>
      <w:r w:rsidRPr="008C02F3">
        <w:t>"__" ___________ 20__ г.</w:t>
      </w:r>
    </w:p>
    <w:p w:rsidR="006B0B7E" w:rsidRPr="008C02F3" w:rsidRDefault="006B0B7E" w:rsidP="006B0B7E">
      <w:pPr>
        <w:pStyle w:val="ConsPlusNonformat"/>
        <w:jc w:val="both"/>
      </w:pPr>
    </w:p>
    <w:p w:rsidR="006B0B7E" w:rsidRPr="008C02F3" w:rsidRDefault="006B0B7E" w:rsidP="006B0B7E">
      <w:pPr>
        <w:pStyle w:val="ConsPlusNonformat"/>
        <w:jc w:val="both"/>
      </w:pPr>
      <w:r w:rsidRPr="008C02F3">
        <w:t>___________________________________________________________________________</w:t>
      </w:r>
    </w:p>
    <w:p w:rsidR="006B0B7E" w:rsidRPr="008C02F3" w:rsidRDefault="006B0B7E" w:rsidP="006B0B7E">
      <w:pPr>
        <w:pStyle w:val="ConsPlusNonformat"/>
        <w:jc w:val="both"/>
      </w:pPr>
      <w:r w:rsidRPr="008C02F3">
        <w:t>___________________________________________________________________________</w:t>
      </w:r>
    </w:p>
    <w:p w:rsidR="006B0B7E" w:rsidRPr="008C02F3" w:rsidRDefault="006B0B7E" w:rsidP="006B0B7E">
      <w:pPr>
        <w:pStyle w:val="ConsPlusNonformat"/>
        <w:jc w:val="both"/>
      </w:pPr>
    </w:p>
    <w:p w:rsidR="006B0B7E" w:rsidRPr="008C02F3" w:rsidRDefault="006B0B7E" w:rsidP="006B0B7E">
      <w:pPr>
        <w:pStyle w:val="ConsPlusNonformat"/>
        <w:jc w:val="center"/>
      </w:pPr>
      <w:r w:rsidRPr="008C02F3">
        <w:t xml:space="preserve">Отметка Финансового управления администрации </w:t>
      </w:r>
      <w:r w:rsidRPr="003874E1">
        <w:t xml:space="preserve">сельского поселения </w:t>
      </w:r>
      <w:r>
        <w:t>Урман-Бишкадакский</w:t>
      </w:r>
      <w:r w:rsidRPr="003874E1">
        <w:t xml:space="preserve"> сельсовет</w:t>
      </w:r>
      <w:r w:rsidRPr="008C02F3">
        <w:t xml:space="preserve"> муниципального района  Ишимбайский район  Республики Башкортостан</w:t>
      </w:r>
    </w:p>
    <w:p w:rsidR="006B0B7E" w:rsidRPr="008C02F3" w:rsidRDefault="006B0B7E" w:rsidP="006B0B7E">
      <w:pPr>
        <w:pStyle w:val="ConsPlusNonformat"/>
        <w:jc w:val="center"/>
      </w:pPr>
      <w:r w:rsidRPr="008C02F3">
        <w:t>о приеме образцов подписей</w:t>
      </w:r>
    </w:p>
    <w:p w:rsidR="006B0B7E" w:rsidRPr="008C02F3" w:rsidRDefault="006B0B7E" w:rsidP="006B0B7E">
      <w:pPr>
        <w:pStyle w:val="ConsPlusNonformat"/>
        <w:jc w:val="both"/>
      </w:pPr>
      <w:r w:rsidRPr="008C02F3">
        <w:t>Руководитель</w:t>
      </w:r>
    </w:p>
    <w:p w:rsidR="006B0B7E" w:rsidRPr="008C02F3" w:rsidRDefault="006B0B7E" w:rsidP="006B0B7E">
      <w:pPr>
        <w:pStyle w:val="ConsPlusNonformat"/>
        <w:jc w:val="both"/>
      </w:pPr>
      <w:r w:rsidRPr="008C02F3">
        <w:t xml:space="preserve"> (или иное уполномоченное лицо) ___________ _________ ____________</w:t>
      </w:r>
    </w:p>
    <w:p w:rsidR="006B0B7E" w:rsidRPr="008C02F3" w:rsidRDefault="006B0B7E" w:rsidP="006B0B7E">
      <w:pPr>
        <w:pStyle w:val="ConsPlusNonformat"/>
        <w:jc w:val="both"/>
      </w:pPr>
      <w:r w:rsidRPr="008C02F3">
        <w:t xml:space="preserve">                                           (подпись) (расшифровка</w:t>
      </w:r>
    </w:p>
    <w:p w:rsidR="006B0B7E" w:rsidRPr="008C02F3" w:rsidRDefault="006B0B7E" w:rsidP="006B0B7E">
      <w:pPr>
        <w:pStyle w:val="ConsPlusNonformat"/>
        <w:jc w:val="both"/>
      </w:pPr>
      <w:r w:rsidRPr="008C02F3">
        <w:t xml:space="preserve">                                                       подписи)</w:t>
      </w:r>
    </w:p>
    <w:p w:rsidR="006B0B7E" w:rsidRPr="008C02F3" w:rsidRDefault="006B0B7E" w:rsidP="006B0B7E">
      <w:pPr>
        <w:pStyle w:val="ConsPlusNonformat"/>
        <w:jc w:val="both"/>
      </w:pPr>
    </w:p>
    <w:p w:rsidR="006B0B7E" w:rsidRPr="008C02F3" w:rsidRDefault="006B0B7E" w:rsidP="006B0B7E">
      <w:pPr>
        <w:pStyle w:val="ConsPlusNonformat"/>
        <w:jc w:val="both"/>
      </w:pPr>
      <w:r w:rsidRPr="008C02F3">
        <w:t>Ответственный исполнитель      ___________ _________ ____________ _________</w:t>
      </w:r>
    </w:p>
    <w:p w:rsidR="006B0B7E" w:rsidRPr="008C02F3" w:rsidRDefault="006B0B7E" w:rsidP="006B0B7E">
      <w:pPr>
        <w:pStyle w:val="ConsPlusNonformat"/>
        <w:jc w:val="both"/>
      </w:pPr>
      <w:r w:rsidRPr="008C02F3">
        <w:t xml:space="preserve">                               (должность) (подпись) (расшифровка (телефон)</w:t>
      </w:r>
    </w:p>
    <w:p w:rsidR="006B0B7E" w:rsidRPr="008C02F3" w:rsidRDefault="006B0B7E" w:rsidP="006B0B7E">
      <w:pPr>
        <w:pStyle w:val="ConsPlusNonformat"/>
        <w:jc w:val="both"/>
      </w:pPr>
      <w:r w:rsidRPr="008C02F3">
        <w:t xml:space="preserve">                                                       подписи)</w:t>
      </w:r>
    </w:p>
    <w:p w:rsidR="006B0B7E" w:rsidRPr="008C02F3" w:rsidRDefault="006B0B7E" w:rsidP="006B0B7E">
      <w:pPr>
        <w:pStyle w:val="ConsPlusNonformat"/>
        <w:jc w:val="both"/>
      </w:pPr>
      <w:r w:rsidRPr="008C02F3">
        <w:t>"__" ___________ 20__ г.</w:t>
      </w:r>
    </w:p>
    <w:p w:rsidR="006B0B7E" w:rsidRPr="008C02F3" w:rsidRDefault="006B0B7E" w:rsidP="006B0B7E">
      <w:pPr>
        <w:pStyle w:val="ConsPlusNonformat"/>
        <w:jc w:val="both"/>
      </w:pPr>
      <w:r w:rsidRPr="008C02F3">
        <w:t>Особые отметки ____________________________________________________________</w:t>
      </w:r>
    </w:p>
    <w:p w:rsidR="006B0B7E" w:rsidRPr="008C02F3" w:rsidRDefault="006B0B7E" w:rsidP="006B0B7E">
      <w:pPr>
        <w:pStyle w:val="ConsPlusNormal"/>
        <w:jc w:val="right"/>
      </w:pPr>
    </w:p>
    <w:p w:rsidR="006B0B7E" w:rsidRPr="008C02F3" w:rsidRDefault="006B0B7E" w:rsidP="006B0B7E">
      <w:pPr>
        <w:pStyle w:val="ConsPlusNormal"/>
        <w:jc w:val="right"/>
      </w:pPr>
    </w:p>
    <w:p w:rsidR="006B0B7E" w:rsidRPr="008C02F3" w:rsidRDefault="006B0B7E" w:rsidP="006B0B7E">
      <w:pPr>
        <w:pStyle w:val="ConsPlusNormal"/>
        <w:jc w:val="right"/>
      </w:pPr>
    </w:p>
    <w:p w:rsidR="006B0B7E" w:rsidRPr="008C02F3" w:rsidRDefault="006B0B7E" w:rsidP="006B0B7E">
      <w:pPr>
        <w:pStyle w:val="ConsPlusNormal"/>
        <w:jc w:val="right"/>
      </w:pPr>
    </w:p>
    <w:p w:rsidR="006B0B7E" w:rsidRDefault="006B0B7E" w:rsidP="006B0B7E">
      <w:pPr>
        <w:pStyle w:val="ConsPlusNormal"/>
        <w:jc w:val="right"/>
        <w:outlineLvl w:val="1"/>
      </w:pPr>
    </w:p>
    <w:p w:rsidR="006B0B7E" w:rsidRDefault="006B0B7E" w:rsidP="006B0B7E">
      <w:pPr>
        <w:pStyle w:val="ConsPlusNormal"/>
        <w:jc w:val="right"/>
        <w:outlineLvl w:val="1"/>
      </w:pPr>
    </w:p>
    <w:p w:rsidR="006B0B7E" w:rsidRDefault="006B0B7E" w:rsidP="006B0B7E">
      <w:pPr>
        <w:pStyle w:val="ConsPlusNormal"/>
        <w:jc w:val="right"/>
        <w:outlineLvl w:val="1"/>
      </w:pPr>
    </w:p>
    <w:p w:rsidR="006B0B7E" w:rsidRDefault="006B0B7E" w:rsidP="006B0B7E">
      <w:pPr>
        <w:pStyle w:val="ConsPlusNormal"/>
        <w:jc w:val="right"/>
        <w:outlineLvl w:val="1"/>
      </w:pPr>
    </w:p>
    <w:p w:rsidR="006B0B7E" w:rsidRDefault="006B0B7E" w:rsidP="006B0B7E">
      <w:pPr>
        <w:pStyle w:val="ConsPlusNormal"/>
        <w:jc w:val="right"/>
        <w:outlineLvl w:val="1"/>
      </w:pPr>
    </w:p>
    <w:p w:rsidR="006B0B7E" w:rsidRDefault="006B0B7E" w:rsidP="006B0B7E">
      <w:pPr>
        <w:pStyle w:val="ConsPlusNormal"/>
        <w:jc w:val="right"/>
        <w:outlineLvl w:val="1"/>
      </w:pPr>
    </w:p>
    <w:p w:rsidR="006B0B7E" w:rsidRDefault="006B0B7E" w:rsidP="006B0B7E">
      <w:pPr>
        <w:pStyle w:val="ConsPlusNormal"/>
        <w:jc w:val="right"/>
        <w:outlineLvl w:val="1"/>
      </w:pPr>
    </w:p>
    <w:p w:rsidR="006B0B7E" w:rsidRDefault="006B0B7E" w:rsidP="006B0B7E">
      <w:pPr>
        <w:pStyle w:val="ConsPlusNormal"/>
        <w:jc w:val="right"/>
        <w:outlineLvl w:val="1"/>
      </w:pPr>
    </w:p>
    <w:p w:rsidR="006B0B7E" w:rsidRDefault="006B0B7E" w:rsidP="006B0B7E">
      <w:pPr>
        <w:pStyle w:val="ConsPlusNormal"/>
        <w:jc w:val="right"/>
        <w:outlineLvl w:val="1"/>
      </w:pPr>
    </w:p>
    <w:p w:rsidR="006B0B7E" w:rsidRDefault="006B0B7E" w:rsidP="006B0B7E">
      <w:pPr>
        <w:pStyle w:val="ConsPlusNormal"/>
        <w:jc w:val="right"/>
        <w:outlineLvl w:val="1"/>
      </w:pPr>
    </w:p>
    <w:p w:rsidR="006B0B7E" w:rsidRDefault="006B0B7E" w:rsidP="006B0B7E">
      <w:pPr>
        <w:pStyle w:val="ConsPlusNormal"/>
        <w:jc w:val="right"/>
        <w:outlineLvl w:val="1"/>
      </w:pPr>
    </w:p>
    <w:p w:rsidR="006B0B7E" w:rsidRDefault="006B0B7E" w:rsidP="006B0B7E">
      <w:pPr>
        <w:pStyle w:val="ConsPlusNormal"/>
        <w:jc w:val="right"/>
        <w:outlineLvl w:val="1"/>
      </w:pPr>
    </w:p>
    <w:p w:rsidR="006B0B7E" w:rsidRDefault="006B0B7E" w:rsidP="006B0B7E">
      <w:pPr>
        <w:pStyle w:val="ConsPlusNormal"/>
        <w:jc w:val="right"/>
        <w:outlineLvl w:val="1"/>
      </w:pPr>
    </w:p>
    <w:p w:rsidR="006B0B7E" w:rsidRDefault="006B0B7E" w:rsidP="006B0B7E">
      <w:pPr>
        <w:pStyle w:val="ConsPlusNormal"/>
        <w:jc w:val="right"/>
        <w:outlineLvl w:val="1"/>
      </w:pPr>
    </w:p>
    <w:p w:rsidR="006B0B7E" w:rsidRDefault="006B0B7E" w:rsidP="006B0B7E">
      <w:pPr>
        <w:pStyle w:val="ConsPlusNormal"/>
        <w:jc w:val="right"/>
        <w:outlineLvl w:val="1"/>
      </w:pPr>
    </w:p>
    <w:p w:rsidR="006B0B7E" w:rsidRDefault="006B0B7E" w:rsidP="006B0B7E">
      <w:pPr>
        <w:pStyle w:val="ConsPlusNormal"/>
        <w:jc w:val="right"/>
        <w:outlineLvl w:val="1"/>
      </w:pPr>
    </w:p>
    <w:p w:rsidR="006B0B7E" w:rsidRDefault="006B0B7E" w:rsidP="006B0B7E">
      <w:pPr>
        <w:pStyle w:val="ConsPlusNormal"/>
        <w:jc w:val="right"/>
        <w:outlineLvl w:val="1"/>
      </w:pPr>
    </w:p>
    <w:p w:rsidR="006B0B7E" w:rsidRDefault="006B0B7E" w:rsidP="006B0B7E">
      <w:pPr>
        <w:pStyle w:val="ConsPlusNormal"/>
        <w:jc w:val="right"/>
        <w:outlineLvl w:val="1"/>
      </w:pPr>
    </w:p>
    <w:p w:rsidR="006B0B7E" w:rsidRDefault="006B0B7E" w:rsidP="006B0B7E">
      <w:pPr>
        <w:pStyle w:val="ConsPlusNormal"/>
        <w:jc w:val="right"/>
        <w:outlineLvl w:val="1"/>
      </w:pPr>
    </w:p>
    <w:p w:rsidR="006B0B7E" w:rsidRDefault="006B0B7E" w:rsidP="006B0B7E">
      <w:pPr>
        <w:pStyle w:val="ConsPlusNormal"/>
        <w:jc w:val="right"/>
        <w:outlineLvl w:val="1"/>
      </w:pPr>
    </w:p>
    <w:p w:rsidR="006B0B7E" w:rsidRDefault="006B0B7E" w:rsidP="006B0B7E">
      <w:pPr>
        <w:pStyle w:val="ConsPlusNormal"/>
        <w:jc w:val="right"/>
        <w:outlineLvl w:val="1"/>
      </w:pPr>
    </w:p>
    <w:p w:rsidR="006B0B7E" w:rsidRDefault="006B0B7E" w:rsidP="006B0B7E">
      <w:pPr>
        <w:pStyle w:val="ConsPlusNormal"/>
        <w:jc w:val="right"/>
        <w:outlineLvl w:val="1"/>
      </w:pPr>
    </w:p>
    <w:p w:rsidR="006B0B7E" w:rsidRDefault="006B0B7E" w:rsidP="006B0B7E">
      <w:pPr>
        <w:pStyle w:val="ConsPlusNormal"/>
        <w:jc w:val="right"/>
        <w:outlineLvl w:val="1"/>
      </w:pPr>
    </w:p>
    <w:p w:rsidR="006B0B7E" w:rsidRDefault="006B0B7E" w:rsidP="006B0B7E">
      <w:pPr>
        <w:pStyle w:val="ConsPlusNormal"/>
        <w:jc w:val="right"/>
        <w:outlineLvl w:val="1"/>
      </w:pPr>
    </w:p>
    <w:p w:rsidR="006B0B7E" w:rsidRDefault="006B0B7E" w:rsidP="006B0B7E">
      <w:pPr>
        <w:pStyle w:val="ConsPlusNormal"/>
        <w:jc w:val="right"/>
        <w:outlineLvl w:val="1"/>
      </w:pPr>
    </w:p>
    <w:p w:rsidR="006B0B7E" w:rsidRDefault="006B0B7E" w:rsidP="006B0B7E">
      <w:pPr>
        <w:pStyle w:val="ConsPlusNormal"/>
        <w:jc w:val="right"/>
        <w:outlineLvl w:val="1"/>
      </w:pPr>
    </w:p>
    <w:p w:rsidR="006B0B7E" w:rsidRDefault="006B0B7E" w:rsidP="006B0B7E">
      <w:pPr>
        <w:pStyle w:val="ConsPlusNormal"/>
        <w:jc w:val="right"/>
        <w:outlineLvl w:val="1"/>
      </w:pPr>
    </w:p>
    <w:p w:rsidR="006B0B7E" w:rsidRDefault="006B0B7E" w:rsidP="006B0B7E">
      <w:pPr>
        <w:pStyle w:val="ConsPlusNormal"/>
        <w:jc w:val="right"/>
        <w:outlineLvl w:val="1"/>
      </w:pPr>
    </w:p>
    <w:p w:rsidR="006B0B7E" w:rsidRDefault="006B0B7E" w:rsidP="006B0B7E">
      <w:pPr>
        <w:pStyle w:val="ConsPlusNormal"/>
        <w:jc w:val="right"/>
        <w:outlineLvl w:val="1"/>
      </w:pPr>
    </w:p>
    <w:p w:rsidR="006B0B7E" w:rsidRDefault="006B0B7E" w:rsidP="006B0B7E">
      <w:pPr>
        <w:pStyle w:val="ConsPlusNormal"/>
        <w:jc w:val="right"/>
        <w:outlineLvl w:val="1"/>
      </w:pPr>
    </w:p>
    <w:p w:rsidR="006B0B7E" w:rsidRDefault="006B0B7E" w:rsidP="006B0B7E">
      <w:pPr>
        <w:pStyle w:val="ConsPlusNormal"/>
        <w:jc w:val="right"/>
        <w:outlineLvl w:val="1"/>
      </w:pPr>
    </w:p>
    <w:p w:rsidR="006B0B7E" w:rsidRDefault="006B0B7E" w:rsidP="006B0B7E">
      <w:pPr>
        <w:pStyle w:val="ConsPlusNormal"/>
        <w:jc w:val="right"/>
        <w:outlineLvl w:val="1"/>
      </w:pPr>
    </w:p>
    <w:p w:rsidR="006B0B7E" w:rsidRDefault="006B0B7E" w:rsidP="006B0B7E">
      <w:pPr>
        <w:pStyle w:val="ConsPlusNormal"/>
        <w:jc w:val="right"/>
        <w:outlineLvl w:val="1"/>
      </w:pPr>
    </w:p>
    <w:p w:rsidR="006B0B7E" w:rsidRDefault="006B0B7E" w:rsidP="006B0B7E">
      <w:pPr>
        <w:pStyle w:val="ConsPlusNormal"/>
        <w:jc w:val="right"/>
        <w:outlineLvl w:val="1"/>
      </w:pPr>
    </w:p>
    <w:p w:rsidR="006B0B7E" w:rsidRDefault="006B0B7E" w:rsidP="006B0B7E">
      <w:pPr>
        <w:pStyle w:val="ConsPlusNormal"/>
        <w:jc w:val="right"/>
        <w:outlineLvl w:val="1"/>
      </w:pPr>
    </w:p>
    <w:p w:rsidR="006B0B7E" w:rsidRDefault="006B0B7E" w:rsidP="006B0B7E">
      <w:pPr>
        <w:pStyle w:val="ConsPlusNormal"/>
        <w:jc w:val="right"/>
        <w:outlineLvl w:val="1"/>
      </w:pPr>
    </w:p>
    <w:p w:rsidR="006B0B7E" w:rsidRDefault="006B0B7E" w:rsidP="006B0B7E">
      <w:pPr>
        <w:pStyle w:val="ConsPlusNormal"/>
        <w:jc w:val="right"/>
        <w:outlineLvl w:val="1"/>
      </w:pPr>
    </w:p>
    <w:p w:rsidR="006B0B7E" w:rsidRDefault="006B0B7E" w:rsidP="006B0B7E">
      <w:pPr>
        <w:pStyle w:val="ConsPlusNormal"/>
        <w:jc w:val="right"/>
        <w:outlineLvl w:val="1"/>
      </w:pPr>
    </w:p>
    <w:p w:rsidR="006B0B7E" w:rsidRDefault="006B0B7E" w:rsidP="006B0B7E">
      <w:pPr>
        <w:pStyle w:val="ConsPlusNormal"/>
        <w:jc w:val="right"/>
        <w:outlineLvl w:val="1"/>
      </w:pPr>
    </w:p>
    <w:p w:rsidR="006B0B7E" w:rsidRDefault="006B0B7E" w:rsidP="006B0B7E">
      <w:pPr>
        <w:pStyle w:val="ConsPlusNormal"/>
        <w:jc w:val="right"/>
        <w:outlineLvl w:val="1"/>
      </w:pPr>
    </w:p>
    <w:p w:rsidR="006B0B7E" w:rsidRDefault="006B0B7E" w:rsidP="006B0B7E">
      <w:pPr>
        <w:pStyle w:val="ConsPlusNormal"/>
        <w:jc w:val="right"/>
        <w:outlineLvl w:val="1"/>
      </w:pPr>
    </w:p>
    <w:p w:rsidR="006B0B7E" w:rsidRDefault="006B0B7E" w:rsidP="006B0B7E">
      <w:pPr>
        <w:pStyle w:val="ConsPlusNormal"/>
        <w:jc w:val="right"/>
        <w:outlineLvl w:val="1"/>
      </w:pPr>
    </w:p>
    <w:p w:rsidR="006B0B7E" w:rsidRDefault="006B0B7E" w:rsidP="006B0B7E">
      <w:pPr>
        <w:pStyle w:val="ConsPlusNormal"/>
        <w:jc w:val="right"/>
        <w:outlineLvl w:val="1"/>
      </w:pPr>
    </w:p>
    <w:p w:rsidR="006B0B7E" w:rsidRDefault="006B0B7E" w:rsidP="006B0B7E">
      <w:pPr>
        <w:pStyle w:val="ConsPlusNormal"/>
        <w:jc w:val="right"/>
        <w:outlineLvl w:val="1"/>
      </w:pPr>
    </w:p>
    <w:p w:rsidR="006B0B7E" w:rsidRDefault="006B0B7E" w:rsidP="006B0B7E">
      <w:pPr>
        <w:pStyle w:val="ConsPlusNormal"/>
        <w:jc w:val="right"/>
        <w:outlineLvl w:val="1"/>
      </w:pPr>
    </w:p>
    <w:p w:rsidR="006B0B7E" w:rsidRDefault="006B0B7E" w:rsidP="006B0B7E">
      <w:pPr>
        <w:pStyle w:val="ConsPlusNormal"/>
        <w:jc w:val="right"/>
        <w:outlineLvl w:val="1"/>
      </w:pPr>
    </w:p>
    <w:p w:rsidR="006B0B7E" w:rsidRDefault="006B0B7E" w:rsidP="006B0B7E">
      <w:pPr>
        <w:pStyle w:val="ConsPlusNormal"/>
        <w:jc w:val="right"/>
        <w:outlineLvl w:val="1"/>
      </w:pPr>
    </w:p>
    <w:p w:rsidR="006B0B7E" w:rsidRDefault="006B0B7E" w:rsidP="006B0B7E">
      <w:pPr>
        <w:pStyle w:val="ConsPlusNormal"/>
        <w:jc w:val="right"/>
        <w:outlineLvl w:val="1"/>
      </w:pPr>
    </w:p>
    <w:p w:rsidR="006B0B7E" w:rsidRDefault="006B0B7E" w:rsidP="006B0B7E">
      <w:pPr>
        <w:pStyle w:val="ConsPlusNormal"/>
        <w:jc w:val="right"/>
        <w:outlineLvl w:val="1"/>
      </w:pPr>
    </w:p>
    <w:p w:rsidR="006B0B7E" w:rsidRPr="008C02F3" w:rsidRDefault="006B0B7E" w:rsidP="006B0B7E">
      <w:pPr>
        <w:pStyle w:val="ConsPlusNormal"/>
        <w:jc w:val="right"/>
        <w:outlineLvl w:val="1"/>
      </w:pPr>
      <w:r w:rsidRPr="008C02F3">
        <w:t>Приложение N 3</w:t>
      </w:r>
    </w:p>
    <w:p w:rsidR="006B0B7E" w:rsidRPr="008C02F3" w:rsidRDefault="006B0B7E" w:rsidP="006B0B7E">
      <w:pPr>
        <w:pStyle w:val="ConsPlusNormal"/>
        <w:jc w:val="right"/>
      </w:pPr>
      <w:r w:rsidRPr="008C02F3">
        <w:t>к Порядку открытия и ведения лицевых</w:t>
      </w:r>
    </w:p>
    <w:p w:rsidR="006B0B7E" w:rsidRPr="008C02F3" w:rsidRDefault="006B0B7E" w:rsidP="006B0B7E">
      <w:pPr>
        <w:pStyle w:val="ConsPlusNormal"/>
        <w:jc w:val="right"/>
      </w:pPr>
      <w:r w:rsidRPr="008C02F3">
        <w:t xml:space="preserve">счетов в Финансовом управлении </w:t>
      </w:r>
    </w:p>
    <w:p w:rsidR="006B0B7E" w:rsidRPr="008C02F3" w:rsidRDefault="006B0B7E" w:rsidP="006B0B7E">
      <w:pPr>
        <w:pStyle w:val="ConsPlusNormal"/>
        <w:ind w:left="5664" w:firstLine="708"/>
        <w:jc w:val="right"/>
      </w:pPr>
      <w:r w:rsidRPr="008C02F3">
        <w:t xml:space="preserve">администрации </w:t>
      </w:r>
      <w:r w:rsidRPr="006A45E3">
        <w:t xml:space="preserve">сельского поселения </w:t>
      </w:r>
      <w:r>
        <w:t>Урман-Бишкадакский</w:t>
      </w:r>
      <w:r w:rsidRPr="006A45E3">
        <w:t xml:space="preserve"> сельсовет</w:t>
      </w:r>
      <w:r w:rsidRPr="0004361A">
        <w:rPr>
          <w:rFonts w:ascii="Times New Roman" w:hAnsi="Times New Roman" w:cs="Times New Roman"/>
          <w:b/>
          <w:sz w:val="28"/>
          <w:szCs w:val="28"/>
        </w:rPr>
        <w:t xml:space="preserve"> </w:t>
      </w:r>
      <w:r w:rsidRPr="008C02F3">
        <w:t xml:space="preserve">муниципального </w:t>
      </w:r>
    </w:p>
    <w:p w:rsidR="006B0B7E" w:rsidRPr="008C02F3" w:rsidRDefault="006B0B7E" w:rsidP="006B0B7E">
      <w:pPr>
        <w:pStyle w:val="ConsPlusNormal"/>
        <w:jc w:val="right"/>
      </w:pPr>
      <w:r w:rsidRPr="008C02F3">
        <w:t>района Ишимбайский район</w:t>
      </w:r>
    </w:p>
    <w:p w:rsidR="006B0B7E" w:rsidRPr="008C02F3" w:rsidRDefault="006B0B7E" w:rsidP="006B0B7E">
      <w:pPr>
        <w:pStyle w:val="ConsPlusNormal"/>
        <w:jc w:val="center"/>
      </w:pPr>
      <w:r w:rsidRPr="008C02F3">
        <w:t xml:space="preserve">                                                                                                                                                                        Республики Башкортостан</w:t>
      </w:r>
    </w:p>
    <w:p w:rsidR="006B0B7E" w:rsidRPr="008C02F3" w:rsidRDefault="006B0B7E" w:rsidP="006B0B7E">
      <w:pPr>
        <w:pStyle w:val="ConsPlusNormal"/>
        <w:jc w:val="center"/>
      </w:pPr>
    </w:p>
    <w:p w:rsidR="006B0B7E" w:rsidRPr="008C02F3" w:rsidRDefault="006B0B7E" w:rsidP="006B0B7E">
      <w:pPr>
        <w:pStyle w:val="ConsPlusNormal"/>
        <w:jc w:val="center"/>
      </w:pPr>
    </w:p>
    <w:p w:rsidR="006B0B7E" w:rsidRPr="008C02F3" w:rsidRDefault="006B0B7E" w:rsidP="006B0B7E">
      <w:pPr>
        <w:pStyle w:val="ConsPlusNonformat"/>
        <w:jc w:val="both"/>
      </w:pPr>
      <w:r w:rsidRPr="008C02F3">
        <w:t xml:space="preserve">                       РАЗРЕШЕНИЕ НА ОТКРЫТИЕ СЧЕТА</w:t>
      </w:r>
    </w:p>
    <w:p w:rsidR="006B0B7E" w:rsidRPr="008C02F3" w:rsidRDefault="006B0B7E" w:rsidP="006B0B7E">
      <w:pPr>
        <w:pStyle w:val="ConsPlusNonformat"/>
        <w:jc w:val="both"/>
      </w:pPr>
      <w:r w:rsidRPr="008C02F3">
        <w:t xml:space="preserve">              В ПОДРАЗДЕЛЕНИИ РАСЧЕТНОЙ СЕТИ БАНКА РОССИИ</w:t>
      </w:r>
    </w:p>
    <w:p w:rsidR="006B0B7E" w:rsidRPr="008C02F3" w:rsidRDefault="006B0B7E" w:rsidP="006B0B7E">
      <w:pPr>
        <w:pStyle w:val="ConsPlusNonformat"/>
        <w:jc w:val="both"/>
      </w:pPr>
      <w:r w:rsidRPr="008C02F3">
        <w:t xml:space="preserve">                 ИЛИ В КРЕДИТНОЙ ОРГАНИЗАЦИИ (ФИЛИАЛЕ)</w:t>
      </w:r>
    </w:p>
    <w:p w:rsidR="006B0B7E" w:rsidRPr="008C02F3" w:rsidRDefault="006B0B7E" w:rsidP="006B0B7E">
      <w:pPr>
        <w:pStyle w:val="ConsPlusNonformat"/>
        <w:jc w:val="both"/>
      </w:pPr>
      <w:r w:rsidRPr="008C02F3">
        <w:t xml:space="preserve">                   ИНЫМ ПОЛУЧАТЕЛЕМ СРЕДСТВ БЮДЖЕТА             ┌─────────┐</w:t>
      </w:r>
    </w:p>
    <w:p w:rsidR="006B0B7E" w:rsidRPr="008C02F3" w:rsidRDefault="006B0B7E" w:rsidP="006B0B7E">
      <w:pPr>
        <w:pStyle w:val="ConsPlusNonformat"/>
        <w:jc w:val="both"/>
      </w:pPr>
      <w:r w:rsidRPr="008C02F3">
        <w:t xml:space="preserve">                       РЕСПУБЛИКИ БАШКОРТОСТАН                  │  Коды   │</w:t>
      </w:r>
    </w:p>
    <w:p w:rsidR="006B0B7E" w:rsidRPr="008C02F3" w:rsidRDefault="006B0B7E" w:rsidP="006B0B7E">
      <w:pPr>
        <w:pStyle w:val="ConsPlusNonformat"/>
        <w:jc w:val="both"/>
      </w:pPr>
      <w:r w:rsidRPr="008C02F3">
        <w:t xml:space="preserve">                                                                ├─────────┤</w:t>
      </w:r>
    </w:p>
    <w:p w:rsidR="006B0B7E" w:rsidRPr="008C02F3" w:rsidRDefault="006B0B7E" w:rsidP="006B0B7E">
      <w:pPr>
        <w:pStyle w:val="ConsPlusNonformat"/>
        <w:jc w:val="both"/>
      </w:pPr>
      <w:r w:rsidRPr="008C02F3">
        <w:t xml:space="preserve">                                                                │         │</w:t>
      </w:r>
    </w:p>
    <w:p w:rsidR="006B0B7E" w:rsidRPr="008C02F3" w:rsidRDefault="006B0B7E" w:rsidP="006B0B7E">
      <w:pPr>
        <w:pStyle w:val="ConsPlusNonformat"/>
        <w:jc w:val="both"/>
      </w:pPr>
      <w:r w:rsidRPr="008C02F3">
        <w:t xml:space="preserve">                                                                ├─────────┤</w:t>
      </w:r>
    </w:p>
    <w:p w:rsidR="006B0B7E" w:rsidRPr="008C02F3" w:rsidRDefault="006B0B7E" w:rsidP="006B0B7E">
      <w:pPr>
        <w:pStyle w:val="ConsPlusNonformat"/>
        <w:jc w:val="both"/>
      </w:pPr>
      <w:r w:rsidRPr="008C02F3">
        <w:t xml:space="preserve">                      от "__" _____________ 20__ г.        Дата │         │</w:t>
      </w:r>
    </w:p>
    <w:p w:rsidR="006B0B7E" w:rsidRPr="008C02F3" w:rsidRDefault="006B0B7E" w:rsidP="006B0B7E">
      <w:pPr>
        <w:pStyle w:val="ConsPlusNonformat"/>
        <w:jc w:val="both"/>
      </w:pPr>
      <w:r w:rsidRPr="008C02F3">
        <w:t xml:space="preserve">                                                                └─────────┘</w:t>
      </w:r>
    </w:p>
    <w:p w:rsidR="006B0B7E" w:rsidRPr="008C02F3" w:rsidRDefault="006B0B7E" w:rsidP="006B0B7E">
      <w:pPr>
        <w:pStyle w:val="ConsPlusNonformat"/>
        <w:jc w:val="both"/>
      </w:pPr>
    </w:p>
    <w:p w:rsidR="006B0B7E" w:rsidRPr="008C02F3" w:rsidRDefault="006B0B7E" w:rsidP="006B0B7E">
      <w:pPr>
        <w:pStyle w:val="ConsPlusNonformat"/>
      </w:pPr>
      <w:r w:rsidRPr="008C02F3">
        <w:t xml:space="preserve">    Разрешаю исполнять расходы бюджета администрации </w:t>
      </w:r>
      <w:r w:rsidRPr="006A45E3">
        <w:rPr>
          <w:rFonts w:ascii="Calibri" w:hAnsi="Calibri" w:cs="Calibri"/>
        </w:rPr>
        <w:t xml:space="preserve">сельского поселения </w:t>
      </w:r>
      <w:r>
        <w:rPr>
          <w:rFonts w:ascii="Calibri" w:hAnsi="Calibri" w:cs="Calibri"/>
        </w:rPr>
        <w:t>Урман-Бишкадакский</w:t>
      </w:r>
      <w:r w:rsidRPr="006A45E3">
        <w:rPr>
          <w:rFonts w:ascii="Calibri" w:hAnsi="Calibri" w:cs="Calibri"/>
        </w:rPr>
        <w:t xml:space="preserve"> сельсовет</w:t>
      </w:r>
      <w:r w:rsidRPr="008C02F3">
        <w:t xml:space="preserve"> муниципального района Ишимбайский район Республики Башкортостан на счете для учета операций со  средствами  бюджета,  открытом в подразделении расчетной</w:t>
      </w:r>
      <w:r>
        <w:t xml:space="preserve"> </w:t>
      </w:r>
      <w:r w:rsidRPr="008C02F3">
        <w:t>сети Банка России или кредитной организации (филиале)</w:t>
      </w:r>
    </w:p>
    <w:p w:rsidR="006B0B7E" w:rsidRPr="008C02F3" w:rsidRDefault="006B0B7E" w:rsidP="006B0B7E">
      <w:pPr>
        <w:pStyle w:val="ConsPlusNonformat"/>
        <w:jc w:val="both"/>
      </w:pPr>
      <w:r w:rsidRPr="008C02F3">
        <w:t xml:space="preserve">                                                                ┌─────────┐</w:t>
      </w:r>
    </w:p>
    <w:p w:rsidR="006B0B7E" w:rsidRPr="008C02F3" w:rsidRDefault="006B0B7E" w:rsidP="006B0B7E">
      <w:pPr>
        <w:pStyle w:val="ConsPlusNonformat"/>
        <w:jc w:val="both"/>
      </w:pPr>
      <w:r w:rsidRPr="008C02F3">
        <w:t>___________________________________________________ по Сводному │         │</w:t>
      </w:r>
    </w:p>
    <w:p w:rsidR="006B0B7E" w:rsidRPr="008C02F3" w:rsidRDefault="006B0B7E" w:rsidP="006B0B7E">
      <w:pPr>
        <w:pStyle w:val="ConsPlusNonformat"/>
        <w:jc w:val="both"/>
      </w:pPr>
      <w:r w:rsidRPr="008C02F3">
        <w:t xml:space="preserve">   (наименование иного получателя средств бюджета)      реестру └─────────┘</w:t>
      </w:r>
    </w:p>
    <w:p w:rsidR="006B0B7E" w:rsidRPr="008C02F3" w:rsidRDefault="006B0B7E" w:rsidP="006B0B7E">
      <w:pPr>
        <w:pStyle w:val="ConsPlusNonformat"/>
        <w:jc w:val="both"/>
      </w:pPr>
      <w:r w:rsidRPr="008C02F3">
        <w:t xml:space="preserve">             </w:t>
      </w:r>
    </w:p>
    <w:p w:rsidR="006B0B7E" w:rsidRPr="008C02F3" w:rsidRDefault="006B0B7E" w:rsidP="006B0B7E">
      <w:pPr>
        <w:pStyle w:val="ConsPlusNonformat"/>
        <w:jc w:val="both"/>
      </w:pPr>
      <w:r w:rsidRPr="008C02F3">
        <w:t>___________________________________________________</w:t>
      </w:r>
    </w:p>
    <w:p w:rsidR="006B0B7E" w:rsidRPr="008C02F3" w:rsidRDefault="006B0B7E" w:rsidP="006B0B7E">
      <w:pPr>
        <w:pStyle w:val="ConsPlusNonformat"/>
        <w:jc w:val="both"/>
      </w:pPr>
    </w:p>
    <w:p w:rsidR="006B0B7E" w:rsidRPr="008C02F3" w:rsidRDefault="006B0B7E" w:rsidP="006B0B7E">
      <w:pPr>
        <w:pStyle w:val="ConsPlusNonformat"/>
        <w:jc w:val="both"/>
      </w:pPr>
      <w:r w:rsidRPr="008C02F3">
        <w:t>___________________________________________________</w:t>
      </w:r>
    </w:p>
    <w:p w:rsidR="006B0B7E" w:rsidRPr="008C02F3" w:rsidRDefault="006B0B7E" w:rsidP="006B0B7E">
      <w:pPr>
        <w:pStyle w:val="ConsPlusNonformat"/>
        <w:jc w:val="both"/>
      </w:pPr>
    </w:p>
    <w:p w:rsidR="006B0B7E" w:rsidRPr="008C02F3" w:rsidRDefault="006B0B7E" w:rsidP="006B0B7E">
      <w:pPr>
        <w:pStyle w:val="ConsPlusNonformat"/>
        <w:jc w:val="both"/>
      </w:pPr>
      <w:r w:rsidRPr="008C02F3">
        <w:t>находящемуся в ведении ____________________________             ┌─────────┐</w:t>
      </w:r>
    </w:p>
    <w:p w:rsidR="006B0B7E" w:rsidRPr="008C02F3" w:rsidRDefault="006B0B7E" w:rsidP="006B0B7E">
      <w:pPr>
        <w:pStyle w:val="ConsPlusNonformat"/>
        <w:jc w:val="both"/>
      </w:pPr>
      <w:r w:rsidRPr="008C02F3">
        <w:t xml:space="preserve">                         (наименование главного     Глава по БК │         │</w:t>
      </w:r>
    </w:p>
    <w:p w:rsidR="006B0B7E" w:rsidRPr="008C02F3" w:rsidRDefault="006B0B7E" w:rsidP="006B0B7E">
      <w:pPr>
        <w:pStyle w:val="ConsPlusNonformat"/>
        <w:jc w:val="both"/>
      </w:pPr>
      <w:r w:rsidRPr="008C02F3">
        <w:t xml:space="preserve">                             распорядителя,                     └─────────┘</w:t>
      </w:r>
    </w:p>
    <w:p w:rsidR="006B0B7E" w:rsidRPr="008C02F3" w:rsidRDefault="006B0B7E" w:rsidP="006B0B7E">
      <w:pPr>
        <w:pStyle w:val="ConsPlusNonformat"/>
        <w:jc w:val="both"/>
      </w:pPr>
      <w:r w:rsidRPr="008C02F3">
        <w:t>___________________________________________________</w:t>
      </w:r>
    </w:p>
    <w:p w:rsidR="006B0B7E" w:rsidRPr="008C02F3" w:rsidRDefault="006B0B7E" w:rsidP="006B0B7E">
      <w:pPr>
        <w:pStyle w:val="ConsPlusNonformat"/>
        <w:jc w:val="both"/>
      </w:pPr>
      <w:r w:rsidRPr="008C02F3">
        <w:t xml:space="preserve">                                                                ┌─────────┐</w:t>
      </w:r>
    </w:p>
    <w:p w:rsidR="006B0B7E" w:rsidRPr="008C02F3" w:rsidRDefault="006B0B7E" w:rsidP="006B0B7E">
      <w:pPr>
        <w:pStyle w:val="ConsPlusNonformat"/>
        <w:jc w:val="both"/>
      </w:pPr>
      <w:r w:rsidRPr="008C02F3">
        <w:t>___________________________________________________ по Сводному │         │</w:t>
      </w:r>
    </w:p>
    <w:p w:rsidR="006B0B7E" w:rsidRPr="008C02F3" w:rsidRDefault="006B0B7E" w:rsidP="006B0B7E">
      <w:pPr>
        <w:pStyle w:val="ConsPlusNonformat"/>
        <w:jc w:val="both"/>
      </w:pPr>
      <w:r w:rsidRPr="008C02F3">
        <w:t xml:space="preserve">           (распорядителя) средств бюджета              реестру └─────────┘</w:t>
      </w:r>
    </w:p>
    <w:p w:rsidR="006B0B7E" w:rsidRPr="008C02F3" w:rsidRDefault="006B0B7E" w:rsidP="006B0B7E">
      <w:pPr>
        <w:pStyle w:val="ConsPlusNonformat"/>
        <w:jc w:val="both"/>
      </w:pPr>
      <w:r w:rsidRPr="008C02F3">
        <w:t xml:space="preserve">              Республики Башкортостан)</w:t>
      </w:r>
    </w:p>
    <w:p w:rsidR="006B0B7E" w:rsidRPr="008C02F3" w:rsidRDefault="006B0B7E" w:rsidP="006B0B7E">
      <w:pPr>
        <w:pStyle w:val="ConsPlusNonformat"/>
        <w:jc w:val="both"/>
      </w:pPr>
    </w:p>
    <w:p w:rsidR="006B0B7E" w:rsidRPr="008C02F3" w:rsidRDefault="006B0B7E" w:rsidP="006B0B7E">
      <w:pPr>
        <w:pStyle w:val="ConsPlusNonformat"/>
        <w:jc w:val="both"/>
      </w:pPr>
      <w:r w:rsidRPr="008C02F3">
        <w:t>Министр финансов</w:t>
      </w:r>
    </w:p>
    <w:p w:rsidR="006B0B7E" w:rsidRPr="008C02F3" w:rsidRDefault="006B0B7E" w:rsidP="006B0B7E">
      <w:pPr>
        <w:pStyle w:val="ConsPlusNonformat"/>
        <w:jc w:val="both"/>
      </w:pPr>
      <w:r w:rsidRPr="008C02F3">
        <w:t>Республики Башкортостан  _____________       _____________________________</w:t>
      </w:r>
    </w:p>
    <w:p w:rsidR="006B0B7E" w:rsidRPr="008C02F3" w:rsidRDefault="006B0B7E" w:rsidP="006B0B7E">
      <w:pPr>
        <w:pStyle w:val="ConsPlusNonformat"/>
        <w:jc w:val="both"/>
      </w:pPr>
      <w:r w:rsidRPr="008C02F3">
        <w:t xml:space="preserve">                           (подпись)             (расшифровки подписи)</w:t>
      </w:r>
    </w:p>
    <w:p w:rsidR="006B0B7E" w:rsidRPr="008C02F3" w:rsidRDefault="006B0B7E" w:rsidP="006B0B7E">
      <w:pPr>
        <w:pStyle w:val="ConsPlusNonformat"/>
        <w:jc w:val="both"/>
      </w:pPr>
      <w:r w:rsidRPr="008C02F3">
        <w:t xml:space="preserve">                                        М.П.</w:t>
      </w:r>
    </w:p>
    <w:p w:rsidR="006B0B7E" w:rsidRPr="008C02F3" w:rsidRDefault="006B0B7E" w:rsidP="006B0B7E">
      <w:pPr>
        <w:pStyle w:val="ConsPlusNonformat"/>
        <w:jc w:val="both"/>
      </w:pPr>
    </w:p>
    <w:p w:rsidR="006B0B7E" w:rsidRPr="008C02F3" w:rsidRDefault="006B0B7E" w:rsidP="006B0B7E">
      <w:pPr>
        <w:pStyle w:val="ConsPlusNonformat"/>
        <w:jc w:val="both"/>
      </w:pPr>
      <w:r w:rsidRPr="008C02F3">
        <w:t>"__" ___________ 20__ г.</w:t>
      </w:r>
    </w:p>
    <w:p w:rsidR="006B0B7E" w:rsidRPr="008C02F3" w:rsidRDefault="006B0B7E" w:rsidP="006B0B7E">
      <w:pPr>
        <w:pStyle w:val="ConsPlusNormal"/>
      </w:pPr>
    </w:p>
    <w:p w:rsidR="006B0B7E" w:rsidRPr="008C02F3" w:rsidRDefault="006B0B7E" w:rsidP="006B0B7E">
      <w:pPr>
        <w:pStyle w:val="ConsPlusNormal"/>
        <w:jc w:val="both"/>
      </w:pPr>
    </w:p>
    <w:p w:rsidR="006B0B7E" w:rsidRPr="008C02F3" w:rsidRDefault="006B0B7E" w:rsidP="006B0B7E">
      <w:pPr>
        <w:pStyle w:val="ConsPlusNormal"/>
        <w:jc w:val="right"/>
      </w:pPr>
    </w:p>
    <w:p w:rsidR="006B0B7E" w:rsidRPr="008C02F3" w:rsidRDefault="006B0B7E" w:rsidP="006B0B7E">
      <w:pPr>
        <w:pStyle w:val="ConsPlusNormal"/>
        <w:jc w:val="right"/>
      </w:pPr>
    </w:p>
    <w:p w:rsidR="006B0B7E" w:rsidRPr="008C02F3" w:rsidRDefault="006B0B7E" w:rsidP="006B0B7E">
      <w:pPr>
        <w:pStyle w:val="ConsPlusNormal"/>
        <w:jc w:val="right"/>
      </w:pPr>
    </w:p>
    <w:p w:rsidR="006B0B7E" w:rsidRPr="008C02F3" w:rsidRDefault="006B0B7E" w:rsidP="006B0B7E">
      <w:pPr>
        <w:pStyle w:val="ConsPlusNormal"/>
        <w:jc w:val="right"/>
        <w:outlineLvl w:val="1"/>
      </w:pPr>
    </w:p>
    <w:p w:rsidR="006B0B7E" w:rsidRPr="008C02F3" w:rsidRDefault="006B0B7E" w:rsidP="006B0B7E">
      <w:pPr>
        <w:pStyle w:val="ConsPlusNormal"/>
        <w:jc w:val="right"/>
        <w:outlineLvl w:val="1"/>
      </w:pPr>
    </w:p>
    <w:p w:rsidR="006B0B7E" w:rsidRDefault="006B0B7E" w:rsidP="006B0B7E">
      <w:pPr>
        <w:pStyle w:val="ConsPlusNormal"/>
        <w:jc w:val="right"/>
        <w:outlineLvl w:val="1"/>
      </w:pPr>
    </w:p>
    <w:p w:rsidR="006B0B7E" w:rsidRDefault="006B0B7E" w:rsidP="006B0B7E">
      <w:pPr>
        <w:pStyle w:val="ConsPlusNormal"/>
        <w:jc w:val="right"/>
        <w:outlineLvl w:val="1"/>
      </w:pPr>
    </w:p>
    <w:p w:rsidR="006B0B7E" w:rsidRDefault="006B0B7E" w:rsidP="006B0B7E">
      <w:pPr>
        <w:pStyle w:val="ConsPlusNormal"/>
        <w:jc w:val="right"/>
        <w:outlineLvl w:val="1"/>
      </w:pPr>
    </w:p>
    <w:p w:rsidR="006B0B7E" w:rsidRDefault="006B0B7E" w:rsidP="006B0B7E">
      <w:pPr>
        <w:pStyle w:val="ConsPlusNormal"/>
        <w:jc w:val="right"/>
        <w:outlineLvl w:val="1"/>
      </w:pPr>
    </w:p>
    <w:p w:rsidR="006B0B7E" w:rsidRDefault="006B0B7E" w:rsidP="006B0B7E">
      <w:pPr>
        <w:pStyle w:val="ConsPlusNormal"/>
        <w:jc w:val="right"/>
        <w:outlineLvl w:val="1"/>
      </w:pPr>
    </w:p>
    <w:p w:rsidR="006B0B7E" w:rsidRDefault="006B0B7E" w:rsidP="006B0B7E">
      <w:pPr>
        <w:pStyle w:val="ConsPlusNormal"/>
        <w:jc w:val="right"/>
        <w:outlineLvl w:val="1"/>
      </w:pPr>
    </w:p>
    <w:p w:rsidR="006B0B7E" w:rsidRDefault="006B0B7E" w:rsidP="006B0B7E">
      <w:pPr>
        <w:pStyle w:val="ConsPlusNormal"/>
        <w:jc w:val="right"/>
        <w:outlineLvl w:val="1"/>
      </w:pPr>
    </w:p>
    <w:p w:rsidR="006B0B7E" w:rsidRDefault="006B0B7E" w:rsidP="006B0B7E">
      <w:pPr>
        <w:pStyle w:val="ConsPlusNormal"/>
        <w:jc w:val="right"/>
        <w:outlineLvl w:val="1"/>
      </w:pPr>
    </w:p>
    <w:p w:rsidR="006B0B7E" w:rsidRDefault="006B0B7E" w:rsidP="006B0B7E">
      <w:pPr>
        <w:pStyle w:val="ConsPlusNormal"/>
        <w:jc w:val="right"/>
        <w:outlineLvl w:val="1"/>
      </w:pPr>
    </w:p>
    <w:p w:rsidR="006B0B7E" w:rsidRDefault="006B0B7E" w:rsidP="006B0B7E">
      <w:pPr>
        <w:pStyle w:val="ConsPlusNormal"/>
        <w:jc w:val="right"/>
        <w:outlineLvl w:val="1"/>
      </w:pPr>
    </w:p>
    <w:p w:rsidR="006B0B7E" w:rsidRPr="008C02F3" w:rsidRDefault="006B0B7E" w:rsidP="006B0B7E">
      <w:pPr>
        <w:pStyle w:val="ConsPlusNormal"/>
        <w:jc w:val="right"/>
        <w:outlineLvl w:val="1"/>
      </w:pPr>
      <w:r w:rsidRPr="008C02F3">
        <w:t>Приложение N 4</w:t>
      </w:r>
    </w:p>
    <w:p w:rsidR="006B0B7E" w:rsidRPr="008C02F3" w:rsidRDefault="006B0B7E" w:rsidP="006B0B7E">
      <w:pPr>
        <w:pStyle w:val="ConsPlusNormal"/>
        <w:jc w:val="right"/>
      </w:pPr>
      <w:r w:rsidRPr="008C02F3">
        <w:t>к Порядку открытия и ведения лицевых</w:t>
      </w:r>
    </w:p>
    <w:p w:rsidR="006B0B7E" w:rsidRPr="008C02F3" w:rsidRDefault="006B0B7E" w:rsidP="006B0B7E">
      <w:pPr>
        <w:pStyle w:val="ConsPlusNormal"/>
        <w:jc w:val="right"/>
      </w:pPr>
      <w:r w:rsidRPr="008C02F3">
        <w:t xml:space="preserve">счетов в Финансовом управлении </w:t>
      </w:r>
    </w:p>
    <w:p w:rsidR="006B0B7E" w:rsidRPr="008C02F3" w:rsidRDefault="006B0B7E" w:rsidP="006B0B7E">
      <w:pPr>
        <w:pStyle w:val="ConsPlusNormal"/>
        <w:ind w:left="6372" w:firstLine="708"/>
        <w:jc w:val="right"/>
      </w:pPr>
      <w:r w:rsidRPr="008C02F3">
        <w:t xml:space="preserve">администрации </w:t>
      </w:r>
      <w:r w:rsidRPr="006A45E3">
        <w:t xml:space="preserve">сельского поселения </w:t>
      </w:r>
      <w:r>
        <w:t>Урман-Бишкадакский</w:t>
      </w:r>
      <w:r w:rsidRPr="006A45E3">
        <w:t xml:space="preserve"> сельсовет</w:t>
      </w:r>
      <w:r w:rsidRPr="008C02F3">
        <w:t xml:space="preserve"> муниципального </w:t>
      </w:r>
    </w:p>
    <w:p w:rsidR="006B0B7E" w:rsidRPr="008C02F3" w:rsidRDefault="006B0B7E" w:rsidP="006B0B7E">
      <w:pPr>
        <w:pStyle w:val="ConsPlusNormal"/>
        <w:jc w:val="right"/>
      </w:pPr>
      <w:r w:rsidRPr="008C02F3">
        <w:t>района Ишимбайский район</w:t>
      </w:r>
    </w:p>
    <w:p w:rsidR="006B0B7E" w:rsidRPr="008C02F3" w:rsidRDefault="006B0B7E" w:rsidP="006B0B7E">
      <w:pPr>
        <w:pStyle w:val="ConsPlusNormal"/>
        <w:jc w:val="right"/>
      </w:pPr>
      <w:r w:rsidRPr="008C02F3">
        <w:t>Республики Башкортостан</w:t>
      </w:r>
    </w:p>
    <w:p w:rsidR="006B0B7E" w:rsidRPr="008C02F3" w:rsidRDefault="006B0B7E" w:rsidP="006B0B7E">
      <w:pPr>
        <w:spacing w:after="1"/>
      </w:pPr>
    </w:p>
    <w:p w:rsidR="006B0B7E" w:rsidRPr="008C02F3" w:rsidRDefault="006B0B7E" w:rsidP="006B0B7E">
      <w:pPr>
        <w:pStyle w:val="ConsPlusNormal"/>
        <w:jc w:val="both"/>
      </w:pPr>
    </w:p>
    <w:p w:rsidR="006B0B7E" w:rsidRPr="008C02F3" w:rsidRDefault="006B0B7E" w:rsidP="006B0B7E">
      <w:pPr>
        <w:pStyle w:val="ConsPlusNonformat"/>
        <w:jc w:val="both"/>
      </w:pPr>
      <w:bookmarkStart w:id="32" w:name="P1482"/>
      <w:bookmarkEnd w:id="32"/>
      <w:r w:rsidRPr="008C02F3">
        <w:lastRenderedPageBreak/>
        <w:t xml:space="preserve">                          ВЫПИСКА                               ┌───────┐</w:t>
      </w:r>
    </w:p>
    <w:p w:rsidR="006B0B7E" w:rsidRPr="008C02F3" w:rsidRDefault="006B0B7E" w:rsidP="006B0B7E">
      <w:pPr>
        <w:pStyle w:val="ConsPlusNonformat"/>
        <w:jc w:val="both"/>
      </w:pPr>
      <w:r w:rsidRPr="008C02F3">
        <w:t xml:space="preserve">        из лицевого счета главного распорядителя                │ Коды  │</w:t>
      </w:r>
    </w:p>
    <w:p w:rsidR="006B0B7E" w:rsidRPr="008C02F3" w:rsidRDefault="006B0B7E" w:rsidP="006B0B7E">
      <w:pPr>
        <w:pStyle w:val="ConsPlusNonformat"/>
        <w:jc w:val="both"/>
      </w:pPr>
      <w:r w:rsidRPr="008C02F3">
        <w:t xml:space="preserve">                                            ┌───────────┐       ├───────┤</w:t>
      </w:r>
    </w:p>
    <w:p w:rsidR="006B0B7E" w:rsidRPr="008C02F3" w:rsidRDefault="006B0B7E" w:rsidP="006B0B7E">
      <w:pPr>
        <w:pStyle w:val="ConsPlusNonformat"/>
        <w:jc w:val="both"/>
      </w:pPr>
      <w:r w:rsidRPr="008C02F3">
        <w:t xml:space="preserve">       (распорядителя) бюджетных средств N  │           │       │       │</w:t>
      </w:r>
    </w:p>
    <w:p w:rsidR="006B0B7E" w:rsidRPr="008C02F3" w:rsidRDefault="006B0B7E" w:rsidP="006B0B7E">
      <w:pPr>
        <w:pStyle w:val="ConsPlusNonformat"/>
        <w:jc w:val="both"/>
      </w:pPr>
      <w:r w:rsidRPr="008C02F3">
        <w:t xml:space="preserve">            за "__" ___________ 20___ г.    └───────────┘  Дата ├───────┤</w:t>
      </w:r>
    </w:p>
    <w:p w:rsidR="006B0B7E" w:rsidRPr="008C02F3" w:rsidRDefault="006B0B7E" w:rsidP="006B0B7E">
      <w:pPr>
        <w:pStyle w:val="ConsPlusNonformat"/>
        <w:jc w:val="both"/>
      </w:pPr>
      <w:r w:rsidRPr="008C02F3">
        <w:t xml:space="preserve">                                        Дата предыдущей выписки │       │</w:t>
      </w:r>
    </w:p>
    <w:p w:rsidR="006B0B7E" w:rsidRPr="008C02F3" w:rsidRDefault="006B0B7E" w:rsidP="006B0B7E">
      <w:pPr>
        <w:pStyle w:val="ConsPlusNonformat"/>
        <w:jc w:val="both"/>
      </w:pPr>
      <w:r w:rsidRPr="008C02F3">
        <w:t xml:space="preserve">                                                                ├───────┤</w:t>
      </w:r>
    </w:p>
    <w:p w:rsidR="006B0B7E" w:rsidRPr="008C02F3" w:rsidRDefault="006B0B7E" w:rsidP="006B0B7E">
      <w:pPr>
        <w:pStyle w:val="ConsPlusNonformat"/>
        <w:jc w:val="both"/>
      </w:pPr>
      <w:r w:rsidRPr="008C02F3">
        <w:t>Финансовый орган     ___________________________________        │       │</w:t>
      </w:r>
    </w:p>
    <w:p w:rsidR="006B0B7E" w:rsidRPr="008C02F3" w:rsidRDefault="006B0B7E" w:rsidP="006B0B7E">
      <w:pPr>
        <w:pStyle w:val="ConsPlusNonformat"/>
        <w:jc w:val="both"/>
      </w:pPr>
      <w:r w:rsidRPr="008C02F3">
        <w:t>Главный распорядитель                                           ├───────┤</w:t>
      </w:r>
    </w:p>
    <w:p w:rsidR="006B0B7E" w:rsidRPr="008C02F3" w:rsidRDefault="006B0B7E" w:rsidP="006B0B7E">
      <w:pPr>
        <w:pStyle w:val="ConsPlusNonformat"/>
        <w:jc w:val="both"/>
      </w:pPr>
      <w:r w:rsidRPr="008C02F3">
        <w:t>бюджетных средств ___________________               Глава по БК │       │</w:t>
      </w:r>
    </w:p>
    <w:p w:rsidR="006B0B7E" w:rsidRPr="008C02F3" w:rsidRDefault="006B0B7E" w:rsidP="006B0B7E">
      <w:pPr>
        <w:pStyle w:val="ConsPlusNonformat"/>
        <w:jc w:val="both"/>
      </w:pPr>
      <w:r w:rsidRPr="008C02F3">
        <w:t>Распорядитель бюджетных                                         ├───────┤</w:t>
      </w:r>
    </w:p>
    <w:p w:rsidR="006B0B7E" w:rsidRPr="008C02F3" w:rsidRDefault="006B0B7E" w:rsidP="006B0B7E">
      <w:pPr>
        <w:pStyle w:val="ConsPlusNonformat"/>
        <w:jc w:val="both"/>
      </w:pPr>
      <w:r w:rsidRPr="008C02F3">
        <w:t>средств                ____________________ по Сводному реестру │       │</w:t>
      </w:r>
    </w:p>
    <w:p w:rsidR="006B0B7E" w:rsidRPr="008C02F3" w:rsidRDefault="006B0B7E" w:rsidP="006B0B7E">
      <w:pPr>
        <w:pStyle w:val="ConsPlusNonformat"/>
        <w:jc w:val="both"/>
      </w:pPr>
      <w:r w:rsidRPr="008C02F3">
        <w:t>Наименование бюджета   ____________________                     ├───────┤</w:t>
      </w:r>
    </w:p>
    <w:p w:rsidR="006B0B7E" w:rsidRPr="008C02F3" w:rsidRDefault="006B0B7E" w:rsidP="006B0B7E">
      <w:pPr>
        <w:pStyle w:val="ConsPlusNonformat"/>
        <w:jc w:val="both"/>
      </w:pPr>
      <w:r w:rsidRPr="008C02F3">
        <w:t>Периодичность: ежедневная                                       │       │</w:t>
      </w:r>
    </w:p>
    <w:p w:rsidR="006B0B7E" w:rsidRPr="008C02F3" w:rsidRDefault="006B0B7E" w:rsidP="006B0B7E">
      <w:pPr>
        <w:pStyle w:val="ConsPlusNonformat"/>
        <w:jc w:val="both"/>
      </w:pPr>
      <w:r w:rsidRPr="008C02F3">
        <w:t>Единица измерения: руб.                                         ├───────┤</w:t>
      </w:r>
    </w:p>
    <w:p w:rsidR="006B0B7E" w:rsidRPr="008C02F3" w:rsidRDefault="006B0B7E" w:rsidP="006B0B7E">
      <w:pPr>
        <w:pStyle w:val="ConsPlusNonformat"/>
        <w:jc w:val="both"/>
      </w:pPr>
      <w:r w:rsidRPr="008C02F3">
        <w:t xml:space="preserve">                                                        по ОКЕИ │  </w:t>
      </w:r>
      <w:hyperlink r:id="rId79" w:history="1">
        <w:r w:rsidRPr="008C02F3">
          <w:t>383</w:t>
        </w:r>
      </w:hyperlink>
      <w:r w:rsidRPr="008C02F3">
        <w:t xml:space="preserve">  │</w:t>
      </w:r>
    </w:p>
    <w:p w:rsidR="006B0B7E" w:rsidRPr="008C02F3" w:rsidRDefault="006B0B7E" w:rsidP="006B0B7E">
      <w:pPr>
        <w:pStyle w:val="ConsPlusNonformat"/>
        <w:jc w:val="both"/>
      </w:pPr>
      <w:r w:rsidRPr="008C02F3">
        <w:t xml:space="preserve">                                                                └───────┘</w:t>
      </w:r>
    </w:p>
    <w:p w:rsidR="006B0B7E" w:rsidRPr="008C02F3" w:rsidRDefault="006B0B7E" w:rsidP="006B0B7E">
      <w:pPr>
        <w:pStyle w:val="ConsPlusNonformat"/>
        <w:jc w:val="both"/>
      </w:pPr>
    </w:p>
    <w:p w:rsidR="006B0B7E" w:rsidRPr="008C02F3" w:rsidRDefault="006B0B7E" w:rsidP="006B0B7E">
      <w:pPr>
        <w:pStyle w:val="ConsPlusNonformat"/>
        <w:jc w:val="both"/>
      </w:pPr>
      <w:r w:rsidRPr="008C02F3">
        <w:t xml:space="preserve">                      1. Остатки на лицевом счете</w:t>
      </w:r>
    </w:p>
    <w:p w:rsidR="006B0B7E" w:rsidRPr="008C02F3" w:rsidRDefault="006B0B7E" w:rsidP="006B0B7E">
      <w:pPr>
        <w:pStyle w:val="ConsPlusNormal"/>
        <w:jc w:val="both"/>
      </w:pPr>
    </w:p>
    <w:p w:rsidR="006B0B7E" w:rsidRPr="008C02F3" w:rsidRDefault="006B0B7E" w:rsidP="006B0B7E">
      <w:pPr>
        <w:sectPr w:rsidR="006B0B7E" w:rsidRPr="008C02F3" w:rsidSect="002774E1">
          <w:type w:val="continuous"/>
          <w:pgSz w:w="11905" w:h="16838"/>
          <w:pgMar w:top="720" w:right="720" w:bottom="720" w:left="720"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14"/>
        <w:gridCol w:w="1729"/>
        <w:gridCol w:w="1098"/>
        <w:gridCol w:w="1122"/>
        <w:gridCol w:w="1758"/>
        <w:gridCol w:w="1080"/>
        <w:gridCol w:w="1080"/>
        <w:gridCol w:w="2284"/>
      </w:tblGrid>
      <w:tr w:rsidR="006B0B7E" w:rsidRPr="008C02F3" w:rsidTr="0093112E">
        <w:tc>
          <w:tcPr>
            <w:tcW w:w="2014" w:type="dxa"/>
            <w:vMerge w:val="restart"/>
          </w:tcPr>
          <w:p w:rsidR="006B0B7E" w:rsidRPr="008C02F3" w:rsidRDefault="006B0B7E" w:rsidP="0093112E">
            <w:pPr>
              <w:pStyle w:val="ConsPlusNormal"/>
              <w:jc w:val="center"/>
            </w:pPr>
            <w:r w:rsidRPr="008C02F3">
              <w:lastRenderedPageBreak/>
              <w:t>Наименование показателя</w:t>
            </w:r>
          </w:p>
        </w:tc>
        <w:tc>
          <w:tcPr>
            <w:tcW w:w="3949" w:type="dxa"/>
            <w:gridSpan w:val="3"/>
          </w:tcPr>
          <w:p w:rsidR="006B0B7E" w:rsidRPr="008C02F3" w:rsidRDefault="006B0B7E" w:rsidP="0093112E">
            <w:pPr>
              <w:pStyle w:val="ConsPlusNormal"/>
              <w:jc w:val="center"/>
            </w:pPr>
            <w:r w:rsidRPr="008C02F3">
              <w:t>Бюджетные ассигнования</w:t>
            </w:r>
          </w:p>
        </w:tc>
        <w:tc>
          <w:tcPr>
            <w:tcW w:w="3918" w:type="dxa"/>
            <w:gridSpan w:val="3"/>
          </w:tcPr>
          <w:p w:rsidR="006B0B7E" w:rsidRPr="008C02F3" w:rsidRDefault="006B0B7E" w:rsidP="0093112E">
            <w:pPr>
              <w:pStyle w:val="ConsPlusNormal"/>
              <w:jc w:val="center"/>
            </w:pPr>
            <w:r w:rsidRPr="008C02F3">
              <w:t>Лимиты бюджетных обязательств</w:t>
            </w:r>
          </w:p>
        </w:tc>
        <w:tc>
          <w:tcPr>
            <w:tcW w:w="2284" w:type="dxa"/>
            <w:vMerge w:val="restart"/>
          </w:tcPr>
          <w:p w:rsidR="006B0B7E" w:rsidRPr="008C02F3" w:rsidRDefault="006B0B7E" w:rsidP="0093112E">
            <w:pPr>
              <w:pStyle w:val="ConsPlusNormal"/>
              <w:jc w:val="center"/>
            </w:pPr>
            <w:r w:rsidRPr="008C02F3">
              <w:t>Предельные объемы финансирования на текущий финансовый год (текущий период)</w:t>
            </w:r>
          </w:p>
        </w:tc>
      </w:tr>
      <w:tr w:rsidR="006B0B7E" w:rsidRPr="008C02F3" w:rsidTr="0093112E">
        <w:tc>
          <w:tcPr>
            <w:tcW w:w="2014" w:type="dxa"/>
            <w:vMerge/>
          </w:tcPr>
          <w:p w:rsidR="006B0B7E" w:rsidRPr="008C02F3" w:rsidRDefault="006B0B7E" w:rsidP="0093112E"/>
        </w:tc>
        <w:tc>
          <w:tcPr>
            <w:tcW w:w="1729" w:type="dxa"/>
            <w:vMerge w:val="restart"/>
          </w:tcPr>
          <w:p w:rsidR="006B0B7E" w:rsidRPr="008C02F3" w:rsidRDefault="006B0B7E" w:rsidP="0093112E">
            <w:pPr>
              <w:pStyle w:val="ConsPlusNormal"/>
              <w:jc w:val="center"/>
            </w:pPr>
            <w:r w:rsidRPr="008C02F3">
              <w:t>на текущий финансовый год</w:t>
            </w:r>
          </w:p>
        </w:tc>
        <w:tc>
          <w:tcPr>
            <w:tcW w:w="2220" w:type="dxa"/>
            <w:gridSpan w:val="2"/>
          </w:tcPr>
          <w:p w:rsidR="006B0B7E" w:rsidRPr="008C02F3" w:rsidRDefault="006B0B7E" w:rsidP="0093112E">
            <w:pPr>
              <w:pStyle w:val="ConsPlusNormal"/>
              <w:jc w:val="center"/>
            </w:pPr>
            <w:r w:rsidRPr="008C02F3">
              <w:t>на плановый период</w:t>
            </w:r>
          </w:p>
        </w:tc>
        <w:tc>
          <w:tcPr>
            <w:tcW w:w="1758" w:type="dxa"/>
            <w:vMerge w:val="restart"/>
          </w:tcPr>
          <w:p w:rsidR="006B0B7E" w:rsidRPr="008C02F3" w:rsidRDefault="006B0B7E" w:rsidP="0093112E">
            <w:pPr>
              <w:pStyle w:val="ConsPlusNormal"/>
              <w:jc w:val="center"/>
            </w:pPr>
            <w:r w:rsidRPr="008C02F3">
              <w:t>на текущий финансовый год</w:t>
            </w:r>
          </w:p>
        </w:tc>
        <w:tc>
          <w:tcPr>
            <w:tcW w:w="2160" w:type="dxa"/>
            <w:gridSpan w:val="2"/>
          </w:tcPr>
          <w:p w:rsidR="006B0B7E" w:rsidRPr="008C02F3" w:rsidRDefault="006B0B7E" w:rsidP="0093112E">
            <w:pPr>
              <w:pStyle w:val="ConsPlusNormal"/>
              <w:jc w:val="center"/>
            </w:pPr>
            <w:r w:rsidRPr="008C02F3">
              <w:t>на плановый период</w:t>
            </w:r>
          </w:p>
        </w:tc>
        <w:tc>
          <w:tcPr>
            <w:tcW w:w="2284" w:type="dxa"/>
            <w:vMerge/>
          </w:tcPr>
          <w:p w:rsidR="006B0B7E" w:rsidRPr="008C02F3" w:rsidRDefault="006B0B7E" w:rsidP="0093112E"/>
        </w:tc>
      </w:tr>
      <w:tr w:rsidR="006B0B7E" w:rsidRPr="008C02F3" w:rsidTr="0093112E">
        <w:tc>
          <w:tcPr>
            <w:tcW w:w="2014" w:type="dxa"/>
            <w:vMerge/>
          </w:tcPr>
          <w:p w:rsidR="006B0B7E" w:rsidRPr="008C02F3" w:rsidRDefault="006B0B7E" w:rsidP="0093112E"/>
        </w:tc>
        <w:tc>
          <w:tcPr>
            <w:tcW w:w="1729" w:type="dxa"/>
            <w:vMerge/>
          </w:tcPr>
          <w:p w:rsidR="006B0B7E" w:rsidRPr="008C02F3" w:rsidRDefault="006B0B7E" w:rsidP="0093112E"/>
        </w:tc>
        <w:tc>
          <w:tcPr>
            <w:tcW w:w="1098" w:type="dxa"/>
          </w:tcPr>
          <w:p w:rsidR="006B0B7E" w:rsidRPr="008C02F3" w:rsidRDefault="006B0B7E" w:rsidP="0093112E">
            <w:pPr>
              <w:pStyle w:val="ConsPlusNormal"/>
              <w:jc w:val="center"/>
            </w:pPr>
            <w:r w:rsidRPr="008C02F3">
              <w:t>первый год</w:t>
            </w:r>
          </w:p>
        </w:tc>
        <w:tc>
          <w:tcPr>
            <w:tcW w:w="1122" w:type="dxa"/>
          </w:tcPr>
          <w:p w:rsidR="006B0B7E" w:rsidRPr="008C02F3" w:rsidRDefault="006B0B7E" w:rsidP="0093112E">
            <w:pPr>
              <w:pStyle w:val="ConsPlusNormal"/>
              <w:jc w:val="center"/>
            </w:pPr>
            <w:r w:rsidRPr="008C02F3">
              <w:t>второй год</w:t>
            </w:r>
          </w:p>
        </w:tc>
        <w:tc>
          <w:tcPr>
            <w:tcW w:w="1758" w:type="dxa"/>
            <w:vMerge/>
          </w:tcPr>
          <w:p w:rsidR="006B0B7E" w:rsidRPr="008C02F3" w:rsidRDefault="006B0B7E" w:rsidP="0093112E"/>
        </w:tc>
        <w:tc>
          <w:tcPr>
            <w:tcW w:w="1080" w:type="dxa"/>
          </w:tcPr>
          <w:p w:rsidR="006B0B7E" w:rsidRPr="008C02F3" w:rsidRDefault="006B0B7E" w:rsidP="0093112E">
            <w:pPr>
              <w:pStyle w:val="ConsPlusNormal"/>
              <w:jc w:val="center"/>
            </w:pPr>
            <w:r w:rsidRPr="008C02F3">
              <w:t>первый год</w:t>
            </w:r>
          </w:p>
        </w:tc>
        <w:tc>
          <w:tcPr>
            <w:tcW w:w="1080" w:type="dxa"/>
          </w:tcPr>
          <w:p w:rsidR="006B0B7E" w:rsidRPr="008C02F3" w:rsidRDefault="006B0B7E" w:rsidP="0093112E">
            <w:pPr>
              <w:pStyle w:val="ConsPlusNormal"/>
              <w:jc w:val="center"/>
            </w:pPr>
            <w:r w:rsidRPr="008C02F3">
              <w:t>второй год</w:t>
            </w:r>
          </w:p>
        </w:tc>
        <w:tc>
          <w:tcPr>
            <w:tcW w:w="2284" w:type="dxa"/>
            <w:vMerge/>
          </w:tcPr>
          <w:p w:rsidR="006B0B7E" w:rsidRPr="008C02F3" w:rsidRDefault="006B0B7E" w:rsidP="0093112E"/>
        </w:tc>
      </w:tr>
      <w:tr w:rsidR="006B0B7E" w:rsidRPr="008C02F3" w:rsidTr="0093112E">
        <w:tc>
          <w:tcPr>
            <w:tcW w:w="2014" w:type="dxa"/>
          </w:tcPr>
          <w:p w:rsidR="006B0B7E" w:rsidRPr="008C02F3" w:rsidRDefault="006B0B7E" w:rsidP="0093112E">
            <w:pPr>
              <w:pStyle w:val="ConsPlusNormal"/>
              <w:jc w:val="center"/>
            </w:pPr>
            <w:r w:rsidRPr="008C02F3">
              <w:t>1</w:t>
            </w:r>
          </w:p>
        </w:tc>
        <w:tc>
          <w:tcPr>
            <w:tcW w:w="1729" w:type="dxa"/>
          </w:tcPr>
          <w:p w:rsidR="006B0B7E" w:rsidRPr="008C02F3" w:rsidRDefault="006B0B7E" w:rsidP="0093112E">
            <w:pPr>
              <w:pStyle w:val="ConsPlusNormal"/>
              <w:jc w:val="center"/>
            </w:pPr>
            <w:r w:rsidRPr="008C02F3">
              <w:t>2</w:t>
            </w:r>
          </w:p>
        </w:tc>
        <w:tc>
          <w:tcPr>
            <w:tcW w:w="1098" w:type="dxa"/>
          </w:tcPr>
          <w:p w:rsidR="006B0B7E" w:rsidRPr="008C02F3" w:rsidRDefault="006B0B7E" w:rsidP="0093112E">
            <w:pPr>
              <w:pStyle w:val="ConsPlusNormal"/>
              <w:jc w:val="center"/>
            </w:pPr>
            <w:r w:rsidRPr="008C02F3">
              <w:t>3</w:t>
            </w:r>
          </w:p>
        </w:tc>
        <w:tc>
          <w:tcPr>
            <w:tcW w:w="1122" w:type="dxa"/>
          </w:tcPr>
          <w:p w:rsidR="006B0B7E" w:rsidRPr="008C02F3" w:rsidRDefault="006B0B7E" w:rsidP="0093112E">
            <w:pPr>
              <w:pStyle w:val="ConsPlusNormal"/>
              <w:jc w:val="center"/>
            </w:pPr>
            <w:r w:rsidRPr="008C02F3">
              <w:t>4</w:t>
            </w:r>
          </w:p>
        </w:tc>
        <w:tc>
          <w:tcPr>
            <w:tcW w:w="1758" w:type="dxa"/>
          </w:tcPr>
          <w:p w:rsidR="006B0B7E" w:rsidRPr="008C02F3" w:rsidRDefault="006B0B7E" w:rsidP="0093112E">
            <w:pPr>
              <w:pStyle w:val="ConsPlusNormal"/>
              <w:jc w:val="center"/>
            </w:pPr>
            <w:r w:rsidRPr="008C02F3">
              <w:t>5</w:t>
            </w:r>
          </w:p>
        </w:tc>
        <w:tc>
          <w:tcPr>
            <w:tcW w:w="1080" w:type="dxa"/>
          </w:tcPr>
          <w:p w:rsidR="006B0B7E" w:rsidRPr="008C02F3" w:rsidRDefault="006B0B7E" w:rsidP="0093112E">
            <w:pPr>
              <w:pStyle w:val="ConsPlusNormal"/>
              <w:jc w:val="center"/>
            </w:pPr>
            <w:r w:rsidRPr="008C02F3">
              <w:t>6</w:t>
            </w:r>
          </w:p>
        </w:tc>
        <w:tc>
          <w:tcPr>
            <w:tcW w:w="1080" w:type="dxa"/>
          </w:tcPr>
          <w:p w:rsidR="006B0B7E" w:rsidRPr="008C02F3" w:rsidRDefault="006B0B7E" w:rsidP="0093112E">
            <w:pPr>
              <w:pStyle w:val="ConsPlusNormal"/>
              <w:jc w:val="center"/>
            </w:pPr>
            <w:r w:rsidRPr="008C02F3">
              <w:t>7</w:t>
            </w:r>
          </w:p>
        </w:tc>
        <w:tc>
          <w:tcPr>
            <w:tcW w:w="2284" w:type="dxa"/>
          </w:tcPr>
          <w:p w:rsidR="006B0B7E" w:rsidRPr="008C02F3" w:rsidRDefault="006B0B7E" w:rsidP="0093112E">
            <w:pPr>
              <w:pStyle w:val="ConsPlusNormal"/>
              <w:jc w:val="center"/>
            </w:pPr>
            <w:r w:rsidRPr="008C02F3">
              <w:t>8</w:t>
            </w:r>
          </w:p>
        </w:tc>
      </w:tr>
      <w:tr w:rsidR="006B0B7E" w:rsidRPr="008C02F3" w:rsidTr="0093112E">
        <w:tc>
          <w:tcPr>
            <w:tcW w:w="2014" w:type="dxa"/>
          </w:tcPr>
          <w:p w:rsidR="006B0B7E" w:rsidRPr="008C02F3" w:rsidRDefault="006B0B7E" w:rsidP="0093112E">
            <w:pPr>
              <w:pStyle w:val="ConsPlusNormal"/>
              <w:jc w:val="both"/>
            </w:pPr>
            <w:r w:rsidRPr="008C02F3">
              <w:t>остаток на начало дня</w:t>
            </w:r>
          </w:p>
        </w:tc>
        <w:tc>
          <w:tcPr>
            <w:tcW w:w="1729" w:type="dxa"/>
          </w:tcPr>
          <w:p w:rsidR="006B0B7E" w:rsidRPr="008C02F3" w:rsidRDefault="006B0B7E" w:rsidP="0093112E">
            <w:pPr>
              <w:pStyle w:val="ConsPlusNormal"/>
            </w:pPr>
          </w:p>
        </w:tc>
        <w:tc>
          <w:tcPr>
            <w:tcW w:w="1098" w:type="dxa"/>
          </w:tcPr>
          <w:p w:rsidR="006B0B7E" w:rsidRPr="008C02F3" w:rsidRDefault="006B0B7E" w:rsidP="0093112E">
            <w:pPr>
              <w:pStyle w:val="ConsPlusNormal"/>
            </w:pPr>
          </w:p>
        </w:tc>
        <w:tc>
          <w:tcPr>
            <w:tcW w:w="1122" w:type="dxa"/>
          </w:tcPr>
          <w:p w:rsidR="006B0B7E" w:rsidRPr="008C02F3" w:rsidRDefault="006B0B7E" w:rsidP="0093112E">
            <w:pPr>
              <w:pStyle w:val="ConsPlusNormal"/>
            </w:pPr>
          </w:p>
        </w:tc>
        <w:tc>
          <w:tcPr>
            <w:tcW w:w="1758" w:type="dxa"/>
          </w:tcPr>
          <w:p w:rsidR="006B0B7E" w:rsidRPr="008C02F3" w:rsidRDefault="006B0B7E" w:rsidP="0093112E">
            <w:pPr>
              <w:pStyle w:val="ConsPlusNormal"/>
            </w:pPr>
          </w:p>
        </w:tc>
        <w:tc>
          <w:tcPr>
            <w:tcW w:w="1080" w:type="dxa"/>
          </w:tcPr>
          <w:p w:rsidR="006B0B7E" w:rsidRPr="008C02F3" w:rsidRDefault="006B0B7E" w:rsidP="0093112E">
            <w:pPr>
              <w:pStyle w:val="ConsPlusNormal"/>
            </w:pPr>
          </w:p>
        </w:tc>
        <w:tc>
          <w:tcPr>
            <w:tcW w:w="1080" w:type="dxa"/>
          </w:tcPr>
          <w:p w:rsidR="006B0B7E" w:rsidRPr="008C02F3" w:rsidRDefault="006B0B7E" w:rsidP="0093112E">
            <w:pPr>
              <w:pStyle w:val="ConsPlusNormal"/>
            </w:pPr>
          </w:p>
        </w:tc>
        <w:tc>
          <w:tcPr>
            <w:tcW w:w="2284" w:type="dxa"/>
          </w:tcPr>
          <w:p w:rsidR="006B0B7E" w:rsidRPr="008C02F3" w:rsidRDefault="006B0B7E" w:rsidP="0093112E">
            <w:pPr>
              <w:pStyle w:val="ConsPlusNormal"/>
            </w:pPr>
          </w:p>
        </w:tc>
      </w:tr>
      <w:tr w:rsidR="006B0B7E" w:rsidRPr="008C02F3" w:rsidTr="0093112E">
        <w:tc>
          <w:tcPr>
            <w:tcW w:w="2014" w:type="dxa"/>
          </w:tcPr>
          <w:p w:rsidR="006B0B7E" w:rsidRPr="008C02F3" w:rsidRDefault="006B0B7E" w:rsidP="0093112E">
            <w:pPr>
              <w:pStyle w:val="ConsPlusNormal"/>
              <w:jc w:val="both"/>
            </w:pPr>
            <w:r w:rsidRPr="008C02F3">
              <w:t>остаток на конец дня</w:t>
            </w:r>
          </w:p>
        </w:tc>
        <w:tc>
          <w:tcPr>
            <w:tcW w:w="1729" w:type="dxa"/>
          </w:tcPr>
          <w:p w:rsidR="006B0B7E" w:rsidRPr="008C02F3" w:rsidRDefault="006B0B7E" w:rsidP="0093112E">
            <w:pPr>
              <w:pStyle w:val="ConsPlusNormal"/>
            </w:pPr>
          </w:p>
        </w:tc>
        <w:tc>
          <w:tcPr>
            <w:tcW w:w="1098" w:type="dxa"/>
          </w:tcPr>
          <w:p w:rsidR="006B0B7E" w:rsidRPr="008C02F3" w:rsidRDefault="006B0B7E" w:rsidP="0093112E">
            <w:pPr>
              <w:pStyle w:val="ConsPlusNormal"/>
            </w:pPr>
          </w:p>
        </w:tc>
        <w:tc>
          <w:tcPr>
            <w:tcW w:w="1122" w:type="dxa"/>
          </w:tcPr>
          <w:p w:rsidR="006B0B7E" w:rsidRPr="008C02F3" w:rsidRDefault="006B0B7E" w:rsidP="0093112E">
            <w:pPr>
              <w:pStyle w:val="ConsPlusNormal"/>
            </w:pPr>
          </w:p>
        </w:tc>
        <w:tc>
          <w:tcPr>
            <w:tcW w:w="1758" w:type="dxa"/>
          </w:tcPr>
          <w:p w:rsidR="006B0B7E" w:rsidRPr="008C02F3" w:rsidRDefault="006B0B7E" w:rsidP="0093112E">
            <w:pPr>
              <w:pStyle w:val="ConsPlusNormal"/>
            </w:pPr>
          </w:p>
        </w:tc>
        <w:tc>
          <w:tcPr>
            <w:tcW w:w="1080" w:type="dxa"/>
          </w:tcPr>
          <w:p w:rsidR="006B0B7E" w:rsidRPr="008C02F3" w:rsidRDefault="006B0B7E" w:rsidP="0093112E">
            <w:pPr>
              <w:pStyle w:val="ConsPlusNormal"/>
            </w:pPr>
          </w:p>
        </w:tc>
        <w:tc>
          <w:tcPr>
            <w:tcW w:w="1080" w:type="dxa"/>
          </w:tcPr>
          <w:p w:rsidR="006B0B7E" w:rsidRPr="008C02F3" w:rsidRDefault="006B0B7E" w:rsidP="0093112E">
            <w:pPr>
              <w:pStyle w:val="ConsPlusNormal"/>
            </w:pPr>
          </w:p>
        </w:tc>
        <w:tc>
          <w:tcPr>
            <w:tcW w:w="2284" w:type="dxa"/>
          </w:tcPr>
          <w:p w:rsidR="006B0B7E" w:rsidRPr="008C02F3" w:rsidRDefault="006B0B7E" w:rsidP="0093112E">
            <w:pPr>
              <w:pStyle w:val="ConsPlusNormal"/>
            </w:pPr>
          </w:p>
        </w:tc>
      </w:tr>
    </w:tbl>
    <w:p w:rsidR="006B0B7E" w:rsidRPr="008C02F3" w:rsidRDefault="006B0B7E" w:rsidP="006B0B7E">
      <w:pPr>
        <w:pStyle w:val="ConsPlusNormal"/>
        <w:jc w:val="both"/>
      </w:pPr>
    </w:p>
    <w:p w:rsidR="006B0B7E" w:rsidRPr="008C02F3" w:rsidRDefault="006B0B7E" w:rsidP="006B0B7E">
      <w:pPr>
        <w:pStyle w:val="ConsPlusNonformat"/>
        <w:jc w:val="both"/>
      </w:pPr>
      <w:r w:rsidRPr="008C02F3">
        <w:t xml:space="preserve">                                                  Номер лицевого счета ____</w:t>
      </w:r>
    </w:p>
    <w:p w:rsidR="006B0B7E" w:rsidRPr="008C02F3" w:rsidRDefault="006B0B7E" w:rsidP="006B0B7E">
      <w:pPr>
        <w:pStyle w:val="ConsPlusNonformat"/>
        <w:jc w:val="both"/>
      </w:pPr>
      <w:r w:rsidRPr="008C02F3">
        <w:t xml:space="preserve">                                                  на "___" ________ 20__ г.</w:t>
      </w:r>
    </w:p>
    <w:p w:rsidR="006B0B7E" w:rsidRPr="008C02F3" w:rsidRDefault="006B0B7E" w:rsidP="006B0B7E">
      <w:pPr>
        <w:pStyle w:val="ConsPlusNonformat"/>
        <w:jc w:val="both"/>
      </w:pPr>
    </w:p>
    <w:p w:rsidR="006B0B7E" w:rsidRPr="008C02F3" w:rsidRDefault="006B0B7E" w:rsidP="006B0B7E">
      <w:pPr>
        <w:pStyle w:val="ConsPlusNonformat"/>
        <w:jc w:val="both"/>
      </w:pPr>
      <w:r w:rsidRPr="008C02F3">
        <w:t xml:space="preserve">                     2. Доведенные бюджетные данные</w:t>
      </w:r>
    </w:p>
    <w:p w:rsidR="006B0B7E" w:rsidRPr="008C02F3" w:rsidRDefault="006B0B7E" w:rsidP="006B0B7E">
      <w:pPr>
        <w:pStyle w:val="ConsPlusNonformat"/>
        <w:jc w:val="both"/>
      </w:pPr>
    </w:p>
    <w:p w:rsidR="006B0B7E" w:rsidRPr="008C02F3" w:rsidRDefault="006B0B7E" w:rsidP="006B0B7E">
      <w:pPr>
        <w:pStyle w:val="ConsPlusNonformat"/>
        <w:jc w:val="both"/>
      </w:pPr>
      <w:r w:rsidRPr="008C02F3">
        <w:t xml:space="preserve">                          2.1. Бюджетные данные</w:t>
      </w:r>
    </w:p>
    <w:p w:rsidR="006B0B7E" w:rsidRPr="008C02F3" w:rsidRDefault="006B0B7E" w:rsidP="006B0B7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5"/>
        <w:gridCol w:w="585"/>
        <w:gridCol w:w="460"/>
        <w:gridCol w:w="1395"/>
        <w:gridCol w:w="1729"/>
        <w:gridCol w:w="1113"/>
        <w:gridCol w:w="1080"/>
        <w:gridCol w:w="1729"/>
        <w:gridCol w:w="1197"/>
        <w:gridCol w:w="1080"/>
        <w:gridCol w:w="2284"/>
      </w:tblGrid>
      <w:tr w:rsidR="006B0B7E" w:rsidRPr="008C02F3" w:rsidTr="0093112E">
        <w:tc>
          <w:tcPr>
            <w:tcW w:w="585" w:type="dxa"/>
            <w:vMerge w:val="restart"/>
          </w:tcPr>
          <w:p w:rsidR="006B0B7E" w:rsidRPr="008C02F3" w:rsidRDefault="006B0B7E" w:rsidP="0093112E">
            <w:pPr>
              <w:pStyle w:val="ConsPlusNormal"/>
              <w:jc w:val="center"/>
            </w:pPr>
            <w:r w:rsidRPr="008C02F3">
              <w:t>N п/п</w:t>
            </w:r>
          </w:p>
        </w:tc>
        <w:tc>
          <w:tcPr>
            <w:tcW w:w="2440" w:type="dxa"/>
            <w:gridSpan w:val="3"/>
          </w:tcPr>
          <w:p w:rsidR="006B0B7E" w:rsidRPr="008C02F3" w:rsidRDefault="006B0B7E" w:rsidP="0093112E">
            <w:pPr>
              <w:pStyle w:val="ConsPlusNormal"/>
              <w:jc w:val="center"/>
            </w:pPr>
            <w:r w:rsidRPr="008C02F3">
              <w:t>Документ</w:t>
            </w:r>
          </w:p>
        </w:tc>
        <w:tc>
          <w:tcPr>
            <w:tcW w:w="3922" w:type="dxa"/>
            <w:gridSpan w:val="3"/>
          </w:tcPr>
          <w:p w:rsidR="006B0B7E" w:rsidRPr="008C02F3" w:rsidRDefault="006B0B7E" w:rsidP="0093112E">
            <w:pPr>
              <w:pStyle w:val="ConsPlusNormal"/>
              <w:jc w:val="center"/>
            </w:pPr>
            <w:r w:rsidRPr="008C02F3">
              <w:t>Бюджетные ассигнования</w:t>
            </w:r>
          </w:p>
        </w:tc>
        <w:tc>
          <w:tcPr>
            <w:tcW w:w="4006" w:type="dxa"/>
            <w:gridSpan w:val="3"/>
          </w:tcPr>
          <w:p w:rsidR="006B0B7E" w:rsidRPr="008C02F3" w:rsidRDefault="006B0B7E" w:rsidP="0093112E">
            <w:pPr>
              <w:pStyle w:val="ConsPlusNormal"/>
              <w:jc w:val="center"/>
            </w:pPr>
            <w:r w:rsidRPr="008C02F3">
              <w:t>Лимиты бюджетных обязательств</w:t>
            </w:r>
          </w:p>
        </w:tc>
        <w:tc>
          <w:tcPr>
            <w:tcW w:w="2284" w:type="dxa"/>
            <w:vMerge w:val="restart"/>
          </w:tcPr>
          <w:p w:rsidR="006B0B7E" w:rsidRPr="008C02F3" w:rsidRDefault="006B0B7E" w:rsidP="0093112E">
            <w:pPr>
              <w:pStyle w:val="ConsPlusNormal"/>
              <w:jc w:val="center"/>
            </w:pPr>
            <w:r w:rsidRPr="008C02F3">
              <w:t>Предельные объемы финансирования на текущий финансовый год (текущий период)</w:t>
            </w:r>
          </w:p>
        </w:tc>
      </w:tr>
      <w:tr w:rsidR="006B0B7E" w:rsidRPr="008C02F3" w:rsidTr="0093112E">
        <w:tc>
          <w:tcPr>
            <w:tcW w:w="585" w:type="dxa"/>
            <w:vMerge/>
          </w:tcPr>
          <w:p w:rsidR="006B0B7E" w:rsidRPr="008C02F3" w:rsidRDefault="006B0B7E" w:rsidP="0093112E"/>
        </w:tc>
        <w:tc>
          <w:tcPr>
            <w:tcW w:w="1045" w:type="dxa"/>
            <w:gridSpan w:val="2"/>
            <w:vMerge w:val="restart"/>
          </w:tcPr>
          <w:p w:rsidR="006B0B7E" w:rsidRPr="008C02F3" w:rsidRDefault="006B0B7E" w:rsidP="0093112E">
            <w:pPr>
              <w:pStyle w:val="ConsPlusNormal"/>
              <w:jc w:val="center"/>
            </w:pPr>
            <w:r w:rsidRPr="008C02F3">
              <w:t>номер</w:t>
            </w:r>
          </w:p>
        </w:tc>
        <w:tc>
          <w:tcPr>
            <w:tcW w:w="1395" w:type="dxa"/>
            <w:vMerge w:val="restart"/>
          </w:tcPr>
          <w:p w:rsidR="006B0B7E" w:rsidRPr="008C02F3" w:rsidRDefault="006B0B7E" w:rsidP="0093112E">
            <w:pPr>
              <w:pStyle w:val="ConsPlusNormal"/>
              <w:jc w:val="center"/>
            </w:pPr>
            <w:r w:rsidRPr="008C02F3">
              <w:t>дата</w:t>
            </w:r>
          </w:p>
        </w:tc>
        <w:tc>
          <w:tcPr>
            <w:tcW w:w="1729" w:type="dxa"/>
            <w:vMerge w:val="restart"/>
          </w:tcPr>
          <w:p w:rsidR="006B0B7E" w:rsidRPr="008C02F3" w:rsidRDefault="006B0B7E" w:rsidP="0093112E">
            <w:pPr>
              <w:pStyle w:val="ConsPlusNormal"/>
              <w:jc w:val="center"/>
            </w:pPr>
            <w:r w:rsidRPr="008C02F3">
              <w:t>на текущий финансовый год</w:t>
            </w:r>
          </w:p>
        </w:tc>
        <w:tc>
          <w:tcPr>
            <w:tcW w:w="2193" w:type="dxa"/>
            <w:gridSpan w:val="2"/>
          </w:tcPr>
          <w:p w:rsidR="006B0B7E" w:rsidRPr="008C02F3" w:rsidRDefault="006B0B7E" w:rsidP="0093112E">
            <w:pPr>
              <w:pStyle w:val="ConsPlusNormal"/>
              <w:jc w:val="center"/>
            </w:pPr>
            <w:r w:rsidRPr="008C02F3">
              <w:t>на плановый период</w:t>
            </w:r>
          </w:p>
        </w:tc>
        <w:tc>
          <w:tcPr>
            <w:tcW w:w="1729" w:type="dxa"/>
            <w:vMerge w:val="restart"/>
          </w:tcPr>
          <w:p w:rsidR="006B0B7E" w:rsidRPr="008C02F3" w:rsidRDefault="006B0B7E" w:rsidP="0093112E">
            <w:pPr>
              <w:pStyle w:val="ConsPlusNormal"/>
              <w:jc w:val="center"/>
            </w:pPr>
            <w:r w:rsidRPr="008C02F3">
              <w:t>на текущий финансовый год</w:t>
            </w:r>
          </w:p>
        </w:tc>
        <w:tc>
          <w:tcPr>
            <w:tcW w:w="2277" w:type="dxa"/>
            <w:gridSpan w:val="2"/>
          </w:tcPr>
          <w:p w:rsidR="006B0B7E" w:rsidRPr="008C02F3" w:rsidRDefault="006B0B7E" w:rsidP="0093112E">
            <w:pPr>
              <w:pStyle w:val="ConsPlusNormal"/>
              <w:jc w:val="center"/>
            </w:pPr>
            <w:r w:rsidRPr="008C02F3">
              <w:t>на плановый период</w:t>
            </w:r>
          </w:p>
        </w:tc>
        <w:tc>
          <w:tcPr>
            <w:tcW w:w="2284" w:type="dxa"/>
            <w:vMerge/>
          </w:tcPr>
          <w:p w:rsidR="006B0B7E" w:rsidRPr="008C02F3" w:rsidRDefault="006B0B7E" w:rsidP="0093112E"/>
        </w:tc>
      </w:tr>
      <w:tr w:rsidR="006B0B7E" w:rsidRPr="008C02F3" w:rsidTr="0093112E">
        <w:tc>
          <w:tcPr>
            <w:tcW w:w="585" w:type="dxa"/>
            <w:vMerge/>
          </w:tcPr>
          <w:p w:rsidR="006B0B7E" w:rsidRPr="008C02F3" w:rsidRDefault="006B0B7E" w:rsidP="0093112E"/>
        </w:tc>
        <w:tc>
          <w:tcPr>
            <w:tcW w:w="1045" w:type="dxa"/>
            <w:gridSpan w:val="2"/>
            <w:vMerge/>
          </w:tcPr>
          <w:p w:rsidR="006B0B7E" w:rsidRPr="008C02F3" w:rsidRDefault="006B0B7E" w:rsidP="0093112E"/>
        </w:tc>
        <w:tc>
          <w:tcPr>
            <w:tcW w:w="1395" w:type="dxa"/>
            <w:vMerge/>
          </w:tcPr>
          <w:p w:rsidR="006B0B7E" w:rsidRPr="008C02F3" w:rsidRDefault="006B0B7E" w:rsidP="0093112E"/>
        </w:tc>
        <w:tc>
          <w:tcPr>
            <w:tcW w:w="1729" w:type="dxa"/>
            <w:vMerge/>
          </w:tcPr>
          <w:p w:rsidR="006B0B7E" w:rsidRPr="008C02F3" w:rsidRDefault="006B0B7E" w:rsidP="0093112E"/>
        </w:tc>
        <w:tc>
          <w:tcPr>
            <w:tcW w:w="1113" w:type="dxa"/>
          </w:tcPr>
          <w:p w:rsidR="006B0B7E" w:rsidRPr="008C02F3" w:rsidRDefault="006B0B7E" w:rsidP="0093112E">
            <w:pPr>
              <w:pStyle w:val="ConsPlusNormal"/>
              <w:jc w:val="center"/>
            </w:pPr>
            <w:r w:rsidRPr="008C02F3">
              <w:t>первый год</w:t>
            </w:r>
          </w:p>
        </w:tc>
        <w:tc>
          <w:tcPr>
            <w:tcW w:w="1080" w:type="dxa"/>
          </w:tcPr>
          <w:p w:rsidR="006B0B7E" w:rsidRPr="008C02F3" w:rsidRDefault="006B0B7E" w:rsidP="0093112E">
            <w:pPr>
              <w:pStyle w:val="ConsPlusNormal"/>
              <w:jc w:val="center"/>
            </w:pPr>
            <w:r w:rsidRPr="008C02F3">
              <w:t>второй год</w:t>
            </w:r>
          </w:p>
        </w:tc>
        <w:tc>
          <w:tcPr>
            <w:tcW w:w="1729" w:type="dxa"/>
            <w:vMerge/>
          </w:tcPr>
          <w:p w:rsidR="006B0B7E" w:rsidRPr="008C02F3" w:rsidRDefault="006B0B7E" w:rsidP="0093112E"/>
        </w:tc>
        <w:tc>
          <w:tcPr>
            <w:tcW w:w="1197" w:type="dxa"/>
          </w:tcPr>
          <w:p w:rsidR="006B0B7E" w:rsidRPr="008C02F3" w:rsidRDefault="006B0B7E" w:rsidP="0093112E">
            <w:pPr>
              <w:pStyle w:val="ConsPlusNormal"/>
              <w:jc w:val="center"/>
            </w:pPr>
            <w:r w:rsidRPr="008C02F3">
              <w:t>первый год</w:t>
            </w:r>
          </w:p>
        </w:tc>
        <w:tc>
          <w:tcPr>
            <w:tcW w:w="1080" w:type="dxa"/>
          </w:tcPr>
          <w:p w:rsidR="006B0B7E" w:rsidRPr="008C02F3" w:rsidRDefault="006B0B7E" w:rsidP="0093112E">
            <w:pPr>
              <w:pStyle w:val="ConsPlusNormal"/>
              <w:jc w:val="center"/>
            </w:pPr>
            <w:r w:rsidRPr="008C02F3">
              <w:t>второй год</w:t>
            </w:r>
          </w:p>
        </w:tc>
        <w:tc>
          <w:tcPr>
            <w:tcW w:w="2284" w:type="dxa"/>
            <w:vMerge/>
          </w:tcPr>
          <w:p w:rsidR="006B0B7E" w:rsidRPr="008C02F3" w:rsidRDefault="006B0B7E" w:rsidP="0093112E"/>
        </w:tc>
      </w:tr>
      <w:tr w:rsidR="006B0B7E" w:rsidRPr="008C02F3" w:rsidTr="0093112E">
        <w:tc>
          <w:tcPr>
            <w:tcW w:w="585" w:type="dxa"/>
          </w:tcPr>
          <w:p w:rsidR="006B0B7E" w:rsidRPr="008C02F3" w:rsidRDefault="006B0B7E" w:rsidP="0093112E">
            <w:pPr>
              <w:pStyle w:val="ConsPlusNormal"/>
              <w:jc w:val="center"/>
            </w:pPr>
            <w:r w:rsidRPr="008C02F3">
              <w:t>1</w:t>
            </w:r>
          </w:p>
        </w:tc>
        <w:tc>
          <w:tcPr>
            <w:tcW w:w="1045" w:type="dxa"/>
            <w:gridSpan w:val="2"/>
          </w:tcPr>
          <w:p w:rsidR="006B0B7E" w:rsidRPr="008C02F3" w:rsidRDefault="006B0B7E" w:rsidP="0093112E">
            <w:pPr>
              <w:pStyle w:val="ConsPlusNormal"/>
              <w:jc w:val="center"/>
            </w:pPr>
            <w:r w:rsidRPr="008C02F3">
              <w:t>2</w:t>
            </w:r>
          </w:p>
        </w:tc>
        <w:tc>
          <w:tcPr>
            <w:tcW w:w="1395" w:type="dxa"/>
          </w:tcPr>
          <w:p w:rsidR="006B0B7E" w:rsidRPr="008C02F3" w:rsidRDefault="006B0B7E" w:rsidP="0093112E">
            <w:pPr>
              <w:pStyle w:val="ConsPlusNormal"/>
              <w:jc w:val="center"/>
            </w:pPr>
            <w:r w:rsidRPr="008C02F3">
              <w:t>3</w:t>
            </w:r>
          </w:p>
        </w:tc>
        <w:tc>
          <w:tcPr>
            <w:tcW w:w="1729" w:type="dxa"/>
          </w:tcPr>
          <w:p w:rsidR="006B0B7E" w:rsidRPr="008C02F3" w:rsidRDefault="006B0B7E" w:rsidP="0093112E">
            <w:pPr>
              <w:pStyle w:val="ConsPlusNormal"/>
              <w:jc w:val="center"/>
            </w:pPr>
            <w:r w:rsidRPr="008C02F3">
              <w:t>4</w:t>
            </w:r>
          </w:p>
        </w:tc>
        <w:tc>
          <w:tcPr>
            <w:tcW w:w="1113" w:type="dxa"/>
          </w:tcPr>
          <w:p w:rsidR="006B0B7E" w:rsidRPr="008C02F3" w:rsidRDefault="006B0B7E" w:rsidP="0093112E">
            <w:pPr>
              <w:pStyle w:val="ConsPlusNormal"/>
              <w:jc w:val="center"/>
            </w:pPr>
            <w:r w:rsidRPr="008C02F3">
              <w:t>5</w:t>
            </w:r>
          </w:p>
        </w:tc>
        <w:tc>
          <w:tcPr>
            <w:tcW w:w="1080" w:type="dxa"/>
          </w:tcPr>
          <w:p w:rsidR="006B0B7E" w:rsidRPr="008C02F3" w:rsidRDefault="006B0B7E" w:rsidP="0093112E">
            <w:pPr>
              <w:pStyle w:val="ConsPlusNormal"/>
              <w:jc w:val="center"/>
            </w:pPr>
            <w:r w:rsidRPr="008C02F3">
              <w:t>6</w:t>
            </w:r>
          </w:p>
        </w:tc>
        <w:tc>
          <w:tcPr>
            <w:tcW w:w="1729" w:type="dxa"/>
          </w:tcPr>
          <w:p w:rsidR="006B0B7E" w:rsidRPr="008C02F3" w:rsidRDefault="006B0B7E" w:rsidP="0093112E">
            <w:pPr>
              <w:pStyle w:val="ConsPlusNormal"/>
              <w:jc w:val="center"/>
            </w:pPr>
            <w:r w:rsidRPr="008C02F3">
              <w:t>7</w:t>
            </w:r>
          </w:p>
        </w:tc>
        <w:tc>
          <w:tcPr>
            <w:tcW w:w="1197" w:type="dxa"/>
          </w:tcPr>
          <w:p w:rsidR="006B0B7E" w:rsidRPr="008C02F3" w:rsidRDefault="006B0B7E" w:rsidP="0093112E">
            <w:pPr>
              <w:pStyle w:val="ConsPlusNormal"/>
              <w:jc w:val="center"/>
            </w:pPr>
            <w:r w:rsidRPr="008C02F3">
              <w:t>8</w:t>
            </w:r>
          </w:p>
        </w:tc>
        <w:tc>
          <w:tcPr>
            <w:tcW w:w="1080" w:type="dxa"/>
          </w:tcPr>
          <w:p w:rsidR="006B0B7E" w:rsidRPr="008C02F3" w:rsidRDefault="006B0B7E" w:rsidP="0093112E">
            <w:pPr>
              <w:pStyle w:val="ConsPlusNormal"/>
              <w:jc w:val="center"/>
            </w:pPr>
            <w:r w:rsidRPr="008C02F3">
              <w:t>9</w:t>
            </w:r>
          </w:p>
        </w:tc>
        <w:tc>
          <w:tcPr>
            <w:tcW w:w="2284" w:type="dxa"/>
          </w:tcPr>
          <w:p w:rsidR="006B0B7E" w:rsidRPr="008C02F3" w:rsidRDefault="006B0B7E" w:rsidP="0093112E">
            <w:pPr>
              <w:pStyle w:val="ConsPlusNormal"/>
              <w:jc w:val="center"/>
            </w:pPr>
            <w:r w:rsidRPr="008C02F3">
              <w:t>10</w:t>
            </w:r>
          </w:p>
        </w:tc>
      </w:tr>
      <w:tr w:rsidR="006B0B7E" w:rsidRPr="008C02F3" w:rsidTr="0093112E">
        <w:tc>
          <w:tcPr>
            <w:tcW w:w="585" w:type="dxa"/>
          </w:tcPr>
          <w:p w:rsidR="006B0B7E" w:rsidRPr="008C02F3" w:rsidRDefault="006B0B7E" w:rsidP="0093112E">
            <w:pPr>
              <w:pStyle w:val="ConsPlusNormal"/>
            </w:pPr>
          </w:p>
        </w:tc>
        <w:tc>
          <w:tcPr>
            <w:tcW w:w="1045" w:type="dxa"/>
            <w:gridSpan w:val="2"/>
          </w:tcPr>
          <w:p w:rsidR="006B0B7E" w:rsidRPr="008C02F3" w:rsidRDefault="006B0B7E" w:rsidP="0093112E">
            <w:pPr>
              <w:pStyle w:val="ConsPlusNormal"/>
            </w:pPr>
          </w:p>
        </w:tc>
        <w:tc>
          <w:tcPr>
            <w:tcW w:w="1395" w:type="dxa"/>
          </w:tcPr>
          <w:p w:rsidR="006B0B7E" w:rsidRPr="008C02F3" w:rsidRDefault="006B0B7E" w:rsidP="0093112E">
            <w:pPr>
              <w:pStyle w:val="ConsPlusNormal"/>
            </w:pPr>
          </w:p>
        </w:tc>
        <w:tc>
          <w:tcPr>
            <w:tcW w:w="1729" w:type="dxa"/>
          </w:tcPr>
          <w:p w:rsidR="006B0B7E" w:rsidRPr="008C02F3" w:rsidRDefault="006B0B7E" w:rsidP="0093112E">
            <w:pPr>
              <w:pStyle w:val="ConsPlusNormal"/>
            </w:pPr>
          </w:p>
        </w:tc>
        <w:tc>
          <w:tcPr>
            <w:tcW w:w="1113" w:type="dxa"/>
          </w:tcPr>
          <w:p w:rsidR="006B0B7E" w:rsidRPr="008C02F3" w:rsidRDefault="006B0B7E" w:rsidP="0093112E">
            <w:pPr>
              <w:pStyle w:val="ConsPlusNormal"/>
            </w:pPr>
          </w:p>
        </w:tc>
        <w:tc>
          <w:tcPr>
            <w:tcW w:w="1080" w:type="dxa"/>
          </w:tcPr>
          <w:p w:rsidR="006B0B7E" w:rsidRPr="008C02F3" w:rsidRDefault="006B0B7E" w:rsidP="0093112E">
            <w:pPr>
              <w:pStyle w:val="ConsPlusNormal"/>
            </w:pPr>
          </w:p>
        </w:tc>
        <w:tc>
          <w:tcPr>
            <w:tcW w:w="1729" w:type="dxa"/>
          </w:tcPr>
          <w:p w:rsidR="006B0B7E" w:rsidRPr="008C02F3" w:rsidRDefault="006B0B7E" w:rsidP="0093112E">
            <w:pPr>
              <w:pStyle w:val="ConsPlusNormal"/>
            </w:pPr>
          </w:p>
        </w:tc>
        <w:tc>
          <w:tcPr>
            <w:tcW w:w="1197" w:type="dxa"/>
          </w:tcPr>
          <w:p w:rsidR="006B0B7E" w:rsidRPr="008C02F3" w:rsidRDefault="006B0B7E" w:rsidP="0093112E">
            <w:pPr>
              <w:pStyle w:val="ConsPlusNormal"/>
            </w:pPr>
          </w:p>
        </w:tc>
        <w:tc>
          <w:tcPr>
            <w:tcW w:w="1080" w:type="dxa"/>
          </w:tcPr>
          <w:p w:rsidR="006B0B7E" w:rsidRPr="008C02F3" w:rsidRDefault="006B0B7E" w:rsidP="0093112E">
            <w:pPr>
              <w:pStyle w:val="ConsPlusNormal"/>
            </w:pPr>
          </w:p>
        </w:tc>
        <w:tc>
          <w:tcPr>
            <w:tcW w:w="2284" w:type="dxa"/>
          </w:tcPr>
          <w:p w:rsidR="006B0B7E" w:rsidRPr="008C02F3" w:rsidRDefault="006B0B7E" w:rsidP="0093112E">
            <w:pPr>
              <w:pStyle w:val="ConsPlusNormal"/>
            </w:pPr>
          </w:p>
        </w:tc>
      </w:tr>
      <w:tr w:rsidR="006B0B7E" w:rsidRPr="008C02F3" w:rsidTr="0093112E">
        <w:tc>
          <w:tcPr>
            <w:tcW w:w="585" w:type="dxa"/>
          </w:tcPr>
          <w:p w:rsidR="006B0B7E" w:rsidRPr="008C02F3" w:rsidRDefault="006B0B7E" w:rsidP="0093112E">
            <w:pPr>
              <w:pStyle w:val="ConsPlusNormal"/>
            </w:pPr>
          </w:p>
        </w:tc>
        <w:tc>
          <w:tcPr>
            <w:tcW w:w="1045" w:type="dxa"/>
            <w:gridSpan w:val="2"/>
          </w:tcPr>
          <w:p w:rsidR="006B0B7E" w:rsidRPr="008C02F3" w:rsidRDefault="006B0B7E" w:rsidP="0093112E">
            <w:pPr>
              <w:pStyle w:val="ConsPlusNormal"/>
            </w:pPr>
          </w:p>
        </w:tc>
        <w:tc>
          <w:tcPr>
            <w:tcW w:w="1395" w:type="dxa"/>
          </w:tcPr>
          <w:p w:rsidR="006B0B7E" w:rsidRPr="008C02F3" w:rsidRDefault="006B0B7E" w:rsidP="0093112E">
            <w:pPr>
              <w:pStyle w:val="ConsPlusNormal"/>
            </w:pPr>
          </w:p>
        </w:tc>
        <w:tc>
          <w:tcPr>
            <w:tcW w:w="1729" w:type="dxa"/>
          </w:tcPr>
          <w:p w:rsidR="006B0B7E" w:rsidRPr="008C02F3" w:rsidRDefault="006B0B7E" w:rsidP="0093112E">
            <w:pPr>
              <w:pStyle w:val="ConsPlusNormal"/>
            </w:pPr>
          </w:p>
        </w:tc>
        <w:tc>
          <w:tcPr>
            <w:tcW w:w="1113" w:type="dxa"/>
          </w:tcPr>
          <w:p w:rsidR="006B0B7E" w:rsidRPr="008C02F3" w:rsidRDefault="006B0B7E" w:rsidP="0093112E">
            <w:pPr>
              <w:pStyle w:val="ConsPlusNormal"/>
            </w:pPr>
          </w:p>
        </w:tc>
        <w:tc>
          <w:tcPr>
            <w:tcW w:w="1080" w:type="dxa"/>
          </w:tcPr>
          <w:p w:rsidR="006B0B7E" w:rsidRPr="008C02F3" w:rsidRDefault="006B0B7E" w:rsidP="0093112E">
            <w:pPr>
              <w:pStyle w:val="ConsPlusNormal"/>
            </w:pPr>
          </w:p>
        </w:tc>
        <w:tc>
          <w:tcPr>
            <w:tcW w:w="1729" w:type="dxa"/>
          </w:tcPr>
          <w:p w:rsidR="006B0B7E" w:rsidRPr="008C02F3" w:rsidRDefault="006B0B7E" w:rsidP="0093112E">
            <w:pPr>
              <w:pStyle w:val="ConsPlusNormal"/>
            </w:pPr>
          </w:p>
        </w:tc>
        <w:tc>
          <w:tcPr>
            <w:tcW w:w="1197" w:type="dxa"/>
          </w:tcPr>
          <w:p w:rsidR="006B0B7E" w:rsidRPr="008C02F3" w:rsidRDefault="006B0B7E" w:rsidP="0093112E">
            <w:pPr>
              <w:pStyle w:val="ConsPlusNormal"/>
            </w:pPr>
          </w:p>
        </w:tc>
        <w:tc>
          <w:tcPr>
            <w:tcW w:w="1080" w:type="dxa"/>
          </w:tcPr>
          <w:p w:rsidR="006B0B7E" w:rsidRPr="008C02F3" w:rsidRDefault="006B0B7E" w:rsidP="0093112E">
            <w:pPr>
              <w:pStyle w:val="ConsPlusNormal"/>
            </w:pPr>
          </w:p>
        </w:tc>
        <w:tc>
          <w:tcPr>
            <w:tcW w:w="2284" w:type="dxa"/>
          </w:tcPr>
          <w:p w:rsidR="006B0B7E" w:rsidRPr="008C02F3" w:rsidRDefault="006B0B7E" w:rsidP="0093112E">
            <w:pPr>
              <w:pStyle w:val="ConsPlusNormal"/>
            </w:pPr>
          </w:p>
        </w:tc>
      </w:tr>
      <w:tr w:rsidR="006B0B7E" w:rsidRPr="008C02F3" w:rsidTr="0093112E">
        <w:tblPrEx>
          <w:tblBorders>
            <w:left w:val="nil"/>
          </w:tblBorders>
        </w:tblPrEx>
        <w:tc>
          <w:tcPr>
            <w:tcW w:w="1170" w:type="dxa"/>
            <w:gridSpan w:val="2"/>
            <w:tcBorders>
              <w:left w:val="nil"/>
              <w:bottom w:val="nil"/>
            </w:tcBorders>
          </w:tcPr>
          <w:p w:rsidR="006B0B7E" w:rsidRPr="008C02F3" w:rsidRDefault="006B0B7E" w:rsidP="0093112E">
            <w:pPr>
              <w:pStyle w:val="ConsPlusNormal"/>
            </w:pPr>
          </w:p>
        </w:tc>
        <w:tc>
          <w:tcPr>
            <w:tcW w:w="1855" w:type="dxa"/>
            <w:gridSpan w:val="2"/>
          </w:tcPr>
          <w:p w:rsidR="006B0B7E" w:rsidRPr="008C02F3" w:rsidRDefault="006B0B7E" w:rsidP="0093112E">
            <w:pPr>
              <w:pStyle w:val="ConsPlusNormal"/>
            </w:pPr>
            <w:r w:rsidRPr="008C02F3">
              <w:t>Итого</w:t>
            </w:r>
          </w:p>
        </w:tc>
        <w:tc>
          <w:tcPr>
            <w:tcW w:w="1729" w:type="dxa"/>
          </w:tcPr>
          <w:p w:rsidR="006B0B7E" w:rsidRPr="008C02F3" w:rsidRDefault="006B0B7E" w:rsidP="0093112E">
            <w:pPr>
              <w:pStyle w:val="ConsPlusNormal"/>
            </w:pPr>
          </w:p>
        </w:tc>
        <w:tc>
          <w:tcPr>
            <w:tcW w:w="1113" w:type="dxa"/>
          </w:tcPr>
          <w:p w:rsidR="006B0B7E" w:rsidRPr="008C02F3" w:rsidRDefault="006B0B7E" w:rsidP="0093112E">
            <w:pPr>
              <w:pStyle w:val="ConsPlusNormal"/>
            </w:pPr>
          </w:p>
        </w:tc>
        <w:tc>
          <w:tcPr>
            <w:tcW w:w="1080" w:type="dxa"/>
          </w:tcPr>
          <w:p w:rsidR="006B0B7E" w:rsidRPr="008C02F3" w:rsidRDefault="006B0B7E" w:rsidP="0093112E">
            <w:pPr>
              <w:pStyle w:val="ConsPlusNormal"/>
            </w:pPr>
          </w:p>
        </w:tc>
        <w:tc>
          <w:tcPr>
            <w:tcW w:w="1729" w:type="dxa"/>
          </w:tcPr>
          <w:p w:rsidR="006B0B7E" w:rsidRPr="008C02F3" w:rsidRDefault="006B0B7E" w:rsidP="0093112E">
            <w:pPr>
              <w:pStyle w:val="ConsPlusNormal"/>
            </w:pPr>
          </w:p>
        </w:tc>
        <w:tc>
          <w:tcPr>
            <w:tcW w:w="1197" w:type="dxa"/>
          </w:tcPr>
          <w:p w:rsidR="006B0B7E" w:rsidRPr="008C02F3" w:rsidRDefault="006B0B7E" w:rsidP="0093112E">
            <w:pPr>
              <w:pStyle w:val="ConsPlusNormal"/>
            </w:pPr>
          </w:p>
        </w:tc>
        <w:tc>
          <w:tcPr>
            <w:tcW w:w="1080" w:type="dxa"/>
          </w:tcPr>
          <w:p w:rsidR="006B0B7E" w:rsidRPr="008C02F3" w:rsidRDefault="006B0B7E" w:rsidP="0093112E">
            <w:pPr>
              <w:pStyle w:val="ConsPlusNormal"/>
            </w:pPr>
          </w:p>
        </w:tc>
        <w:tc>
          <w:tcPr>
            <w:tcW w:w="2284" w:type="dxa"/>
          </w:tcPr>
          <w:p w:rsidR="006B0B7E" w:rsidRPr="008C02F3" w:rsidRDefault="006B0B7E" w:rsidP="0093112E">
            <w:pPr>
              <w:pStyle w:val="ConsPlusNormal"/>
            </w:pPr>
          </w:p>
        </w:tc>
      </w:tr>
    </w:tbl>
    <w:p w:rsidR="006B0B7E" w:rsidRPr="008C02F3" w:rsidRDefault="006B0B7E" w:rsidP="006B0B7E">
      <w:pPr>
        <w:pStyle w:val="ConsPlusNormal"/>
        <w:jc w:val="both"/>
      </w:pPr>
    </w:p>
    <w:p w:rsidR="006B0B7E" w:rsidRPr="008C02F3" w:rsidRDefault="006B0B7E" w:rsidP="006B0B7E">
      <w:pPr>
        <w:pStyle w:val="ConsPlusNonformat"/>
        <w:jc w:val="both"/>
      </w:pPr>
      <w:r w:rsidRPr="008C02F3">
        <w:t xml:space="preserve">                     3. Распределенные бюджетные данные</w:t>
      </w:r>
    </w:p>
    <w:p w:rsidR="006B0B7E" w:rsidRPr="008C02F3" w:rsidRDefault="006B0B7E" w:rsidP="006B0B7E">
      <w:pPr>
        <w:pStyle w:val="ConsPlusNonformat"/>
        <w:jc w:val="both"/>
      </w:pPr>
    </w:p>
    <w:p w:rsidR="006B0B7E" w:rsidRPr="008C02F3" w:rsidRDefault="006B0B7E" w:rsidP="006B0B7E">
      <w:pPr>
        <w:pStyle w:val="ConsPlusNonformat"/>
        <w:jc w:val="both"/>
      </w:pPr>
      <w:r w:rsidRPr="008C02F3">
        <w:t xml:space="preserve">                           3.1. Бюджетные данные</w:t>
      </w:r>
    </w:p>
    <w:p w:rsidR="006B0B7E" w:rsidRPr="008C02F3" w:rsidRDefault="006B0B7E" w:rsidP="006B0B7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5"/>
        <w:gridCol w:w="585"/>
        <w:gridCol w:w="460"/>
        <w:gridCol w:w="1395"/>
        <w:gridCol w:w="1729"/>
        <w:gridCol w:w="1113"/>
        <w:gridCol w:w="1080"/>
        <w:gridCol w:w="1729"/>
        <w:gridCol w:w="1116"/>
        <w:gridCol w:w="1080"/>
        <w:gridCol w:w="2284"/>
      </w:tblGrid>
      <w:tr w:rsidR="006B0B7E" w:rsidRPr="008C02F3" w:rsidTr="0093112E">
        <w:tc>
          <w:tcPr>
            <w:tcW w:w="585" w:type="dxa"/>
            <w:vMerge w:val="restart"/>
          </w:tcPr>
          <w:p w:rsidR="006B0B7E" w:rsidRPr="008C02F3" w:rsidRDefault="006B0B7E" w:rsidP="0093112E">
            <w:pPr>
              <w:pStyle w:val="ConsPlusNormal"/>
              <w:jc w:val="center"/>
            </w:pPr>
            <w:r w:rsidRPr="008C02F3">
              <w:t>N п/п</w:t>
            </w:r>
          </w:p>
        </w:tc>
        <w:tc>
          <w:tcPr>
            <w:tcW w:w="2440" w:type="dxa"/>
            <w:gridSpan w:val="3"/>
          </w:tcPr>
          <w:p w:rsidR="006B0B7E" w:rsidRPr="008C02F3" w:rsidRDefault="006B0B7E" w:rsidP="0093112E">
            <w:pPr>
              <w:pStyle w:val="ConsPlusNormal"/>
              <w:jc w:val="center"/>
            </w:pPr>
            <w:r w:rsidRPr="008C02F3">
              <w:t>Документ</w:t>
            </w:r>
          </w:p>
        </w:tc>
        <w:tc>
          <w:tcPr>
            <w:tcW w:w="3922" w:type="dxa"/>
            <w:gridSpan w:val="3"/>
          </w:tcPr>
          <w:p w:rsidR="006B0B7E" w:rsidRPr="008C02F3" w:rsidRDefault="006B0B7E" w:rsidP="0093112E">
            <w:pPr>
              <w:pStyle w:val="ConsPlusNormal"/>
              <w:jc w:val="center"/>
            </w:pPr>
            <w:r w:rsidRPr="008C02F3">
              <w:t>Бюджетные ассигнования</w:t>
            </w:r>
          </w:p>
        </w:tc>
        <w:tc>
          <w:tcPr>
            <w:tcW w:w="3925" w:type="dxa"/>
            <w:gridSpan w:val="3"/>
          </w:tcPr>
          <w:p w:rsidR="006B0B7E" w:rsidRPr="008C02F3" w:rsidRDefault="006B0B7E" w:rsidP="0093112E">
            <w:pPr>
              <w:pStyle w:val="ConsPlusNormal"/>
              <w:jc w:val="center"/>
            </w:pPr>
            <w:r w:rsidRPr="008C02F3">
              <w:t>Лимиты бюджетных обязательств</w:t>
            </w:r>
          </w:p>
        </w:tc>
        <w:tc>
          <w:tcPr>
            <w:tcW w:w="2284" w:type="dxa"/>
            <w:vMerge w:val="restart"/>
          </w:tcPr>
          <w:p w:rsidR="006B0B7E" w:rsidRPr="008C02F3" w:rsidRDefault="006B0B7E" w:rsidP="0093112E">
            <w:pPr>
              <w:pStyle w:val="ConsPlusNormal"/>
              <w:jc w:val="center"/>
            </w:pPr>
            <w:r w:rsidRPr="008C02F3">
              <w:t>Предельные объемы финансирования на текущий финансовый год (текущий период)</w:t>
            </w:r>
          </w:p>
        </w:tc>
      </w:tr>
      <w:tr w:rsidR="006B0B7E" w:rsidRPr="008C02F3" w:rsidTr="0093112E">
        <w:tc>
          <w:tcPr>
            <w:tcW w:w="585" w:type="dxa"/>
            <w:vMerge/>
          </w:tcPr>
          <w:p w:rsidR="006B0B7E" w:rsidRPr="008C02F3" w:rsidRDefault="006B0B7E" w:rsidP="0093112E"/>
        </w:tc>
        <w:tc>
          <w:tcPr>
            <w:tcW w:w="1045" w:type="dxa"/>
            <w:gridSpan w:val="2"/>
            <w:vMerge w:val="restart"/>
          </w:tcPr>
          <w:p w:rsidR="006B0B7E" w:rsidRPr="008C02F3" w:rsidRDefault="006B0B7E" w:rsidP="0093112E">
            <w:pPr>
              <w:pStyle w:val="ConsPlusNormal"/>
              <w:jc w:val="center"/>
            </w:pPr>
            <w:r w:rsidRPr="008C02F3">
              <w:t>номер</w:t>
            </w:r>
          </w:p>
        </w:tc>
        <w:tc>
          <w:tcPr>
            <w:tcW w:w="1395" w:type="dxa"/>
            <w:vMerge w:val="restart"/>
          </w:tcPr>
          <w:p w:rsidR="006B0B7E" w:rsidRPr="008C02F3" w:rsidRDefault="006B0B7E" w:rsidP="0093112E">
            <w:pPr>
              <w:pStyle w:val="ConsPlusNormal"/>
              <w:jc w:val="center"/>
            </w:pPr>
            <w:r w:rsidRPr="008C02F3">
              <w:t>дата</w:t>
            </w:r>
          </w:p>
        </w:tc>
        <w:tc>
          <w:tcPr>
            <w:tcW w:w="1729" w:type="dxa"/>
            <w:vMerge w:val="restart"/>
          </w:tcPr>
          <w:p w:rsidR="006B0B7E" w:rsidRPr="008C02F3" w:rsidRDefault="006B0B7E" w:rsidP="0093112E">
            <w:pPr>
              <w:pStyle w:val="ConsPlusNormal"/>
              <w:jc w:val="center"/>
            </w:pPr>
            <w:r w:rsidRPr="008C02F3">
              <w:t>на текущий финансовый год</w:t>
            </w:r>
          </w:p>
        </w:tc>
        <w:tc>
          <w:tcPr>
            <w:tcW w:w="2193" w:type="dxa"/>
            <w:gridSpan w:val="2"/>
          </w:tcPr>
          <w:p w:rsidR="006B0B7E" w:rsidRPr="008C02F3" w:rsidRDefault="006B0B7E" w:rsidP="0093112E">
            <w:pPr>
              <w:pStyle w:val="ConsPlusNormal"/>
              <w:jc w:val="center"/>
            </w:pPr>
            <w:r w:rsidRPr="008C02F3">
              <w:t>на плановый период</w:t>
            </w:r>
          </w:p>
        </w:tc>
        <w:tc>
          <w:tcPr>
            <w:tcW w:w="1729" w:type="dxa"/>
            <w:vMerge w:val="restart"/>
          </w:tcPr>
          <w:p w:rsidR="006B0B7E" w:rsidRPr="008C02F3" w:rsidRDefault="006B0B7E" w:rsidP="0093112E">
            <w:pPr>
              <w:pStyle w:val="ConsPlusNormal"/>
              <w:jc w:val="center"/>
            </w:pPr>
            <w:r w:rsidRPr="008C02F3">
              <w:t>на текущий финансовый год</w:t>
            </w:r>
          </w:p>
        </w:tc>
        <w:tc>
          <w:tcPr>
            <w:tcW w:w="2196" w:type="dxa"/>
            <w:gridSpan w:val="2"/>
          </w:tcPr>
          <w:p w:rsidR="006B0B7E" w:rsidRPr="008C02F3" w:rsidRDefault="006B0B7E" w:rsidP="0093112E">
            <w:pPr>
              <w:pStyle w:val="ConsPlusNormal"/>
              <w:jc w:val="center"/>
            </w:pPr>
            <w:r w:rsidRPr="008C02F3">
              <w:t>на плановый период</w:t>
            </w:r>
          </w:p>
        </w:tc>
        <w:tc>
          <w:tcPr>
            <w:tcW w:w="2284" w:type="dxa"/>
            <w:vMerge/>
          </w:tcPr>
          <w:p w:rsidR="006B0B7E" w:rsidRPr="008C02F3" w:rsidRDefault="006B0B7E" w:rsidP="0093112E"/>
        </w:tc>
      </w:tr>
      <w:tr w:rsidR="006B0B7E" w:rsidRPr="008C02F3" w:rsidTr="0093112E">
        <w:tc>
          <w:tcPr>
            <w:tcW w:w="585" w:type="dxa"/>
            <w:vMerge/>
          </w:tcPr>
          <w:p w:rsidR="006B0B7E" w:rsidRPr="008C02F3" w:rsidRDefault="006B0B7E" w:rsidP="0093112E"/>
        </w:tc>
        <w:tc>
          <w:tcPr>
            <w:tcW w:w="1045" w:type="dxa"/>
            <w:gridSpan w:val="2"/>
            <w:vMerge/>
          </w:tcPr>
          <w:p w:rsidR="006B0B7E" w:rsidRPr="008C02F3" w:rsidRDefault="006B0B7E" w:rsidP="0093112E"/>
        </w:tc>
        <w:tc>
          <w:tcPr>
            <w:tcW w:w="1395" w:type="dxa"/>
            <w:vMerge/>
          </w:tcPr>
          <w:p w:rsidR="006B0B7E" w:rsidRPr="008C02F3" w:rsidRDefault="006B0B7E" w:rsidP="0093112E"/>
        </w:tc>
        <w:tc>
          <w:tcPr>
            <w:tcW w:w="1729" w:type="dxa"/>
            <w:vMerge/>
          </w:tcPr>
          <w:p w:rsidR="006B0B7E" w:rsidRPr="008C02F3" w:rsidRDefault="006B0B7E" w:rsidP="0093112E"/>
        </w:tc>
        <w:tc>
          <w:tcPr>
            <w:tcW w:w="1113" w:type="dxa"/>
          </w:tcPr>
          <w:p w:rsidR="006B0B7E" w:rsidRPr="008C02F3" w:rsidRDefault="006B0B7E" w:rsidP="0093112E">
            <w:pPr>
              <w:pStyle w:val="ConsPlusNormal"/>
              <w:jc w:val="center"/>
            </w:pPr>
            <w:r w:rsidRPr="008C02F3">
              <w:t>первый год</w:t>
            </w:r>
          </w:p>
        </w:tc>
        <w:tc>
          <w:tcPr>
            <w:tcW w:w="1080" w:type="dxa"/>
          </w:tcPr>
          <w:p w:rsidR="006B0B7E" w:rsidRPr="008C02F3" w:rsidRDefault="006B0B7E" w:rsidP="0093112E">
            <w:pPr>
              <w:pStyle w:val="ConsPlusNormal"/>
              <w:jc w:val="center"/>
            </w:pPr>
            <w:r w:rsidRPr="008C02F3">
              <w:t>второй год</w:t>
            </w:r>
          </w:p>
        </w:tc>
        <w:tc>
          <w:tcPr>
            <w:tcW w:w="1729" w:type="dxa"/>
            <w:vMerge/>
          </w:tcPr>
          <w:p w:rsidR="006B0B7E" w:rsidRPr="008C02F3" w:rsidRDefault="006B0B7E" w:rsidP="0093112E"/>
        </w:tc>
        <w:tc>
          <w:tcPr>
            <w:tcW w:w="1116" w:type="dxa"/>
          </w:tcPr>
          <w:p w:rsidR="006B0B7E" w:rsidRPr="008C02F3" w:rsidRDefault="006B0B7E" w:rsidP="0093112E">
            <w:pPr>
              <w:pStyle w:val="ConsPlusNormal"/>
              <w:jc w:val="center"/>
            </w:pPr>
            <w:r w:rsidRPr="008C02F3">
              <w:t>первый год</w:t>
            </w:r>
          </w:p>
        </w:tc>
        <w:tc>
          <w:tcPr>
            <w:tcW w:w="1080" w:type="dxa"/>
          </w:tcPr>
          <w:p w:rsidR="006B0B7E" w:rsidRPr="008C02F3" w:rsidRDefault="006B0B7E" w:rsidP="0093112E">
            <w:pPr>
              <w:pStyle w:val="ConsPlusNormal"/>
              <w:jc w:val="center"/>
            </w:pPr>
            <w:r w:rsidRPr="008C02F3">
              <w:t>второй год</w:t>
            </w:r>
          </w:p>
        </w:tc>
        <w:tc>
          <w:tcPr>
            <w:tcW w:w="2284" w:type="dxa"/>
            <w:vMerge/>
          </w:tcPr>
          <w:p w:rsidR="006B0B7E" w:rsidRPr="008C02F3" w:rsidRDefault="006B0B7E" w:rsidP="0093112E"/>
        </w:tc>
      </w:tr>
      <w:tr w:rsidR="006B0B7E" w:rsidRPr="008C02F3" w:rsidTr="0093112E">
        <w:tc>
          <w:tcPr>
            <w:tcW w:w="585" w:type="dxa"/>
          </w:tcPr>
          <w:p w:rsidR="006B0B7E" w:rsidRPr="008C02F3" w:rsidRDefault="006B0B7E" w:rsidP="0093112E">
            <w:pPr>
              <w:pStyle w:val="ConsPlusNormal"/>
              <w:jc w:val="center"/>
            </w:pPr>
            <w:r w:rsidRPr="008C02F3">
              <w:t>1</w:t>
            </w:r>
          </w:p>
        </w:tc>
        <w:tc>
          <w:tcPr>
            <w:tcW w:w="1045" w:type="dxa"/>
            <w:gridSpan w:val="2"/>
          </w:tcPr>
          <w:p w:rsidR="006B0B7E" w:rsidRPr="008C02F3" w:rsidRDefault="006B0B7E" w:rsidP="0093112E">
            <w:pPr>
              <w:pStyle w:val="ConsPlusNormal"/>
              <w:jc w:val="center"/>
            </w:pPr>
            <w:r w:rsidRPr="008C02F3">
              <w:t>2</w:t>
            </w:r>
          </w:p>
        </w:tc>
        <w:tc>
          <w:tcPr>
            <w:tcW w:w="1395" w:type="dxa"/>
          </w:tcPr>
          <w:p w:rsidR="006B0B7E" w:rsidRPr="008C02F3" w:rsidRDefault="006B0B7E" w:rsidP="0093112E">
            <w:pPr>
              <w:pStyle w:val="ConsPlusNormal"/>
              <w:jc w:val="center"/>
            </w:pPr>
            <w:r w:rsidRPr="008C02F3">
              <w:t>3</w:t>
            </w:r>
          </w:p>
        </w:tc>
        <w:tc>
          <w:tcPr>
            <w:tcW w:w="1729" w:type="dxa"/>
          </w:tcPr>
          <w:p w:rsidR="006B0B7E" w:rsidRPr="008C02F3" w:rsidRDefault="006B0B7E" w:rsidP="0093112E">
            <w:pPr>
              <w:pStyle w:val="ConsPlusNormal"/>
              <w:jc w:val="center"/>
            </w:pPr>
            <w:r w:rsidRPr="008C02F3">
              <w:t>4</w:t>
            </w:r>
          </w:p>
        </w:tc>
        <w:tc>
          <w:tcPr>
            <w:tcW w:w="1113" w:type="dxa"/>
          </w:tcPr>
          <w:p w:rsidR="006B0B7E" w:rsidRPr="008C02F3" w:rsidRDefault="006B0B7E" w:rsidP="0093112E">
            <w:pPr>
              <w:pStyle w:val="ConsPlusNormal"/>
              <w:jc w:val="center"/>
            </w:pPr>
            <w:r w:rsidRPr="008C02F3">
              <w:t>5</w:t>
            </w:r>
          </w:p>
        </w:tc>
        <w:tc>
          <w:tcPr>
            <w:tcW w:w="1080" w:type="dxa"/>
          </w:tcPr>
          <w:p w:rsidR="006B0B7E" w:rsidRPr="008C02F3" w:rsidRDefault="006B0B7E" w:rsidP="0093112E">
            <w:pPr>
              <w:pStyle w:val="ConsPlusNormal"/>
              <w:jc w:val="center"/>
            </w:pPr>
            <w:r w:rsidRPr="008C02F3">
              <w:t>6</w:t>
            </w:r>
          </w:p>
        </w:tc>
        <w:tc>
          <w:tcPr>
            <w:tcW w:w="1729" w:type="dxa"/>
          </w:tcPr>
          <w:p w:rsidR="006B0B7E" w:rsidRPr="008C02F3" w:rsidRDefault="006B0B7E" w:rsidP="0093112E">
            <w:pPr>
              <w:pStyle w:val="ConsPlusNormal"/>
              <w:jc w:val="center"/>
            </w:pPr>
            <w:r w:rsidRPr="008C02F3">
              <w:t>7</w:t>
            </w:r>
          </w:p>
        </w:tc>
        <w:tc>
          <w:tcPr>
            <w:tcW w:w="1116" w:type="dxa"/>
          </w:tcPr>
          <w:p w:rsidR="006B0B7E" w:rsidRPr="008C02F3" w:rsidRDefault="006B0B7E" w:rsidP="0093112E">
            <w:pPr>
              <w:pStyle w:val="ConsPlusNormal"/>
              <w:jc w:val="center"/>
            </w:pPr>
            <w:r w:rsidRPr="008C02F3">
              <w:t>8</w:t>
            </w:r>
          </w:p>
        </w:tc>
        <w:tc>
          <w:tcPr>
            <w:tcW w:w="1080" w:type="dxa"/>
          </w:tcPr>
          <w:p w:rsidR="006B0B7E" w:rsidRPr="008C02F3" w:rsidRDefault="006B0B7E" w:rsidP="0093112E">
            <w:pPr>
              <w:pStyle w:val="ConsPlusNormal"/>
              <w:jc w:val="center"/>
            </w:pPr>
            <w:r w:rsidRPr="008C02F3">
              <w:t>9</w:t>
            </w:r>
          </w:p>
        </w:tc>
        <w:tc>
          <w:tcPr>
            <w:tcW w:w="2284" w:type="dxa"/>
          </w:tcPr>
          <w:p w:rsidR="006B0B7E" w:rsidRPr="008C02F3" w:rsidRDefault="006B0B7E" w:rsidP="0093112E">
            <w:pPr>
              <w:pStyle w:val="ConsPlusNormal"/>
              <w:jc w:val="center"/>
            </w:pPr>
            <w:r w:rsidRPr="008C02F3">
              <w:t>10</w:t>
            </w:r>
          </w:p>
        </w:tc>
      </w:tr>
      <w:tr w:rsidR="006B0B7E" w:rsidRPr="008C02F3" w:rsidTr="0093112E">
        <w:tc>
          <w:tcPr>
            <w:tcW w:w="585" w:type="dxa"/>
          </w:tcPr>
          <w:p w:rsidR="006B0B7E" w:rsidRPr="008C02F3" w:rsidRDefault="006B0B7E" w:rsidP="0093112E">
            <w:pPr>
              <w:pStyle w:val="ConsPlusNormal"/>
            </w:pPr>
          </w:p>
        </w:tc>
        <w:tc>
          <w:tcPr>
            <w:tcW w:w="1045" w:type="dxa"/>
            <w:gridSpan w:val="2"/>
          </w:tcPr>
          <w:p w:rsidR="006B0B7E" w:rsidRPr="008C02F3" w:rsidRDefault="006B0B7E" w:rsidP="0093112E">
            <w:pPr>
              <w:pStyle w:val="ConsPlusNormal"/>
            </w:pPr>
          </w:p>
        </w:tc>
        <w:tc>
          <w:tcPr>
            <w:tcW w:w="1395" w:type="dxa"/>
          </w:tcPr>
          <w:p w:rsidR="006B0B7E" w:rsidRPr="008C02F3" w:rsidRDefault="006B0B7E" w:rsidP="0093112E">
            <w:pPr>
              <w:pStyle w:val="ConsPlusNormal"/>
            </w:pPr>
          </w:p>
        </w:tc>
        <w:tc>
          <w:tcPr>
            <w:tcW w:w="1729" w:type="dxa"/>
          </w:tcPr>
          <w:p w:rsidR="006B0B7E" w:rsidRPr="008C02F3" w:rsidRDefault="006B0B7E" w:rsidP="0093112E">
            <w:pPr>
              <w:pStyle w:val="ConsPlusNormal"/>
            </w:pPr>
          </w:p>
        </w:tc>
        <w:tc>
          <w:tcPr>
            <w:tcW w:w="1113" w:type="dxa"/>
          </w:tcPr>
          <w:p w:rsidR="006B0B7E" w:rsidRPr="008C02F3" w:rsidRDefault="006B0B7E" w:rsidP="0093112E">
            <w:pPr>
              <w:pStyle w:val="ConsPlusNormal"/>
            </w:pPr>
          </w:p>
        </w:tc>
        <w:tc>
          <w:tcPr>
            <w:tcW w:w="1080" w:type="dxa"/>
          </w:tcPr>
          <w:p w:rsidR="006B0B7E" w:rsidRPr="008C02F3" w:rsidRDefault="006B0B7E" w:rsidP="0093112E">
            <w:pPr>
              <w:pStyle w:val="ConsPlusNormal"/>
            </w:pPr>
          </w:p>
        </w:tc>
        <w:tc>
          <w:tcPr>
            <w:tcW w:w="1729" w:type="dxa"/>
          </w:tcPr>
          <w:p w:rsidR="006B0B7E" w:rsidRPr="008C02F3" w:rsidRDefault="006B0B7E" w:rsidP="0093112E">
            <w:pPr>
              <w:pStyle w:val="ConsPlusNormal"/>
            </w:pPr>
          </w:p>
        </w:tc>
        <w:tc>
          <w:tcPr>
            <w:tcW w:w="1116" w:type="dxa"/>
          </w:tcPr>
          <w:p w:rsidR="006B0B7E" w:rsidRPr="008C02F3" w:rsidRDefault="006B0B7E" w:rsidP="0093112E">
            <w:pPr>
              <w:pStyle w:val="ConsPlusNormal"/>
            </w:pPr>
          </w:p>
        </w:tc>
        <w:tc>
          <w:tcPr>
            <w:tcW w:w="1080" w:type="dxa"/>
          </w:tcPr>
          <w:p w:rsidR="006B0B7E" w:rsidRPr="008C02F3" w:rsidRDefault="006B0B7E" w:rsidP="0093112E">
            <w:pPr>
              <w:pStyle w:val="ConsPlusNormal"/>
            </w:pPr>
          </w:p>
        </w:tc>
        <w:tc>
          <w:tcPr>
            <w:tcW w:w="2284" w:type="dxa"/>
          </w:tcPr>
          <w:p w:rsidR="006B0B7E" w:rsidRPr="008C02F3" w:rsidRDefault="006B0B7E" w:rsidP="0093112E">
            <w:pPr>
              <w:pStyle w:val="ConsPlusNormal"/>
            </w:pPr>
          </w:p>
        </w:tc>
      </w:tr>
      <w:tr w:rsidR="006B0B7E" w:rsidRPr="008C02F3" w:rsidTr="0093112E">
        <w:tc>
          <w:tcPr>
            <w:tcW w:w="585" w:type="dxa"/>
          </w:tcPr>
          <w:p w:rsidR="006B0B7E" w:rsidRPr="008C02F3" w:rsidRDefault="006B0B7E" w:rsidP="0093112E">
            <w:pPr>
              <w:pStyle w:val="ConsPlusNormal"/>
            </w:pPr>
          </w:p>
        </w:tc>
        <w:tc>
          <w:tcPr>
            <w:tcW w:w="1045" w:type="dxa"/>
            <w:gridSpan w:val="2"/>
          </w:tcPr>
          <w:p w:rsidR="006B0B7E" w:rsidRPr="008C02F3" w:rsidRDefault="006B0B7E" w:rsidP="0093112E">
            <w:pPr>
              <w:pStyle w:val="ConsPlusNormal"/>
            </w:pPr>
          </w:p>
        </w:tc>
        <w:tc>
          <w:tcPr>
            <w:tcW w:w="1395" w:type="dxa"/>
          </w:tcPr>
          <w:p w:rsidR="006B0B7E" w:rsidRPr="008C02F3" w:rsidRDefault="006B0B7E" w:rsidP="0093112E">
            <w:pPr>
              <w:pStyle w:val="ConsPlusNormal"/>
            </w:pPr>
          </w:p>
        </w:tc>
        <w:tc>
          <w:tcPr>
            <w:tcW w:w="1729" w:type="dxa"/>
          </w:tcPr>
          <w:p w:rsidR="006B0B7E" w:rsidRPr="008C02F3" w:rsidRDefault="006B0B7E" w:rsidP="0093112E">
            <w:pPr>
              <w:pStyle w:val="ConsPlusNormal"/>
            </w:pPr>
          </w:p>
        </w:tc>
        <w:tc>
          <w:tcPr>
            <w:tcW w:w="1113" w:type="dxa"/>
          </w:tcPr>
          <w:p w:rsidR="006B0B7E" w:rsidRPr="008C02F3" w:rsidRDefault="006B0B7E" w:rsidP="0093112E">
            <w:pPr>
              <w:pStyle w:val="ConsPlusNormal"/>
            </w:pPr>
          </w:p>
        </w:tc>
        <w:tc>
          <w:tcPr>
            <w:tcW w:w="1080" w:type="dxa"/>
          </w:tcPr>
          <w:p w:rsidR="006B0B7E" w:rsidRPr="008C02F3" w:rsidRDefault="006B0B7E" w:rsidP="0093112E">
            <w:pPr>
              <w:pStyle w:val="ConsPlusNormal"/>
            </w:pPr>
          </w:p>
        </w:tc>
        <w:tc>
          <w:tcPr>
            <w:tcW w:w="1729" w:type="dxa"/>
          </w:tcPr>
          <w:p w:rsidR="006B0B7E" w:rsidRPr="008C02F3" w:rsidRDefault="006B0B7E" w:rsidP="0093112E">
            <w:pPr>
              <w:pStyle w:val="ConsPlusNormal"/>
            </w:pPr>
          </w:p>
        </w:tc>
        <w:tc>
          <w:tcPr>
            <w:tcW w:w="1116" w:type="dxa"/>
          </w:tcPr>
          <w:p w:rsidR="006B0B7E" w:rsidRPr="008C02F3" w:rsidRDefault="006B0B7E" w:rsidP="0093112E">
            <w:pPr>
              <w:pStyle w:val="ConsPlusNormal"/>
            </w:pPr>
          </w:p>
        </w:tc>
        <w:tc>
          <w:tcPr>
            <w:tcW w:w="1080" w:type="dxa"/>
          </w:tcPr>
          <w:p w:rsidR="006B0B7E" w:rsidRPr="008C02F3" w:rsidRDefault="006B0B7E" w:rsidP="0093112E">
            <w:pPr>
              <w:pStyle w:val="ConsPlusNormal"/>
            </w:pPr>
          </w:p>
        </w:tc>
        <w:tc>
          <w:tcPr>
            <w:tcW w:w="2284" w:type="dxa"/>
          </w:tcPr>
          <w:p w:rsidR="006B0B7E" w:rsidRPr="008C02F3" w:rsidRDefault="006B0B7E" w:rsidP="0093112E">
            <w:pPr>
              <w:pStyle w:val="ConsPlusNormal"/>
            </w:pPr>
          </w:p>
        </w:tc>
      </w:tr>
      <w:tr w:rsidR="006B0B7E" w:rsidRPr="008C02F3" w:rsidTr="0093112E">
        <w:tc>
          <w:tcPr>
            <w:tcW w:w="585" w:type="dxa"/>
          </w:tcPr>
          <w:p w:rsidR="006B0B7E" w:rsidRPr="008C02F3" w:rsidRDefault="006B0B7E" w:rsidP="0093112E">
            <w:pPr>
              <w:pStyle w:val="ConsPlusNormal"/>
            </w:pPr>
          </w:p>
        </w:tc>
        <w:tc>
          <w:tcPr>
            <w:tcW w:w="1045" w:type="dxa"/>
            <w:gridSpan w:val="2"/>
          </w:tcPr>
          <w:p w:rsidR="006B0B7E" w:rsidRPr="008C02F3" w:rsidRDefault="006B0B7E" w:rsidP="0093112E">
            <w:pPr>
              <w:pStyle w:val="ConsPlusNormal"/>
            </w:pPr>
          </w:p>
        </w:tc>
        <w:tc>
          <w:tcPr>
            <w:tcW w:w="1395" w:type="dxa"/>
          </w:tcPr>
          <w:p w:rsidR="006B0B7E" w:rsidRPr="008C02F3" w:rsidRDefault="006B0B7E" w:rsidP="0093112E">
            <w:pPr>
              <w:pStyle w:val="ConsPlusNormal"/>
            </w:pPr>
          </w:p>
        </w:tc>
        <w:tc>
          <w:tcPr>
            <w:tcW w:w="1729" w:type="dxa"/>
          </w:tcPr>
          <w:p w:rsidR="006B0B7E" w:rsidRPr="008C02F3" w:rsidRDefault="006B0B7E" w:rsidP="0093112E">
            <w:pPr>
              <w:pStyle w:val="ConsPlusNormal"/>
            </w:pPr>
          </w:p>
        </w:tc>
        <w:tc>
          <w:tcPr>
            <w:tcW w:w="1113" w:type="dxa"/>
          </w:tcPr>
          <w:p w:rsidR="006B0B7E" w:rsidRPr="008C02F3" w:rsidRDefault="006B0B7E" w:rsidP="0093112E">
            <w:pPr>
              <w:pStyle w:val="ConsPlusNormal"/>
            </w:pPr>
          </w:p>
        </w:tc>
        <w:tc>
          <w:tcPr>
            <w:tcW w:w="1080" w:type="dxa"/>
          </w:tcPr>
          <w:p w:rsidR="006B0B7E" w:rsidRPr="008C02F3" w:rsidRDefault="006B0B7E" w:rsidP="0093112E">
            <w:pPr>
              <w:pStyle w:val="ConsPlusNormal"/>
            </w:pPr>
          </w:p>
        </w:tc>
        <w:tc>
          <w:tcPr>
            <w:tcW w:w="1729" w:type="dxa"/>
          </w:tcPr>
          <w:p w:rsidR="006B0B7E" w:rsidRPr="008C02F3" w:rsidRDefault="006B0B7E" w:rsidP="0093112E">
            <w:pPr>
              <w:pStyle w:val="ConsPlusNormal"/>
            </w:pPr>
          </w:p>
        </w:tc>
        <w:tc>
          <w:tcPr>
            <w:tcW w:w="1116" w:type="dxa"/>
          </w:tcPr>
          <w:p w:rsidR="006B0B7E" w:rsidRPr="008C02F3" w:rsidRDefault="006B0B7E" w:rsidP="0093112E">
            <w:pPr>
              <w:pStyle w:val="ConsPlusNormal"/>
            </w:pPr>
          </w:p>
        </w:tc>
        <w:tc>
          <w:tcPr>
            <w:tcW w:w="1080" w:type="dxa"/>
          </w:tcPr>
          <w:p w:rsidR="006B0B7E" w:rsidRPr="008C02F3" w:rsidRDefault="006B0B7E" w:rsidP="0093112E">
            <w:pPr>
              <w:pStyle w:val="ConsPlusNormal"/>
            </w:pPr>
          </w:p>
        </w:tc>
        <w:tc>
          <w:tcPr>
            <w:tcW w:w="2284" w:type="dxa"/>
          </w:tcPr>
          <w:p w:rsidR="006B0B7E" w:rsidRPr="008C02F3" w:rsidRDefault="006B0B7E" w:rsidP="0093112E">
            <w:pPr>
              <w:pStyle w:val="ConsPlusNormal"/>
            </w:pPr>
          </w:p>
        </w:tc>
      </w:tr>
      <w:tr w:rsidR="006B0B7E" w:rsidRPr="008C02F3" w:rsidTr="0093112E">
        <w:tc>
          <w:tcPr>
            <w:tcW w:w="585" w:type="dxa"/>
          </w:tcPr>
          <w:p w:rsidR="006B0B7E" w:rsidRPr="008C02F3" w:rsidRDefault="006B0B7E" w:rsidP="0093112E">
            <w:pPr>
              <w:pStyle w:val="ConsPlusNormal"/>
            </w:pPr>
          </w:p>
        </w:tc>
        <w:tc>
          <w:tcPr>
            <w:tcW w:w="1045" w:type="dxa"/>
            <w:gridSpan w:val="2"/>
          </w:tcPr>
          <w:p w:rsidR="006B0B7E" w:rsidRPr="008C02F3" w:rsidRDefault="006B0B7E" w:rsidP="0093112E">
            <w:pPr>
              <w:pStyle w:val="ConsPlusNormal"/>
            </w:pPr>
          </w:p>
        </w:tc>
        <w:tc>
          <w:tcPr>
            <w:tcW w:w="1395" w:type="dxa"/>
          </w:tcPr>
          <w:p w:rsidR="006B0B7E" w:rsidRPr="008C02F3" w:rsidRDefault="006B0B7E" w:rsidP="0093112E">
            <w:pPr>
              <w:pStyle w:val="ConsPlusNormal"/>
            </w:pPr>
          </w:p>
        </w:tc>
        <w:tc>
          <w:tcPr>
            <w:tcW w:w="1729" w:type="dxa"/>
          </w:tcPr>
          <w:p w:rsidR="006B0B7E" w:rsidRPr="008C02F3" w:rsidRDefault="006B0B7E" w:rsidP="0093112E">
            <w:pPr>
              <w:pStyle w:val="ConsPlusNormal"/>
            </w:pPr>
          </w:p>
        </w:tc>
        <w:tc>
          <w:tcPr>
            <w:tcW w:w="1113" w:type="dxa"/>
          </w:tcPr>
          <w:p w:rsidR="006B0B7E" w:rsidRPr="008C02F3" w:rsidRDefault="006B0B7E" w:rsidP="0093112E">
            <w:pPr>
              <w:pStyle w:val="ConsPlusNormal"/>
            </w:pPr>
          </w:p>
        </w:tc>
        <w:tc>
          <w:tcPr>
            <w:tcW w:w="1080" w:type="dxa"/>
          </w:tcPr>
          <w:p w:rsidR="006B0B7E" w:rsidRPr="008C02F3" w:rsidRDefault="006B0B7E" w:rsidP="0093112E">
            <w:pPr>
              <w:pStyle w:val="ConsPlusNormal"/>
            </w:pPr>
          </w:p>
        </w:tc>
        <w:tc>
          <w:tcPr>
            <w:tcW w:w="1729" w:type="dxa"/>
          </w:tcPr>
          <w:p w:rsidR="006B0B7E" w:rsidRPr="008C02F3" w:rsidRDefault="006B0B7E" w:rsidP="0093112E">
            <w:pPr>
              <w:pStyle w:val="ConsPlusNormal"/>
            </w:pPr>
          </w:p>
        </w:tc>
        <w:tc>
          <w:tcPr>
            <w:tcW w:w="1116" w:type="dxa"/>
          </w:tcPr>
          <w:p w:rsidR="006B0B7E" w:rsidRPr="008C02F3" w:rsidRDefault="006B0B7E" w:rsidP="0093112E">
            <w:pPr>
              <w:pStyle w:val="ConsPlusNormal"/>
            </w:pPr>
          </w:p>
        </w:tc>
        <w:tc>
          <w:tcPr>
            <w:tcW w:w="1080" w:type="dxa"/>
          </w:tcPr>
          <w:p w:rsidR="006B0B7E" w:rsidRPr="008C02F3" w:rsidRDefault="006B0B7E" w:rsidP="0093112E">
            <w:pPr>
              <w:pStyle w:val="ConsPlusNormal"/>
            </w:pPr>
          </w:p>
        </w:tc>
        <w:tc>
          <w:tcPr>
            <w:tcW w:w="2284" w:type="dxa"/>
          </w:tcPr>
          <w:p w:rsidR="006B0B7E" w:rsidRPr="008C02F3" w:rsidRDefault="006B0B7E" w:rsidP="0093112E">
            <w:pPr>
              <w:pStyle w:val="ConsPlusNormal"/>
            </w:pPr>
          </w:p>
        </w:tc>
      </w:tr>
      <w:tr w:rsidR="006B0B7E" w:rsidRPr="008C02F3" w:rsidTr="0093112E">
        <w:tblPrEx>
          <w:tblBorders>
            <w:left w:val="nil"/>
          </w:tblBorders>
        </w:tblPrEx>
        <w:tc>
          <w:tcPr>
            <w:tcW w:w="1170" w:type="dxa"/>
            <w:gridSpan w:val="2"/>
            <w:tcBorders>
              <w:left w:val="nil"/>
              <w:bottom w:val="nil"/>
            </w:tcBorders>
          </w:tcPr>
          <w:p w:rsidR="006B0B7E" w:rsidRPr="008C02F3" w:rsidRDefault="006B0B7E" w:rsidP="0093112E">
            <w:pPr>
              <w:pStyle w:val="ConsPlusNormal"/>
            </w:pPr>
          </w:p>
        </w:tc>
        <w:tc>
          <w:tcPr>
            <w:tcW w:w="1855" w:type="dxa"/>
            <w:gridSpan w:val="2"/>
          </w:tcPr>
          <w:p w:rsidR="006B0B7E" w:rsidRPr="008C02F3" w:rsidRDefault="006B0B7E" w:rsidP="0093112E">
            <w:pPr>
              <w:pStyle w:val="ConsPlusNormal"/>
            </w:pPr>
            <w:r w:rsidRPr="008C02F3">
              <w:t>Итого</w:t>
            </w:r>
          </w:p>
        </w:tc>
        <w:tc>
          <w:tcPr>
            <w:tcW w:w="1729" w:type="dxa"/>
          </w:tcPr>
          <w:p w:rsidR="006B0B7E" w:rsidRPr="008C02F3" w:rsidRDefault="006B0B7E" w:rsidP="0093112E">
            <w:pPr>
              <w:pStyle w:val="ConsPlusNormal"/>
            </w:pPr>
          </w:p>
        </w:tc>
        <w:tc>
          <w:tcPr>
            <w:tcW w:w="1113" w:type="dxa"/>
          </w:tcPr>
          <w:p w:rsidR="006B0B7E" w:rsidRPr="008C02F3" w:rsidRDefault="006B0B7E" w:rsidP="0093112E">
            <w:pPr>
              <w:pStyle w:val="ConsPlusNormal"/>
            </w:pPr>
          </w:p>
        </w:tc>
        <w:tc>
          <w:tcPr>
            <w:tcW w:w="1080" w:type="dxa"/>
          </w:tcPr>
          <w:p w:rsidR="006B0B7E" w:rsidRPr="008C02F3" w:rsidRDefault="006B0B7E" w:rsidP="0093112E">
            <w:pPr>
              <w:pStyle w:val="ConsPlusNormal"/>
            </w:pPr>
          </w:p>
        </w:tc>
        <w:tc>
          <w:tcPr>
            <w:tcW w:w="1729" w:type="dxa"/>
          </w:tcPr>
          <w:p w:rsidR="006B0B7E" w:rsidRPr="008C02F3" w:rsidRDefault="006B0B7E" w:rsidP="0093112E">
            <w:pPr>
              <w:pStyle w:val="ConsPlusNormal"/>
            </w:pPr>
          </w:p>
        </w:tc>
        <w:tc>
          <w:tcPr>
            <w:tcW w:w="1116" w:type="dxa"/>
          </w:tcPr>
          <w:p w:rsidR="006B0B7E" w:rsidRPr="008C02F3" w:rsidRDefault="006B0B7E" w:rsidP="0093112E">
            <w:pPr>
              <w:pStyle w:val="ConsPlusNormal"/>
            </w:pPr>
          </w:p>
        </w:tc>
        <w:tc>
          <w:tcPr>
            <w:tcW w:w="1080" w:type="dxa"/>
          </w:tcPr>
          <w:p w:rsidR="006B0B7E" w:rsidRPr="008C02F3" w:rsidRDefault="006B0B7E" w:rsidP="0093112E">
            <w:pPr>
              <w:pStyle w:val="ConsPlusNormal"/>
            </w:pPr>
          </w:p>
        </w:tc>
        <w:tc>
          <w:tcPr>
            <w:tcW w:w="2284" w:type="dxa"/>
          </w:tcPr>
          <w:p w:rsidR="006B0B7E" w:rsidRPr="008C02F3" w:rsidRDefault="006B0B7E" w:rsidP="0093112E">
            <w:pPr>
              <w:pStyle w:val="ConsPlusNormal"/>
            </w:pPr>
          </w:p>
        </w:tc>
      </w:tr>
    </w:tbl>
    <w:p w:rsidR="006B0B7E" w:rsidRPr="008C02F3" w:rsidRDefault="006B0B7E" w:rsidP="006B0B7E">
      <w:pPr>
        <w:pStyle w:val="ConsPlusNormal"/>
        <w:jc w:val="both"/>
      </w:pPr>
    </w:p>
    <w:p w:rsidR="006B0B7E" w:rsidRPr="008C02F3" w:rsidRDefault="006B0B7E" w:rsidP="006B0B7E">
      <w:pPr>
        <w:pStyle w:val="ConsPlusNonformat"/>
        <w:jc w:val="both"/>
      </w:pPr>
      <w:r w:rsidRPr="008C02F3">
        <w:t>Ответственный исполнитель ___________ _________ _____________ _________</w:t>
      </w:r>
    </w:p>
    <w:p w:rsidR="006B0B7E" w:rsidRPr="008C02F3" w:rsidRDefault="006B0B7E" w:rsidP="006B0B7E">
      <w:pPr>
        <w:pStyle w:val="ConsPlusNonformat"/>
        <w:jc w:val="both"/>
      </w:pPr>
      <w:r w:rsidRPr="008C02F3">
        <w:t xml:space="preserve">                          (должность) (подпись) (расшифровка  (телефон)</w:t>
      </w:r>
    </w:p>
    <w:p w:rsidR="006B0B7E" w:rsidRPr="008C02F3" w:rsidRDefault="006B0B7E" w:rsidP="006B0B7E">
      <w:pPr>
        <w:pStyle w:val="ConsPlusNonformat"/>
        <w:jc w:val="both"/>
      </w:pPr>
      <w:r w:rsidRPr="008C02F3">
        <w:t xml:space="preserve">                                                  подписи)</w:t>
      </w:r>
    </w:p>
    <w:p w:rsidR="006B0B7E" w:rsidRPr="008C02F3" w:rsidRDefault="006B0B7E" w:rsidP="006B0B7E">
      <w:pPr>
        <w:pStyle w:val="ConsPlusNonformat"/>
        <w:jc w:val="both"/>
      </w:pPr>
    </w:p>
    <w:p w:rsidR="006B0B7E" w:rsidRPr="008C02F3" w:rsidRDefault="006B0B7E" w:rsidP="006B0B7E">
      <w:pPr>
        <w:pStyle w:val="ConsPlusNonformat"/>
        <w:jc w:val="both"/>
      </w:pPr>
      <w:r w:rsidRPr="008C02F3">
        <w:t>"__" __________ 20__ г.</w:t>
      </w:r>
    </w:p>
    <w:p w:rsidR="006B0B7E" w:rsidRPr="008C02F3" w:rsidRDefault="006B0B7E" w:rsidP="006B0B7E">
      <w:pPr>
        <w:pStyle w:val="ConsPlusNonformat"/>
        <w:jc w:val="both"/>
      </w:pPr>
    </w:p>
    <w:p w:rsidR="006B0B7E" w:rsidRPr="008C02F3" w:rsidRDefault="006B0B7E" w:rsidP="006B0B7E">
      <w:pPr>
        <w:pStyle w:val="ConsPlusNonformat"/>
        <w:jc w:val="both"/>
      </w:pPr>
      <w:r w:rsidRPr="008C02F3">
        <w:t xml:space="preserve">                                                    Номер страницы _______</w:t>
      </w:r>
    </w:p>
    <w:p w:rsidR="006B0B7E" w:rsidRPr="008C02F3" w:rsidRDefault="006B0B7E" w:rsidP="006B0B7E">
      <w:pPr>
        <w:pStyle w:val="ConsPlusNonformat"/>
        <w:jc w:val="both"/>
      </w:pPr>
      <w:r w:rsidRPr="008C02F3">
        <w:t xml:space="preserve">                                                    Всего страниц  _______</w:t>
      </w:r>
    </w:p>
    <w:p w:rsidR="006B0B7E" w:rsidRPr="008C02F3" w:rsidRDefault="006B0B7E" w:rsidP="006B0B7E">
      <w:pPr>
        <w:sectPr w:rsidR="006B0B7E" w:rsidRPr="008C02F3" w:rsidSect="002774E1">
          <w:type w:val="continuous"/>
          <w:pgSz w:w="16838" w:h="11905" w:orient="landscape"/>
          <w:pgMar w:top="720" w:right="720" w:bottom="720" w:left="720" w:header="0" w:footer="0" w:gutter="0"/>
          <w:cols w:space="720"/>
        </w:sectPr>
      </w:pPr>
    </w:p>
    <w:p w:rsidR="006B0B7E" w:rsidRPr="008C02F3" w:rsidRDefault="006B0B7E" w:rsidP="006B0B7E">
      <w:pPr>
        <w:pStyle w:val="ConsPlusNormal"/>
        <w:jc w:val="right"/>
      </w:pPr>
    </w:p>
    <w:p w:rsidR="006B0B7E" w:rsidRPr="008C02F3" w:rsidRDefault="006B0B7E" w:rsidP="006B0B7E">
      <w:pPr>
        <w:pStyle w:val="ConsPlusNormal"/>
        <w:jc w:val="right"/>
      </w:pPr>
    </w:p>
    <w:p w:rsidR="006B0B7E" w:rsidRPr="008C02F3" w:rsidRDefault="006B0B7E" w:rsidP="006B0B7E">
      <w:pPr>
        <w:pStyle w:val="ConsPlusNormal"/>
        <w:jc w:val="right"/>
      </w:pPr>
    </w:p>
    <w:p w:rsidR="006B0B7E" w:rsidRPr="008C02F3" w:rsidRDefault="006B0B7E" w:rsidP="006B0B7E">
      <w:pPr>
        <w:pStyle w:val="ConsPlusNormal"/>
        <w:jc w:val="right"/>
        <w:outlineLvl w:val="1"/>
      </w:pPr>
      <w:r w:rsidRPr="008C02F3">
        <w:t>Приложение N 5</w:t>
      </w:r>
    </w:p>
    <w:p w:rsidR="006B0B7E" w:rsidRPr="008C02F3" w:rsidRDefault="006B0B7E" w:rsidP="006B0B7E">
      <w:pPr>
        <w:pStyle w:val="ConsPlusNormal"/>
        <w:jc w:val="right"/>
      </w:pPr>
      <w:r w:rsidRPr="008C02F3">
        <w:t>к Порядку открытия и ведения лицевых</w:t>
      </w:r>
    </w:p>
    <w:p w:rsidR="006B0B7E" w:rsidRPr="008C02F3" w:rsidRDefault="006B0B7E" w:rsidP="006B0B7E">
      <w:pPr>
        <w:pStyle w:val="ConsPlusNormal"/>
        <w:jc w:val="right"/>
      </w:pPr>
      <w:r w:rsidRPr="008C02F3">
        <w:t xml:space="preserve">счетов в Финансовом управлении </w:t>
      </w:r>
    </w:p>
    <w:p w:rsidR="006B0B7E" w:rsidRPr="008C02F3" w:rsidRDefault="006B0B7E" w:rsidP="006B0B7E">
      <w:pPr>
        <w:pStyle w:val="ConsPlusNormal"/>
        <w:ind w:left="5664" w:firstLine="708"/>
        <w:jc w:val="right"/>
      </w:pPr>
      <w:r w:rsidRPr="008C02F3">
        <w:t xml:space="preserve">администрации </w:t>
      </w:r>
      <w:r w:rsidRPr="006A45E3">
        <w:t xml:space="preserve">сельского поселения </w:t>
      </w:r>
      <w:r>
        <w:t>Урман-Бишкадакский</w:t>
      </w:r>
      <w:r w:rsidRPr="006A45E3">
        <w:t xml:space="preserve"> сельсовет</w:t>
      </w:r>
      <w:r w:rsidRPr="008C02F3">
        <w:t xml:space="preserve"> муниципального </w:t>
      </w:r>
    </w:p>
    <w:p w:rsidR="006B0B7E" w:rsidRPr="008C02F3" w:rsidRDefault="006B0B7E" w:rsidP="006B0B7E">
      <w:pPr>
        <w:pStyle w:val="ConsPlusNormal"/>
        <w:jc w:val="right"/>
      </w:pPr>
      <w:r w:rsidRPr="008C02F3">
        <w:t>района Ишимбайский район</w:t>
      </w:r>
    </w:p>
    <w:p w:rsidR="006B0B7E" w:rsidRPr="008C02F3" w:rsidRDefault="006B0B7E" w:rsidP="006B0B7E">
      <w:pPr>
        <w:pStyle w:val="ConsPlusNormal"/>
        <w:jc w:val="right"/>
      </w:pPr>
      <w:r w:rsidRPr="008C02F3">
        <w:t>Республики Башкортостан</w:t>
      </w:r>
    </w:p>
    <w:p w:rsidR="006B0B7E" w:rsidRPr="008C02F3" w:rsidRDefault="006B0B7E" w:rsidP="006B0B7E">
      <w:pPr>
        <w:pStyle w:val="ConsPlusNormal"/>
        <w:jc w:val="right"/>
      </w:pPr>
    </w:p>
    <w:p w:rsidR="006B0B7E" w:rsidRPr="008C02F3" w:rsidRDefault="006B0B7E" w:rsidP="006B0B7E">
      <w:pPr>
        <w:spacing w:after="1"/>
      </w:pPr>
    </w:p>
    <w:p w:rsidR="006B0B7E" w:rsidRPr="008C02F3" w:rsidRDefault="006B0B7E" w:rsidP="006B0B7E">
      <w:pPr>
        <w:pStyle w:val="ConsPlusNormal"/>
        <w:jc w:val="center"/>
      </w:pPr>
    </w:p>
    <w:p w:rsidR="006B0B7E" w:rsidRPr="008C02F3" w:rsidRDefault="006B0B7E" w:rsidP="006B0B7E">
      <w:pPr>
        <w:pStyle w:val="ConsPlusNonformat"/>
        <w:jc w:val="both"/>
      </w:pPr>
      <w:r w:rsidRPr="008C02F3">
        <w:rPr>
          <w:sz w:val="12"/>
        </w:rPr>
        <w:t xml:space="preserve">                        ВЫПИСКА                                                                      ┌──────────┐</w:t>
      </w:r>
    </w:p>
    <w:p w:rsidR="006B0B7E" w:rsidRPr="008C02F3" w:rsidRDefault="006B0B7E" w:rsidP="006B0B7E">
      <w:pPr>
        <w:pStyle w:val="ConsPlusNonformat"/>
        <w:jc w:val="both"/>
      </w:pPr>
      <w:r w:rsidRPr="008C02F3">
        <w:rPr>
          <w:sz w:val="12"/>
        </w:rPr>
        <w:t xml:space="preserve">                                                 ┌────────┐                                          │ Коды     │</w:t>
      </w:r>
    </w:p>
    <w:p w:rsidR="006B0B7E" w:rsidRPr="008C02F3" w:rsidRDefault="006B0B7E" w:rsidP="006B0B7E">
      <w:pPr>
        <w:pStyle w:val="ConsPlusNonformat"/>
        <w:jc w:val="both"/>
      </w:pPr>
      <w:r w:rsidRPr="008C02F3">
        <w:rPr>
          <w:sz w:val="12"/>
        </w:rPr>
        <w:t>из лицевого счета получателя бюджетных средств N │        │                                          ├──────────┤</w:t>
      </w:r>
    </w:p>
    <w:p w:rsidR="006B0B7E" w:rsidRPr="008C02F3" w:rsidRDefault="006B0B7E" w:rsidP="006B0B7E">
      <w:pPr>
        <w:pStyle w:val="ConsPlusNonformat"/>
        <w:jc w:val="both"/>
      </w:pPr>
      <w:r w:rsidRPr="008C02F3">
        <w:rPr>
          <w:sz w:val="12"/>
        </w:rPr>
        <w:t xml:space="preserve">                                                 └────────┘                                          │          │</w:t>
      </w:r>
    </w:p>
    <w:p w:rsidR="006B0B7E" w:rsidRPr="008C02F3" w:rsidRDefault="006B0B7E" w:rsidP="006B0B7E">
      <w:pPr>
        <w:pStyle w:val="ConsPlusNonformat"/>
        <w:jc w:val="both"/>
      </w:pPr>
      <w:r w:rsidRPr="008C02F3">
        <w:rPr>
          <w:sz w:val="12"/>
        </w:rPr>
        <w:t xml:space="preserve">                                                                                                     ├──────────┤</w:t>
      </w:r>
    </w:p>
    <w:p w:rsidR="006B0B7E" w:rsidRPr="008C02F3" w:rsidRDefault="006B0B7E" w:rsidP="006B0B7E">
      <w:pPr>
        <w:pStyle w:val="ConsPlusNonformat"/>
        <w:jc w:val="both"/>
      </w:pPr>
      <w:r w:rsidRPr="008C02F3">
        <w:rPr>
          <w:sz w:val="12"/>
        </w:rPr>
        <w:t xml:space="preserve">    за "___" _____________ 20___ г.                                                             Дата │          │</w:t>
      </w:r>
    </w:p>
    <w:p w:rsidR="006B0B7E" w:rsidRPr="008C02F3" w:rsidRDefault="006B0B7E" w:rsidP="006B0B7E">
      <w:pPr>
        <w:pStyle w:val="ConsPlusNonformat"/>
        <w:jc w:val="both"/>
      </w:pPr>
      <w:r w:rsidRPr="008C02F3">
        <w:rPr>
          <w:sz w:val="12"/>
        </w:rPr>
        <w:t xml:space="preserve">                                                                                                     ├──────────┤</w:t>
      </w:r>
    </w:p>
    <w:p w:rsidR="006B0B7E" w:rsidRPr="008C02F3" w:rsidRDefault="006B0B7E" w:rsidP="006B0B7E">
      <w:pPr>
        <w:pStyle w:val="ConsPlusNonformat"/>
        <w:jc w:val="both"/>
      </w:pPr>
      <w:r w:rsidRPr="008C02F3">
        <w:rPr>
          <w:sz w:val="12"/>
        </w:rPr>
        <w:t xml:space="preserve">                                                                             Дата предыдущей выписки │          │</w:t>
      </w:r>
    </w:p>
    <w:p w:rsidR="006B0B7E" w:rsidRPr="008C02F3" w:rsidRDefault="006B0B7E" w:rsidP="006B0B7E">
      <w:pPr>
        <w:pStyle w:val="ConsPlusNonformat"/>
        <w:jc w:val="both"/>
      </w:pPr>
      <w:r w:rsidRPr="008C02F3">
        <w:rPr>
          <w:sz w:val="12"/>
        </w:rPr>
        <w:t xml:space="preserve">                                                                                                     ├──────────┤</w:t>
      </w:r>
    </w:p>
    <w:p w:rsidR="006B0B7E" w:rsidRPr="008C02F3" w:rsidRDefault="006B0B7E" w:rsidP="006B0B7E">
      <w:pPr>
        <w:pStyle w:val="ConsPlusNonformat"/>
        <w:jc w:val="both"/>
      </w:pPr>
      <w:r w:rsidRPr="008C02F3">
        <w:rPr>
          <w:sz w:val="12"/>
        </w:rPr>
        <w:t>Финансовый орган __________________________________________________________                          │          │</w:t>
      </w:r>
    </w:p>
    <w:p w:rsidR="006B0B7E" w:rsidRPr="008C02F3" w:rsidRDefault="006B0B7E" w:rsidP="006B0B7E">
      <w:pPr>
        <w:pStyle w:val="ConsPlusNonformat"/>
        <w:jc w:val="both"/>
      </w:pPr>
      <w:r w:rsidRPr="008C02F3">
        <w:rPr>
          <w:sz w:val="12"/>
        </w:rPr>
        <w:t xml:space="preserve">                                                                                                     ├──────────┤</w:t>
      </w:r>
    </w:p>
    <w:p w:rsidR="006B0B7E" w:rsidRPr="008C02F3" w:rsidRDefault="006B0B7E" w:rsidP="006B0B7E">
      <w:pPr>
        <w:pStyle w:val="ConsPlusNonformat"/>
        <w:jc w:val="both"/>
      </w:pPr>
      <w:r w:rsidRPr="008C02F3">
        <w:rPr>
          <w:sz w:val="12"/>
        </w:rPr>
        <w:t>Получатель бюджетных средств ______________________________________________      По сводному реестру │          │</w:t>
      </w:r>
    </w:p>
    <w:p w:rsidR="006B0B7E" w:rsidRPr="008C02F3" w:rsidRDefault="006B0B7E" w:rsidP="006B0B7E">
      <w:pPr>
        <w:pStyle w:val="ConsPlusNonformat"/>
        <w:jc w:val="both"/>
      </w:pPr>
      <w:r w:rsidRPr="008C02F3">
        <w:rPr>
          <w:sz w:val="12"/>
        </w:rPr>
        <w:t xml:space="preserve">                                                                                                     ├──────────┤</w:t>
      </w:r>
    </w:p>
    <w:p w:rsidR="006B0B7E" w:rsidRPr="008C02F3" w:rsidRDefault="006B0B7E" w:rsidP="006B0B7E">
      <w:pPr>
        <w:pStyle w:val="ConsPlusNonformat"/>
        <w:jc w:val="both"/>
      </w:pPr>
      <w:r w:rsidRPr="008C02F3">
        <w:rPr>
          <w:sz w:val="12"/>
        </w:rPr>
        <w:t>Главный распорядитель бюджетных средств ___________________________________              Глава по БК │          │</w:t>
      </w:r>
    </w:p>
    <w:p w:rsidR="006B0B7E" w:rsidRPr="008C02F3" w:rsidRDefault="006B0B7E" w:rsidP="006B0B7E">
      <w:pPr>
        <w:pStyle w:val="ConsPlusNonformat"/>
        <w:jc w:val="both"/>
      </w:pPr>
      <w:r w:rsidRPr="008C02F3">
        <w:rPr>
          <w:sz w:val="12"/>
        </w:rPr>
        <w:t xml:space="preserve">                                                                                                     ├──────────┤</w:t>
      </w:r>
    </w:p>
    <w:p w:rsidR="006B0B7E" w:rsidRPr="008C02F3" w:rsidRDefault="006B0B7E" w:rsidP="006B0B7E">
      <w:pPr>
        <w:pStyle w:val="ConsPlusNonformat"/>
        <w:jc w:val="both"/>
      </w:pPr>
      <w:r w:rsidRPr="008C02F3">
        <w:rPr>
          <w:sz w:val="12"/>
        </w:rPr>
        <w:t>Наименование бюджета       ________________________________________________                          │          │</w:t>
      </w:r>
    </w:p>
    <w:p w:rsidR="006B0B7E" w:rsidRPr="008C02F3" w:rsidRDefault="006B0B7E" w:rsidP="006B0B7E">
      <w:pPr>
        <w:pStyle w:val="ConsPlusNonformat"/>
        <w:jc w:val="both"/>
      </w:pPr>
      <w:r w:rsidRPr="008C02F3">
        <w:rPr>
          <w:sz w:val="12"/>
        </w:rPr>
        <w:t xml:space="preserve">                                                                                                     ├──────────┤</w:t>
      </w:r>
    </w:p>
    <w:p w:rsidR="006B0B7E" w:rsidRPr="008C02F3" w:rsidRDefault="006B0B7E" w:rsidP="006B0B7E">
      <w:pPr>
        <w:pStyle w:val="ConsPlusNonformat"/>
        <w:jc w:val="both"/>
      </w:pPr>
      <w:r w:rsidRPr="008C02F3">
        <w:rPr>
          <w:sz w:val="12"/>
        </w:rPr>
        <w:t>Периодичность: ежедневная   _______________________________________________                          │          │</w:t>
      </w:r>
    </w:p>
    <w:p w:rsidR="006B0B7E" w:rsidRPr="008C02F3" w:rsidRDefault="006B0B7E" w:rsidP="006B0B7E">
      <w:pPr>
        <w:pStyle w:val="ConsPlusNonformat"/>
        <w:jc w:val="both"/>
      </w:pPr>
      <w:r w:rsidRPr="008C02F3">
        <w:rPr>
          <w:sz w:val="12"/>
        </w:rPr>
        <w:t xml:space="preserve">                                                                                                     ├──────────┤</w:t>
      </w:r>
    </w:p>
    <w:p w:rsidR="006B0B7E" w:rsidRPr="008C02F3" w:rsidRDefault="006B0B7E" w:rsidP="006B0B7E">
      <w:pPr>
        <w:pStyle w:val="ConsPlusNonformat"/>
        <w:jc w:val="both"/>
      </w:pPr>
      <w:r w:rsidRPr="008C02F3">
        <w:rPr>
          <w:sz w:val="12"/>
        </w:rPr>
        <w:t xml:space="preserve">Единица измерения: руб.                                                                      По </w:t>
      </w:r>
      <w:hyperlink r:id="rId80" w:history="1">
        <w:r w:rsidRPr="008C02F3">
          <w:rPr>
            <w:sz w:val="12"/>
          </w:rPr>
          <w:t>ОКЕИ</w:t>
        </w:r>
      </w:hyperlink>
      <w:r w:rsidRPr="008C02F3">
        <w:rPr>
          <w:sz w:val="12"/>
        </w:rPr>
        <w:t xml:space="preserve"> │ 383      │</w:t>
      </w:r>
    </w:p>
    <w:p w:rsidR="006B0B7E" w:rsidRPr="008C02F3" w:rsidRDefault="006B0B7E" w:rsidP="006B0B7E">
      <w:pPr>
        <w:pStyle w:val="ConsPlusNonformat"/>
        <w:jc w:val="both"/>
      </w:pPr>
      <w:r w:rsidRPr="008C02F3">
        <w:rPr>
          <w:sz w:val="12"/>
        </w:rPr>
        <w:t xml:space="preserve">                                                                                                     └──────────┘</w:t>
      </w:r>
    </w:p>
    <w:p w:rsidR="006B0B7E" w:rsidRPr="008C02F3" w:rsidRDefault="006B0B7E" w:rsidP="006B0B7E">
      <w:pPr>
        <w:pStyle w:val="ConsPlusNonformat"/>
        <w:jc w:val="both"/>
      </w:pPr>
    </w:p>
    <w:p w:rsidR="006B0B7E" w:rsidRPr="008C02F3" w:rsidRDefault="006B0B7E" w:rsidP="006B0B7E">
      <w:pPr>
        <w:pStyle w:val="ConsPlusNonformat"/>
        <w:jc w:val="both"/>
      </w:pPr>
      <w:r w:rsidRPr="008C02F3">
        <w:t xml:space="preserve">                                       1. Операции с бюджетными данными</w:t>
      </w:r>
    </w:p>
    <w:p w:rsidR="006B0B7E" w:rsidRPr="008C02F3" w:rsidRDefault="006B0B7E" w:rsidP="006B0B7E">
      <w:pPr>
        <w:pStyle w:val="ConsPlusNonformat"/>
        <w:jc w:val="both"/>
      </w:pPr>
      <w:r w:rsidRPr="008C02F3">
        <w:t xml:space="preserve">                                         1.1. Остатки на лицевом счете</w:t>
      </w:r>
    </w:p>
    <w:p w:rsidR="006B0B7E" w:rsidRPr="008C02F3" w:rsidRDefault="006B0B7E" w:rsidP="006B0B7E">
      <w:pPr>
        <w:sectPr w:rsidR="006B0B7E" w:rsidRPr="008C02F3" w:rsidSect="002774E1">
          <w:type w:val="continuous"/>
          <w:pgSz w:w="11905" w:h="16838"/>
          <w:pgMar w:top="720" w:right="720" w:bottom="720" w:left="720" w:header="0" w:footer="0" w:gutter="0"/>
          <w:cols w:space="720"/>
        </w:sectPr>
      </w:pPr>
    </w:p>
    <w:p w:rsidR="006B0B7E" w:rsidRPr="008C02F3" w:rsidRDefault="006B0B7E" w:rsidP="006B0B7E">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61"/>
        <w:gridCol w:w="2027"/>
        <w:gridCol w:w="1252"/>
        <w:gridCol w:w="1181"/>
        <w:gridCol w:w="2027"/>
        <w:gridCol w:w="1252"/>
        <w:gridCol w:w="1181"/>
        <w:gridCol w:w="2327"/>
      </w:tblGrid>
      <w:tr w:rsidR="006B0B7E" w:rsidRPr="008C02F3" w:rsidTr="0093112E">
        <w:tc>
          <w:tcPr>
            <w:tcW w:w="2361" w:type="dxa"/>
            <w:vMerge w:val="restart"/>
          </w:tcPr>
          <w:p w:rsidR="006B0B7E" w:rsidRPr="008C02F3" w:rsidRDefault="006B0B7E" w:rsidP="0093112E">
            <w:pPr>
              <w:pStyle w:val="ConsPlusNormal"/>
            </w:pPr>
            <w:r w:rsidRPr="008C02F3">
              <w:t>Наименование показателя</w:t>
            </w:r>
          </w:p>
        </w:tc>
        <w:tc>
          <w:tcPr>
            <w:tcW w:w="4460" w:type="dxa"/>
            <w:gridSpan w:val="3"/>
          </w:tcPr>
          <w:p w:rsidR="006B0B7E" w:rsidRPr="008C02F3" w:rsidRDefault="006B0B7E" w:rsidP="0093112E">
            <w:pPr>
              <w:pStyle w:val="ConsPlusNormal"/>
            </w:pPr>
            <w:r w:rsidRPr="008C02F3">
              <w:t>Бюджетные ассигнования</w:t>
            </w:r>
          </w:p>
        </w:tc>
        <w:tc>
          <w:tcPr>
            <w:tcW w:w="4460" w:type="dxa"/>
            <w:gridSpan w:val="3"/>
          </w:tcPr>
          <w:p w:rsidR="006B0B7E" w:rsidRPr="008C02F3" w:rsidRDefault="006B0B7E" w:rsidP="0093112E">
            <w:pPr>
              <w:pStyle w:val="ConsPlusNormal"/>
            </w:pPr>
            <w:r w:rsidRPr="008C02F3">
              <w:t>Лимиты бюджетных обязательств</w:t>
            </w:r>
          </w:p>
        </w:tc>
        <w:tc>
          <w:tcPr>
            <w:tcW w:w="2327" w:type="dxa"/>
            <w:vMerge w:val="restart"/>
          </w:tcPr>
          <w:p w:rsidR="006B0B7E" w:rsidRPr="008C02F3" w:rsidRDefault="006B0B7E" w:rsidP="0093112E">
            <w:pPr>
              <w:pStyle w:val="ConsPlusNormal"/>
            </w:pPr>
            <w:r w:rsidRPr="008C02F3">
              <w:t>Предельные объемы финансирован ия на текущий финансовый год (текущий период)</w:t>
            </w:r>
          </w:p>
        </w:tc>
      </w:tr>
      <w:tr w:rsidR="006B0B7E" w:rsidRPr="008C02F3" w:rsidTr="0093112E">
        <w:tc>
          <w:tcPr>
            <w:tcW w:w="2361" w:type="dxa"/>
            <w:vMerge/>
          </w:tcPr>
          <w:p w:rsidR="006B0B7E" w:rsidRPr="008C02F3" w:rsidRDefault="006B0B7E" w:rsidP="0093112E"/>
        </w:tc>
        <w:tc>
          <w:tcPr>
            <w:tcW w:w="2027" w:type="dxa"/>
            <w:vMerge w:val="restart"/>
          </w:tcPr>
          <w:p w:rsidR="006B0B7E" w:rsidRPr="008C02F3" w:rsidRDefault="006B0B7E" w:rsidP="0093112E">
            <w:pPr>
              <w:pStyle w:val="ConsPlusNormal"/>
            </w:pPr>
            <w:r w:rsidRPr="008C02F3">
              <w:t>на текущий финансовый год</w:t>
            </w:r>
          </w:p>
        </w:tc>
        <w:tc>
          <w:tcPr>
            <w:tcW w:w="2433" w:type="dxa"/>
            <w:gridSpan w:val="2"/>
          </w:tcPr>
          <w:p w:rsidR="006B0B7E" w:rsidRPr="008C02F3" w:rsidRDefault="006B0B7E" w:rsidP="0093112E">
            <w:pPr>
              <w:pStyle w:val="ConsPlusNormal"/>
            </w:pPr>
            <w:r w:rsidRPr="008C02F3">
              <w:t>на плановый период</w:t>
            </w:r>
          </w:p>
        </w:tc>
        <w:tc>
          <w:tcPr>
            <w:tcW w:w="2027" w:type="dxa"/>
            <w:vMerge w:val="restart"/>
          </w:tcPr>
          <w:p w:rsidR="006B0B7E" w:rsidRPr="008C02F3" w:rsidRDefault="006B0B7E" w:rsidP="0093112E">
            <w:pPr>
              <w:pStyle w:val="ConsPlusNormal"/>
            </w:pPr>
            <w:r w:rsidRPr="008C02F3">
              <w:t>на текущий финансовый год</w:t>
            </w:r>
          </w:p>
        </w:tc>
        <w:tc>
          <w:tcPr>
            <w:tcW w:w="2433" w:type="dxa"/>
            <w:gridSpan w:val="2"/>
          </w:tcPr>
          <w:p w:rsidR="006B0B7E" w:rsidRPr="008C02F3" w:rsidRDefault="006B0B7E" w:rsidP="0093112E">
            <w:pPr>
              <w:pStyle w:val="ConsPlusNormal"/>
            </w:pPr>
            <w:r w:rsidRPr="008C02F3">
              <w:t>на плановый период</w:t>
            </w:r>
          </w:p>
        </w:tc>
        <w:tc>
          <w:tcPr>
            <w:tcW w:w="2327" w:type="dxa"/>
            <w:vMerge/>
          </w:tcPr>
          <w:p w:rsidR="006B0B7E" w:rsidRPr="008C02F3" w:rsidRDefault="006B0B7E" w:rsidP="0093112E"/>
        </w:tc>
      </w:tr>
      <w:tr w:rsidR="006B0B7E" w:rsidRPr="008C02F3" w:rsidTr="0093112E">
        <w:tc>
          <w:tcPr>
            <w:tcW w:w="2361" w:type="dxa"/>
            <w:vMerge/>
          </w:tcPr>
          <w:p w:rsidR="006B0B7E" w:rsidRPr="008C02F3" w:rsidRDefault="006B0B7E" w:rsidP="0093112E"/>
        </w:tc>
        <w:tc>
          <w:tcPr>
            <w:tcW w:w="2027" w:type="dxa"/>
            <w:vMerge/>
          </w:tcPr>
          <w:p w:rsidR="006B0B7E" w:rsidRPr="008C02F3" w:rsidRDefault="006B0B7E" w:rsidP="0093112E"/>
        </w:tc>
        <w:tc>
          <w:tcPr>
            <w:tcW w:w="1252" w:type="dxa"/>
          </w:tcPr>
          <w:p w:rsidR="006B0B7E" w:rsidRPr="008C02F3" w:rsidRDefault="006B0B7E" w:rsidP="0093112E">
            <w:pPr>
              <w:pStyle w:val="ConsPlusNormal"/>
            </w:pPr>
            <w:r w:rsidRPr="008C02F3">
              <w:t>первый год</w:t>
            </w:r>
          </w:p>
        </w:tc>
        <w:tc>
          <w:tcPr>
            <w:tcW w:w="1181" w:type="dxa"/>
          </w:tcPr>
          <w:p w:rsidR="006B0B7E" w:rsidRPr="008C02F3" w:rsidRDefault="006B0B7E" w:rsidP="0093112E">
            <w:pPr>
              <w:pStyle w:val="ConsPlusNormal"/>
            </w:pPr>
            <w:r w:rsidRPr="008C02F3">
              <w:t>второй год</w:t>
            </w:r>
          </w:p>
        </w:tc>
        <w:tc>
          <w:tcPr>
            <w:tcW w:w="2027" w:type="dxa"/>
            <w:vMerge/>
          </w:tcPr>
          <w:p w:rsidR="006B0B7E" w:rsidRPr="008C02F3" w:rsidRDefault="006B0B7E" w:rsidP="0093112E"/>
        </w:tc>
        <w:tc>
          <w:tcPr>
            <w:tcW w:w="1252" w:type="dxa"/>
          </w:tcPr>
          <w:p w:rsidR="006B0B7E" w:rsidRPr="008C02F3" w:rsidRDefault="006B0B7E" w:rsidP="0093112E">
            <w:pPr>
              <w:pStyle w:val="ConsPlusNormal"/>
            </w:pPr>
            <w:r w:rsidRPr="008C02F3">
              <w:t>первый год</w:t>
            </w:r>
          </w:p>
        </w:tc>
        <w:tc>
          <w:tcPr>
            <w:tcW w:w="1181" w:type="dxa"/>
          </w:tcPr>
          <w:p w:rsidR="006B0B7E" w:rsidRPr="008C02F3" w:rsidRDefault="006B0B7E" w:rsidP="0093112E">
            <w:pPr>
              <w:pStyle w:val="ConsPlusNormal"/>
            </w:pPr>
            <w:r w:rsidRPr="008C02F3">
              <w:t>второй год</w:t>
            </w:r>
          </w:p>
        </w:tc>
        <w:tc>
          <w:tcPr>
            <w:tcW w:w="2327" w:type="dxa"/>
            <w:vMerge/>
          </w:tcPr>
          <w:p w:rsidR="006B0B7E" w:rsidRPr="008C02F3" w:rsidRDefault="006B0B7E" w:rsidP="0093112E"/>
        </w:tc>
      </w:tr>
      <w:tr w:rsidR="006B0B7E" w:rsidRPr="008C02F3" w:rsidTr="0093112E">
        <w:tc>
          <w:tcPr>
            <w:tcW w:w="2361" w:type="dxa"/>
          </w:tcPr>
          <w:p w:rsidR="006B0B7E" w:rsidRPr="008C02F3" w:rsidRDefault="006B0B7E" w:rsidP="0093112E">
            <w:pPr>
              <w:pStyle w:val="ConsPlusNormal"/>
            </w:pPr>
            <w:r w:rsidRPr="008C02F3">
              <w:t>1</w:t>
            </w:r>
          </w:p>
        </w:tc>
        <w:tc>
          <w:tcPr>
            <w:tcW w:w="2027" w:type="dxa"/>
          </w:tcPr>
          <w:p w:rsidR="006B0B7E" w:rsidRPr="008C02F3" w:rsidRDefault="006B0B7E" w:rsidP="0093112E">
            <w:pPr>
              <w:pStyle w:val="ConsPlusNormal"/>
            </w:pPr>
            <w:r w:rsidRPr="008C02F3">
              <w:t>2</w:t>
            </w:r>
          </w:p>
        </w:tc>
        <w:tc>
          <w:tcPr>
            <w:tcW w:w="1252" w:type="dxa"/>
          </w:tcPr>
          <w:p w:rsidR="006B0B7E" w:rsidRPr="008C02F3" w:rsidRDefault="006B0B7E" w:rsidP="0093112E">
            <w:pPr>
              <w:pStyle w:val="ConsPlusNormal"/>
            </w:pPr>
            <w:r w:rsidRPr="008C02F3">
              <w:t>3</w:t>
            </w:r>
          </w:p>
        </w:tc>
        <w:tc>
          <w:tcPr>
            <w:tcW w:w="1181" w:type="dxa"/>
          </w:tcPr>
          <w:p w:rsidR="006B0B7E" w:rsidRPr="008C02F3" w:rsidRDefault="006B0B7E" w:rsidP="0093112E">
            <w:pPr>
              <w:pStyle w:val="ConsPlusNormal"/>
            </w:pPr>
            <w:r w:rsidRPr="008C02F3">
              <w:t>4</w:t>
            </w:r>
          </w:p>
        </w:tc>
        <w:tc>
          <w:tcPr>
            <w:tcW w:w="2027" w:type="dxa"/>
          </w:tcPr>
          <w:p w:rsidR="006B0B7E" w:rsidRPr="008C02F3" w:rsidRDefault="006B0B7E" w:rsidP="0093112E">
            <w:pPr>
              <w:pStyle w:val="ConsPlusNormal"/>
            </w:pPr>
            <w:r w:rsidRPr="008C02F3">
              <w:t>5</w:t>
            </w:r>
          </w:p>
        </w:tc>
        <w:tc>
          <w:tcPr>
            <w:tcW w:w="1252" w:type="dxa"/>
          </w:tcPr>
          <w:p w:rsidR="006B0B7E" w:rsidRPr="008C02F3" w:rsidRDefault="006B0B7E" w:rsidP="0093112E">
            <w:pPr>
              <w:pStyle w:val="ConsPlusNormal"/>
            </w:pPr>
            <w:r w:rsidRPr="008C02F3">
              <w:t>6</w:t>
            </w:r>
          </w:p>
        </w:tc>
        <w:tc>
          <w:tcPr>
            <w:tcW w:w="1181" w:type="dxa"/>
          </w:tcPr>
          <w:p w:rsidR="006B0B7E" w:rsidRPr="008C02F3" w:rsidRDefault="006B0B7E" w:rsidP="0093112E">
            <w:pPr>
              <w:pStyle w:val="ConsPlusNormal"/>
            </w:pPr>
            <w:r w:rsidRPr="008C02F3">
              <w:t>7</w:t>
            </w:r>
          </w:p>
        </w:tc>
        <w:tc>
          <w:tcPr>
            <w:tcW w:w="2327" w:type="dxa"/>
          </w:tcPr>
          <w:p w:rsidR="006B0B7E" w:rsidRPr="008C02F3" w:rsidRDefault="006B0B7E" w:rsidP="0093112E">
            <w:pPr>
              <w:pStyle w:val="ConsPlusNormal"/>
            </w:pPr>
            <w:r w:rsidRPr="008C02F3">
              <w:t>8</w:t>
            </w:r>
          </w:p>
        </w:tc>
      </w:tr>
      <w:tr w:rsidR="006B0B7E" w:rsidRPr="008C02F3" w:rsidTr="0093112E">
        <w:tc>
          <w:tcPr>
            <w:tcW w:w="2361" w:type="dxa"/>
          </w:tcPr>
          <w:p w:rsidR="006B0B7E" w:rsidRPr="008C02F3" w:rsidRDefault="006B0B7E" w:rsidP="0093112E">
            <w:pPr>
              <w:pStyle w:val="ConsPlusNormal"/>
            </w:pPr>
            <w:r w:rsidRPr="008C02F3">
              <w:t>остаток на начало дня</w:t>
            </w:r>
          </w:p>
        </w:tc>
        <w:tc>
          <w:tcPr>
            <w:tcW w:w="2027" w:type="dxa"/>
          </w:tcPr>
          <w:p w:rsidR="006B0B7E" w:rsidRPr="008C02F3" w:rsidRDefault="006B0B7E" w:rsidP="0093112E">
            <w:pPr>
              <w:pStyle w:val="ConsPlusNormal"/>
            </w:pPr>
          </w:p>
        </w:tc>
        <w:tc>
          <w:tcPr>
            <w:tcW w:w="1252" w:type="dxa"/>
          </w:tcPr>
          <w:p w:rsidR="006B0B7E" w:rsidRPr="008C02F3" w:rsidRDefault="006B0B7E" w:rsidP="0093112E">
            <w:pPr>
              <w:pStyle w:val="ConsPlusNormal"/>
            </w:pPr>
          </w:p>
        </w:tc>
        <w:tc>
          <w:tcPr>
            <w:tcW w:w="1181" w:type="dxa"/>
          </w:tcPr>
          <w:p w:rsidR="006B0B7E" w:rsidRPr="008C02F3" w:rsidRDefault="006B0B7E" w:rsidP="0093112E">
            <w:pPr>
              <w:pStyle w:val="ConsPlusNormal"/>
            </w:pPr>
          </w:p>
        </w:tc>
        <w:tc>
          <w:tcPr>
            <w:tcW w:w="2027" w:type="dxa"/>
          </w:tcPr>
          <w:p w:rsidR="006B0B7E" w:rsidRPr="008C02F3" w:rsidRDefault="006B0B7E" w:rsidP="0093112E">
            <w:pPr>
              <w:pStyle w:val="ConsPlusNormal"/>
            </w:pPr>
          </w:p>
        </w:tc>
        <w:tc>
          <w:tcPr>
            <w:tcW w:w="1252" w:type="dxa"/>
          </w:tcPr>
          <w:p w:rsidR="006B0B7E" w:rsidRPr="008C02F3" w:rsidRDefault="006B0B7E" w:rsidP="0093112E">
            <w:pPr>
              <w:pStyle w:val="ConsPlusNormal"/>
            </w:pPr>
          </w:p>
        </w:tc>
        <w:tc>
          <w:tcPr>
            <w:tcW w:w="1181" w:type="dxa"/>
          </w:tcPr>
          <w:p w:rsidR="006B0B7E" w:rsidRPr="008C02F3" w:rsidRDefault="006B0B7E" w:rsidP="0093112E">
            <w:pPr>
              <w:pStyle w:val="ConsPlusNormal"/>
            </w:pPr>
          </w:p>
        </w:tc>
        <w:tc>
          <w:tcPr>
            <w:tcW w:w="2327" w:type="dxa"/>
          </w:tcPr>
          <w:p w:rsidR="006B0B7E" w:rsidRPr="008C02F3" w:rsidRDefault="006B0B7E" w:rsidP="0093112E">
            <w:pPr>
              <w:pStyle w:val="ConsPlusNormal"/>
            </w:pPr>
          </w:p>
        </w:tc>
      </w:tr>
      <w:tr w:rsidR="006B0B7E" w:rsidRPr="008C02F3" w:rsidTr="0093112E">
        <w:tc>
          <w:tcPr>
            <w:tcW w:w="2361" w:type="dxa"/>
          </w:tcPr>
          <w:p w:rsidR="006B0B7E" w:rsidRPr="008C02F3" w:rsidRDefault="006B0B7E" w:rsidP="0093112E">
            <w:pPr>
              <w:pStyle w:val="ConsPlusNormal"/>
            </w:pPr>
            <w:r w:rsidRPr="008C02F3">
              <w:t>остаток на конец дня</w:t>
            </w:r>
          </w:p>
        </w:tc>
        <w:tc>
          <w:tcPr>
            <w:tcW w:w="2027" w:type="dxa"/>
          </w:tcPr>
          <w:p w:rsidR="006B0B7E" w:rsidRPr="008C02F3" w:rsidRDefault="006B0B7E" w:rsidP="0093112E">
            <w:pPr>
              <w:pStyle w:val="ConsPlusNormal"/>
            </w:pPr>
          </w:p>
        </w:tc>
        <w:tc>
          <w:tcPr>
            <w:tcW w:w="1252" w:type="dxa"/>
          </w:tcPr>
          <w:p w:rsidR="006B0B7E" w:rsidRPr="008C02F3" w:rsidRDefault="006B0B7E" w:rsidP="0093112E">
            <w:pPr>
              <w:pStyle w:val="ConsPlusNormal"/>
            </w:pPr>
          </w:p>
        </w:tc>
        <w:tc>
          <w:tcPr>
            <w:tcW w:w="1181" w:type="dxa"/>
          </w:tcPr>
          <w:p w:rsidR="006B0B7E" w:rsidRPr="008C02F3" w:rsidRDefault="006B0B7E" w:rsidP="0093112E">
            <w:pPr>
              <w:pStyle w:val="ConsPlusNormal"/>
            </w:pPr>
          </w:p>
        </w:tc>
        <w:tc>
          <w:tcPr>
            <w:tcW w:w="2027" w:type="dxa"/>
          </w:tcPr>
          <w:p w:rsidR="006B0B7E" w:rsidRPr="008C02F3" w:rsidRDefault="006B0B7E" w:rsidP="0093112E">
            <w:pPr>
              <w:pStyle w:val="ConsPlusNormal"/>
            </w:pPr>
          </w:p>
        </w:tc>
        <w:tc>
          <w:tcPr>
            <w:tcW w:w="1252" w:type="dxa"/>
          </w:tcPr>
          <w:p w:rsidR="006B0B7E" w:rsidRPr="008C02F3" w:rsidRDefault="006B0B7E" w:rsidP="0093112E">
            <w:pPr>
              <w:pStyle w:val="ConsPlusNormal"/>
            </w:pPr>
          </w:p>
        </w:tc>
        <w:tc>
          <w:tcPr>
            <w:tcW w:w="1181" w:type="dxa"/>
          </w:tcPr>
          <w:p w:rsidR="006B0B7E" w:rsidRPr="008C02F3" w:rsidRDefault="006B0B7E" w:rsidP="0093112E">
            <w:pPr>
              <w:pStyle w:val="ConsPlusNormal"/>
            </w:pPr>
          </w:p>
        </w:tc>
        <w:tc>
          <w:tcPr>
            <w:tcW w:w="2327" w:type="dxa"/>
          </w:tcPr>
          <w:p w:rsidR="006B0B7E" w:rsidRPr="008C02F3" w:rsidRDefault="006B0B7E" w:rsidP="0093112E">
            <w:pPr>
              <w:pStyle w:val="ConsPlusNormal"/>
            </w:pPr>
          </w:p>
        </w:tc>
      </w:tr>
    </w:tbl>
    <w:p w:rsidR="006B0B7E" w:rsidRPr="008C02F3" w:rsidRDefault="006B0B7E" w:rsidP="006B0B7E">
      <w:pPr>
        <w:pStyle w:val="ConsPlusNormal"/>
        <w:jc w:val="both"/>
      </w:pPr>
    </w:p>
    <w:p w:rsidR="006B0B7E" w:rsidRPr="008C02F3" w:rsidRDefault="006B0B7E" w:rsidP="006B0B7E">
      <w:pPr>
        <w:pStyle w:val="ConsPlusNonformat"/>
        <w:jc w:val="both"/>
      </w:pPr>
      <w:r w:rsidRPr="008C02F3">
        <w:rPr>
          <w:sz w:val="12"/>
        </w:rPr>
        <w:t xml:space="preserve">                                                                                           Номер страницы _______</w:t>
      </w:r>
    </w:p>
    <w:p w:rsidR="006B0B7E" w:rsidRPr="008C02F3" w:rsidRDefault="006B0B7E" w:rsidP="006B0B7E">
      <w:pPr>
        <w:pStyle w:val="ConsPlusNonformat"/>
        <w:jc w:val="both"/>
      </w:pPr>
      <w:r w:rsidRPr="008C02F3">
        <w:rPr>
          <w:sz w:val="12"/>
        </w:rPr>
        <w:t xml:space="preserve">                                                                                            Всего страниц _______</w:t>
      </w:r>
    </w:p>
    <w:p w:rsidR="006B0B7E" w:rsidRPr="008C02F3" w:rsidRDefault="006B0B7E" w:rsidP="006B0B7E">
      <w:pPr>
        <w:pStyle w:val="ConsPlusNonformat"/>
        <w:jc w:val="both"/>
      </w:pPr>
      <w:r w:rsidRPr="008C02F3">
        <w:rPr>
          <w:sz w:val="12"/>
        </w:rPr>
        <w:t xml:space="preserve">                                                                                   Номер лицевого счета _________</w:t>
      </w:r>
    </w:p>
    <w:p w:rsidR="006B0B7E" w:rsidRPr="008C02F3" w:rsidRDefault="006B0B7E" w:rsidP="006B0B7E">
      <w:pPr>
        <w:pStyle w:val="ConsPlusNonformat"/>
        <w:jc w:val="both"/>
      </w:pPr>
      <w:r w:rsidRPr="008C02F3">
        <w:rPr>
          <w:sz w:val="12"/>
        </w:rPr>
        <w:t xml:space="preserve">                                                                                    на "___" ____________ 20__ г.</w:t>
      </w:r>
    </w:p>
    <w:p w:rsidR="006B0B7E" w:rsidRPr="008C02F3" w:rsidRDefault="006B0B7E" w:rsidP="006B0B7E">
      <w:pPr>
        <w:pStyle w:val="ConsPlusNonformat"/>
        <w:jc w:val="both"/>
      </w:pPr>
    </w:p>
    <w:p w:rsidR="006B0B7E" w:rsidRPr="008C02F3" w:rsidRDefault="006B0B7E" w:rsidP="006B0B7E">
      <w:pPr>
        <w:pStyle w:val="ConsPlusNonformat"/>
        <w:jc w:val="both"/>
      </w:pPr>
      <w:r w:rsidRPr="008C02F3">
        <w:t xml:space="preserve">                                       1.2. Доведенные бюджетные данные</w:t>
      </w:r>
    </w:p>
    <w:p w:rsidR="006B0B7E" w:rsidRPr="008C02F3" w:rsidRDefault="006B0B7E" w:rsidP="006B0B7E">
      <w:pPr>
        <w:pStyle w:val="ConsPlusNonformat"/>
        <w:jc w:val="both"/>
      </w:pPr>
    </w:p>
    <w:p w:rsidR="006B0B7E" w:rsidRPr="008C02F3" w:rsidRDefault="006B0B7E" w:rsidP="006B0B7E">
      <w:pPr>
        <w:pStyle w:val="ConsPlusNonformat"/>
        <w:jc w:val="both"/>
      </w:pPr>
      <w:r w:rsidRPr="008C02F3">
        <w:t xml:space="preserve">                                            1.2.1. Бюджетные данные</w:t>
      </w:r>
    </w:p>
    <w:p w:rsidR="006B0B7E" w:rsidRPr="008C02F3" w:rsidRDefault="006B0B7E" w:rsidP="006B0B7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67"/>
        <w:gridCol w:w="1032"/>
        <w:gridCol w:w="2011"/>
        <w:gridCol w:w="1242"/>
        <w:gridCol w:w="1172"/>
        <w:gridCol w:w="2011"/>
        <w:gridCol w:w="1242"/>
        <w:gridCol w:w="1172"/>
        <w:gridCol w:w="2659"/>
      </w:tblGrid>
      <w:tr w:rsidR="006B0B7E" w:rsidRPr="008C02F3" w:rsidTr="0093112E">
        <w:tc>
          <w:tcPr>
            <w:tcW w:w="2099" w:type="dxa"/>
            <w:gridSpan w:val="2"/>
            <w:vMerge w:val="restart"/>
          </w:tcPr>
          <w:p w:rsidR="006B0B7E" w:rsidRPr="008C02F3" w:rsidRDefault="006B0B7E" w:rsidP="0093112E">
            <w:pPr>
              <w:pStyle w:val="ConsPlusNormal"/>
            </w:pPr>
            <w:r w:rsidRPr="008C02F3">
              <w:t>Документ</w:t>
            </w:r>
          </w:p>
        </w:tc>
        <w:tc>
          <w:tcPr>
            <w:tcW w:w="4425" w:type="dxa"/>
            <w:gridSpan w:val="3"/>
          </w:tcPr>
          <w:p w:rsidR="006B0B7E" w:rsidRPr="008C02F3" w:rsidRDefault="006B0B7E" w:rsidP="0093112E">
            <w:pPr>
              <w:pStyle w:val="ConsPlusNormal"/>
            </w:pPr>
            <w:r w:rsidRPr="008C02F3">
              <w:t>Бюджетные ассигнования</w:t>
            </w:r>
          </w:p>
        </w:tc>
        <w:tc>
          <w:tcPr>
            <w:tcW w:w="4425" w:type="dxa"/>
            <w:gridSpan w:val="3"/>
          </w:tcPr>
          <w:p w:rsidR="006B0B7E" w:rsidRPr="008C02F3" w:rsidRDefault="006B0B7E" w:rsidP="0093112E">
            <w:pPr>
              <w:pStyle w:val="ConsPlusNormal"/>
            </w:pPr>
            <w:r w:rsidRPr="008C02F3">
              <w:t>Лимиты бюджетных обязательств</w:t>
            </w:r>
          </w:p>
        </w:tc>
        <w:tc>
          <w:tcPr>
            <w:tcW w:w="2659" w:type="dxa"/>
            <w:vMerge w:val="restart"/>
          </w:tcPr>
          <w:p w:rsidR="006B0B7E" w:rsidRPr="008C02F3" w:rsidRDefault="006B0B7E" w:rsidP="0093112E">
            <w:pPr>
              <w:pStyle w:val="ConsPlusNormal"/>
            </w:pPr>
            <w:r w:rsidRPr="008C02F3">
              <w:t>Предельные объемы финансирования на текущий финансовый год (текущий период)</w:t>
            </w:r>
          </w:p>
        </w:tc>
      </w:tr>
      <w:tr w:rsidR="006B0B7E" w:rsidRPr="008C02F3" w:rsidTr="0093112E">
        <w:tc>
          <w:tcPr>
            <w:tcW w:w="2099" w:type="dxa"/>
            <w:gridSpan w:val="2"/>
            <w:vMerge/>
          </w:tcPr>
          <w:p w:rsidR="006B0B7E" w:rsidRPr="008C02F3" w:rsidRDefault="006B0B7E" w:rsidP="0093112E"/>
        </w:tc>
        <w:tc>
          <w:tcPr>
            <w:tcW w:w="2011" w:type="dxa"/>
            <w:vMerge w:val="restart"/>
          </w:tcPr>
          <w:p w:rsidR="006B0B7E" w:rsidRPr="008C02F3" w:rsidRDefault="006B0B7E" w:rsidP="0093112E">
            <w:pPr>
              <w:pStyle w:val="ConsPlusNormal"/>
            </w:pPr>
            <w:r w:rsidRPr="008C02F3">
              <w:t>на текущий финансовый год</w:t>
            </w:r>
          </w:p>
        </w:tc>
        <w:tc>
          <w:tcPr>
            <w:tcW w:w="2414" w:type="dxa"/>
            <w:gridSpan w:val="2"/>
          </w:tcPr>
          <w:p w:rsidR="006B0B7E" w:rsidRPr="008C02F3" w:rsidRDefault="006B0B7E" w:rsidP="0093112E">
            <w:pPr>
              <w:pStyle w:val="ConsPlusNormal"/>
            </w:pPr>
            <w:r w:rsidRPr="008C02F3">
              <w:t>на плановый период</w:t>
            </w:r>
          </w:p>
        </w:tc>
        <w:tc>
          <w:tcPr>
            <w:tcW w:w="2011" w:type="dxa"/>
            <w:vMerge w:val="restart"/>
          </w:tcPr>
          <w:p w:rsidR="006B0B7E" w:rsidRPr="008C02F3" w:rsidRDefault="006B0B7E" w:rsidP="0093112E">
            <w:pPr>
              <w:pStyle w:val="ConsPlusNormal"/>
            </w:pPr>
            <w:r w:rsidRPr="008C02F3">
              <w:t>на текущий финансовый год</w:t>
            </w:r>
          </w:p>
        </w:tc>
        <w:tc>
          <w:tcPr>
            <w:tcW w:w="2414" w:type="dxa"/>
            <w:gridSpan w:val="2"/>
          </w:tcPr>
          <w:p w:rsidR="006B0B7E" w:rsidRPr="008C02F3" w:rsidRDefault="006B0B7E" w:rsidP="0093112E">
            <w:pPr>
              <w:pStyle w:val="ConsPlusNormal"/>
            </w:pPr>
            <w:r w:rsidRPr="008C02F3">
              <w:t>на плановый период</w:t>
            </w:r>
          </w:p>
        </w:tc>
        <w:tc>
          <w:tcPr>
            <w:tcW w:w="2659" w:type="dxa"/>
            <w:vMerge/>
          </w:tcPr>
          <w:p w:rsidR="006B0B7E" w:rsidRPr="008C02F3" w:rsidRDefault="006B0B7E" w:rsidP="0093112E"/>
        </w:tc>
      </w:tr>
      <w:tr w:rsidR="006B0B7E" w:rsidRPr="008C02F3" w:rsidTr="0093112E">
        <w:tc>
          <w:tcPr>
            <w:tcW w:w="1067" w:type="dxa"/>
          </w:tcPr>
          <w:p w:rsidR="006B0B7E" w:rsidRPr="008C02F3" w:rsidRDefault="006B0B7E" w:rsidP="0093112E">
            <w:pPr>
              <w:pStyle w:val="ConsPlusNormal"/>
            </w:pPr>
            <w:r w:rsidRPr="008C02F3">
              <w:t>номер</w:t>
            </w:r>
          </w:p>
        </w:tc>
        <w:tc>
          <w:tcPr>
            <w:tcW w:w="1032" w:type="dxa"/>
          </w:tcPr>
          <w:p w:rsidR="006B0B7E" w:rsidRPr="008C02F3" w:rsidRDefault="006B0B7E" w:rsidP="0093112E">
            <w:pPr>
              <w:pStyle w:val="ConsPlusNormal"/>
            </w:pPr>
            <w:r w:rsidRPr="008C02F3">
              <w:t>дата</w:t>
            </w:r>
          </w:p>
        </w:tc>
        <w:tc>
          <w:tcPr>
            <w:tcW w:w="2011" w:type="dxa"/>
            <w:vMerge/>
          </w:tcPr>
          <w:p w:rsidR="006B0B7E" w:rsidRPr="008C02F3" w:rsidRDefault="006B0B7E" w:rsidP="0093112E"/>
        </w:tc>
        <w:tc>
          <w:tcPr>
            <w:tcW w:w="1242" w:type="dxa"/>
          </w:tcPr>
          <w:p w:rsidR="006B0B7E" w:rsidRPr="008C02F3" w:rsidRDefault="006B0B7E" w:rsidP="0093112E">
            <w:pPr>
              <w:pStyle w:val="ConsPlusNormal"/>
            </w:pPr>
            <w:r w:rsidRPr="008C02F3">
              <w:t>первый год</w:t>
            </w:r>
          </w:p>
        </w:tc>
        <w:tc>
          <w:tcPr>
            <w:tcW w:w="1172" w:type="dxa"/>
          </w:tcPr>
          <w:p w:rsidR="006B0B7E" w:rsidRPr="008C02F3" w:rsidRDefault="006B0B7E" w:rsidP="0093112E">
            <w:pPr>
              <w:pStyle w:val="ConsPlusNormal"/>
            </w:pPr>
            <w:r w:rsidRPr="008C02F3">
              <w:t>второй год</w:t>
            </w:r>
          </w:p>
        </w:tc>
        <w:tc>
          <w:tcPr>
            <w:tcW w:w="2011" w:type="dxa"/>
            <w:vMerge/>
          </w:tcPr>
          <w:p w:rsidR="006B0B7E" w:rsidRPr="008C02F3" w:rsidRDefault="006B0B7E" w:rsidP="0093112E"/>
        </w:tc>
        <w:tc>
          <w:tcPr>
            <w:tcW w:w="1242" w:type="dxa"/>
          </w:tcPr>
          <w:p w:rsidR="006B0B7E" w:rsidRPr="008C02F3" w:rsidRDefault="006B0B7E" w:rsidP="0093112E">
            <w:pPr>
              <w:pStyle w:val="ConsPlusNormal"/>
            </w:pPr>
            <w:r w:rsidRPr="008C02F3">
              <w:t>первый год</w:t>
            </w:r>
          </w:p>
        </w:tc>
        <w:tc>
          <w:tcPr>
            <w:tcW w:w="1172" w:type="dxa"/>
          </w:tcPr>
          <w:p w:rsidR="006B0B7E" w:rsidRPr="008C02F3" w:rsidRDefault="006B0B7E" w:rsidP="0093112E">
            <w:pPr>
              <w:pStyle w:val="ConsPlusNormal"/>
            </w:pPr>
            <w:r w:rsidRPr="008C02F3">
              <w:t>второй год</w:t>
            </w:r>
          </w:p>
        </w:tc>
        <w:tc>
          <w:tcPr>
            <w:tcW w:w="2659" w:type="dxa"/>
            <w:vMerge/>
          </w:tcPr>
          <w:p w:rsidR="006B0B7E" w:rsidRPr="008C02F3" w:rsidRDefault="006B0B7E" w:rsidP="0093112E"/>
        </w:tc>
      </w:tr>
      <w:tr w:rsidR="006B0B7E" w:rsidRPr="008C02F3" w:rsidTr="0093112E">
        <w:tc>
          <w:tcPr>
            <w:tcW w:w="1067" w:type="dxa"/>
          </w:tcPr>
          <w:p w:rsidR="006B0B7E" w:rsidRPr="008C02F3" w:rsidRDefault="006B0B7E" w:rsidP="0093112E">
            <w:pPr>
              <w:pStyle w:val="ConsPlusNormal"/>
            </w:pPr>
            <w:r w:rsidRPr="008C02F3">
              <w:t>1</w:t>
            </w:r>
          </w:p>
        </w:tc>
        <w:tc>
          <w:tcPr>
            <w:tcW w:w="1032" w:type="dxa"/>
          </w:tcPr>
          <w:p w:rsidR="006B0B7E" w:rsidRPr="008C02F3" w:rsidRDefault="006B0B7E" w:rsidP="0093112E">
            <w:pPr>
              <w:pStyle w:val="ConsPlusNormal"/>
            </w:pPr>
            <w:r w:rsidRPr="008C02F3">
              <w:t>2</w:t>
            </w:r>
          </w:p>
        </w:tc>
        <w:tc>
          <w:tcPr>
            <w:tcW w:w="2011" w:type="dxa"/>
          </w:tcPr>
          <w:p w:rsidR="006B0B7E" w:rsidRPr="008C02F3" w:rsidRDefault="006B0B7E" w:rsidP="0093112E">
            <w:pPr>
              <w:pStyle w:val="ConsPlusNormal"/>
            </w:pPr>
            <w:r w:rsidRPr="008C02F3">
              <w:t>3</w:t>
            </w:r>
          </w:p>
        </w:tc>
        <w:tc>
          <w:tcPr>
            <w:tcW w:w="1242" w:type="dxa"/>
          </w:tcPr>
          <w:p w:rsidR="006B0B7E" w:rsidRPr="008C02F3" w:rsidRDefault="006B0B7E" w:rsidP="0093112E">
            <w:pPr>
              <w:pStyle w:val="ConsPlusNormal"/>
            </w:pPr>
            <w:r w:rsidRPr="008C02F3">
              <w:t>4</w:t>
            </w:r>
          </w:p>
        </w:tc>
        <w:tc>
          <w:tcPr>
            <w:tcW w:w="1172" w:type="dxa"/>
          </w:tcPr>
          <w:p w:rsidR="006B0B7E" w:rsidRPr="008C02F3" w:rsidRDefault="006B0B7E" w:rsidP="0093112E">
            <w:pPr>
              <w:pStyle w:val="ConsPlusNormal"/>
            </w:pPr>
            <w:r w:rsidRPr="008C02F3">
              <w:t>5</w:t>
            </w:r>
          </w:p>
        </w:tc>
        <w:tc>
          <w:tcPr>
            <w:tcW w:w="2011" w:type="dxa"/>
          </w:tcPr>
          <w:p w:rsidR="006B0B7E" w:rsidRPr="008C02F3" w:rsidRDefault="006B0B7E" w:rsidP="0093112E">
            <w:pPr>
              <w:pStyle w:val="ConsPlusNormal"/>
            </w:pPr>
            <w:r w:rsidRPr="008C02F3">
              <w:t>6</w:t>
            </w:r>
          </w:p>
        </w:tc>
        <w:tc>
          <w:tcPr>
            <w:tcW w:w="1242" w:type="dxa"/>
          </w:tcPr>
          <w:p w:rsidR="006B0B7E" w:rsidRPr="008C02F3" w:rsidRDefault="006B0B7E" w:rsidP="0093112E">
            <w:pPr>
              <w:pStyle w:val="ConsPlusNormal"/>
            </w:pPr>
            <w:r w:rsidRPr="008C02F3">
              <w:t>7</w:t>
            </w:r>
          </w:p>
        </w:tc>
        <w:tc>
          <w:tcPr>
            <w:tcW w:w="1172" w:type="dxa"/>
          </w:tcPr>
          <w:p w:rsidR="006B0B7E" w:rsidRPr="008C02F3" w:rsidRDefault="006B0B7E" w:rsidP="0093112E">
            <w:pPr>
              <w:pStyle w:val="ConsPlusNormal"/>
            </w:pPr>
            <w:r w:rsidRPr="008C02F3">
              <w:t>8</w:t>
            </w:r>
          </w:p>
        </w:tc>
        <w:tc>
          <w:tcPr>
            <w:tcW w:w="2659" w:type="dxa"/>
          </w:tcPr>
          <w:p w:rsidR="006B0B7E" w:rsidRPr="008C02F3" w:rsidRDefault="006B0B7E" w:rsidP="0093112E">
            <w:pPr>
              <w:pStyle w:val="ConsPlusNormal"/>
            </w:pPr>
            <w:r w:rsidRPr="008C02F3">
              <w:t>9</w:t>
            </w:r>
          </w:p>
        </w:tc>
      </w:tr>
      <w:tr w:rsidR="006B0B7E" w:rsidRPr="008C02F3" w:rsidTr="0093112E">
        <w:tc>
          <w:tcPr>
            <w:tcW w:w="1067" w:type="dxa"/>
          </w:tcPr>
          <w:p w:rsidR="006B0B7E" w:rsidRPr="008C02F3" w:rsidRDefault="006B0B7E" w:rsidP="0093112E">
            <w:pPr>
              <w:pStyle w:val="ConsPlusNormal"/>
            </w:pPr>
          </w:p>
        </w:tc>
        <w:tc>
          <w:tcPr>
            <w:tcW w:w="1032" w:type="dxa"/>
          </w:tcPr>
          <w:p w:rsidR="006B0B7E" w:rsidRPr="008C02F3" w:rsidRDefault="006B0B7E" w:rsidP="0093112E">
            <w:pPr>
              <w:pStyle w:val="ConsPlusNormal"/>
            </w:pPr>
          </w:p>
        </w:tc>
        <w:tc>
          <w:tcPr>
            <w:tcW w:w="2011" w:type="dxa"/>
          </w:tcPr>
          <w:p w:rsidR="006B0B7E" w:rsidRPr="008C02F3" w:rsidRDefault="006B0B7E" w:rsidP="0093112E">
            <w:pPr>
              <w:pStyle w:val="ConsPlusNormal"/>
            </w:pPr>
          </w:p>
        </w:tc>
        <w:tc>
          <w:tcPr>
            <w:tcW w:w="1242" w:type="dxa"/>
          </w:tcPr>
          <w:p w:rsidR="006B0B7E" w:rsidRPr="008C02F3" w:rsidRDefault="006B0B7E" w:rsidP="0093112E">
            <w:pPr>
              <w:pStyle w:val="ConsPlusNormal"/>
            </w:pPr>
          </w:p>
        </w:tc>
        <w:tc>
          <w:tcPr>
            <w:tcW w:w="1172" w:type="dxa"/>
          </w:tcPr>
          <w:p w:rsidR="006B0B7E" w:rsidRPr="008C02F3" w:rsidRDefault="006B0B7E" w:rsidP="0093112E">
            <w:pPr>
              <w:pStyle w:val="ConsPlusNormal"/>
            </w:pPr>
          </w:p>
        </w:tc>
        <w:tc>
          <w:tcPr>
            <w:tcW w:w="2011" w:type="dxa"/>
          </w:tcPr>
          <w:p w:rsidR="006B0B7E" w:rsidRPr="008C02F3" w:rsidRDefault="006B0B7E" w:rsidP="0093112E">
            <w:pPr>
              <w:pStyle w:val="ConsPlusNormal"/>
            </w:pPr>
          </w:p>
        </w:tc>
        <w:tc>
          <w:tcPr>
            <w:tcW w:w="1242" w:type="dxa"/>
          </w:tcPr>
          <w:p w:rsidR="006B0B7E" w:rsidRPr="008C02F3" w:rsidRDefault="006B0B7E" w:rsidP="0093112E">
            <w:pPr>
              <w:pStyle w:val="ConsPlusNormal"/>
            </w:pPr>
          </w:p>
        </w:tc>
        <w:tc>
          <w:tcPr>
            <w:tcW w:w="1172" w:type="dxa"/>
          </w:tcPr>
          <w:p w:rsidR="006B0B7E" w:rsidRPr="008C02F3" w:rsidRDefault="006B0B7E" w:rsidP="0093112E">
            <w:pPr>
              <w:pStyle w:val="ConsPlusNormal"/>
            </w:pPr>
          </w:p>
        </w:tc>
        <w:tc>
          <w:tcPr>
            <w:tcW w:w="2659" w:type="dxa"/>
          </w:tcPr>
          <w:p w:rsidR="006B0B7E" w:rsidRPr="008C02F3" w:rsidRDefault="006B0B7E" w:rsidP="0093112E">
            <w:pPr>
              <w:pStyle w:val="ConsPlusNormal"/>
            </w:pPr>
          </w:p>
        </w:tc>
      </w:tr>
      <w:tr w:rsidR="006B0B7E" w:rsidRPr="008C02F3" w:rsidTr="0093112E">
        <w:tblPrEx>
          <w:tblBorders>
            <w:left w:val="nil"/>
          </w:tblBorders>
        </w:tblPrEx>
        <w:tc>
          <w:tcPr>
            <w:tcW w:w="1067" w:type="dxa"/>
            <w:tcBorders>
              <w:left w:val="nil"/>
              <w:bottom w:val="nil"/>
            </w:tcBorders>
          </w:tcPr>
          <w:p w:rsidR="006B0B7E" w:rsidRPr="008C02F3" w:rsidRDefault="006B0B7E" w:rsidP="0093112E">
            <w:pPr>
              <w:pStyle w:val="ConsPlusNormal"/>
            </w:pPr>
          </w:p>
        </w:tc>
        <w:tc>
          <w:tcPr>
            <w:tcW w:w="1032" w:type="dxa"/>
          </w:tcPr>
          <w:p w:rsidR="006B0B7E" w:rsidRPr="008C02F3" w:rsidRDefault="006B0B7E" w:rsidP="0093112E">
            <w:pPr>
              <w:pStyle w:val="ConsPlusNormal"/>
            </w:pPr>
            <w:r w:rsidRPr="008C02F3">
              <w:t>Итого</w:t>
            </w:r>
          </w:p>
        </w:tc>
        <w:tc>
          <w:tcPr>
            <w:tcW w:w="2011" w:type="dxa"/>
          </w:tcPr>
          <w:p w:rsidR="006B0B7E" w:rsidRPr="008C02F3" w:rsidRDefault="006B0B7E" w:rsidP="0093112E">
            <w:pPr>
              <w:pStyle w:val="ConsPlusNormal"/>
            </w:pPr>
          </w:p>
        </w:tc>
        <w:tc>
          <w:tcPr>
            <w:tcW w:w="1242" w:type="dxa"/>
          </w:tcPr>
          <w:p w:rsidR="006B0B7E" w:rsidRPr="008C02F3" w:rsidRDefault="006B0B7E" w:rsidP="0093112E">
            <w:pPr>
              <w:pStyle w:val="ConsPlusNormal"/>
            </w:pPr>
          </w:p>
        </w:tc>
        <w:tc>
          <w:tcPr>
            <w:tcW w:w="1172" w:type="dxa"/>
          </w:tcPr>
          <w:p w:rsidR="006B0B7E" w:rsidRPr="008C02F3" w:rsidRDefault="006B0B7E" w:rsidP="0093112E">
            <w:pPr>
              <w:pStyle w:val="ConsPlusNormal"/>
            </w:pPr>
          </w:p>
        </w:tc>
        <w:tc>
          <w:tcPr>
            <w:tcW w:w="2011" w:type="dxa"/>
          </w:tcPr>
          <w:p w:rsidR="006B0B7E" w:rsidRPr="008C02F3" w:rsidRDefault="006B0B7E" w:rsidP="0093112E">
            <w:pPr>
              <w:pStyle w:val="ConsPlusNormal"/>
            </w:pPr>
          </w:p>
        </w:tc>
        <w:tc>
          <w:tcPr>
            <w:tcW w:w="1242" w:type="dxa"/>
          </w:tcPr>
          <w:p w:rsidR="006B0B7E" w:rsidRPr="008C02F3" w:rsidRDefault="006B0B7E" w:rsidP="0093112E">
            <w:pPr>
              <w:pStyle w:val="ConsPlusNormal"/>
            </w:pPr>
          </w:p>
        </w:tc>
        <w:tc>
          <w:tcPr>
            <w:tcW w:w="1172" w:type="dxa"/>
          </w:tcPr>
          <w:p w:rsidR="006B0B7E" w:rsidRPr="008C02F3" w:rsidRDefault="006B0B7E" w:rsidP="0093112E">
            <w:pPr>
              <w:pStyle w:val="ConsPlusNormal"/>
            </w:pPr>
          </w:p>
        </w:tc>
        <w:tc>
          <w:tcPr>
            <w:tcW w:w="2659" w:type="dxa"/>
          </w:tcPr>
          <w:p w:rsidR="006B0B7E" w:rsidRPr="008C02F3" w:rsidRDefault="006B0B7E" w:rsidP="0093112E">
            <w:pPr>
              <w:pStyle w:val="ConsPlusNormal"/>
            </w:pPr>
          </w:p>
        </w:tc>
      </w:tr>
    </w:tbl>
    <w:p w:rsidR="006B0B7E" w:rsidRPr="008C02F3" w:rsidRDefault="006B0B7E" w:rsidP="006B0B7E">
      <w:pPr>
        <w:pStyle w:val="ConsPlusNormal"/>
        <w:ind w:firstLine="540"/>
        <w:jc w:val="both"/>
      </w:pPr>
    </w:p>
    <w:p w:rsidR="006B0B7E" w:rsidRPr="008C02F3" w:rsidRDefault="006B0B7E" w:rsidP="006B0B7E">
      <w:pPr>
        <w:pStyle w:val="ConsPlusNonformat"/>
        <w:jc w:val="both"/>
      </w:pPr>
      <w:r w:rsidRPr="008C02F3">
        <w:rPr>
          <w:sz w:val="18"/>
        </w:rPr>
        <w:t xml:space="preserve">                              1.3. Детализированные лимиты бюджетных обязательств</w:t>
      </w:r>
    </w:p>
    <w:p w:rsidR="006B0B7E" w:rsidRPr="008C02F3" w:rsidRDefault="006B0B7E" w:rsidP="006B0B7E">
      <w:pPr>
        <w:pStyle w:val="ConsPlusNonformat"/>
        <w:jc w:val="both"/>
      </w:pPr>
    </w:p>
    <w:p w:rsidR="006B0B7E" w:rsidRPr="008C02F3" w:rsidRDefault="006B0B7E" w:rsidP="006B0B7E">
      <w:pPr>
        <w:pStyle w:val="ConsPlusNonformat"/>
        <w:jc w:val="both"/>
      </w:pPr>
      <w:r w:rsidRPr="008C02F3">
        <w:t xml:space="preserve">                                     1.3.1. Лимиты бюджетных обязательств</w:t>
      </w:r>
    </w:p>
    <w:p w:rsidR="006B0B7E" w:rsidRPr="008C02F3" w:rsidRDefault="006B0B7E" w:rsidP="006B0B7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97"/>
        <w:gridCol w:w="2272"/>
        <w:gridCol w:w="4730"/>
        <w:gridCol w:w="2441"/>
        <w:gridCol w:w="2517"/>
      </w:tblGrid>
      <w:tr w:rsidR="006B0B7E" w:rsidRPr="008C02F3" w:rsidTr="0093112E">
        <w:tc>
          <w:tcPr>
            <w:tcW w:w="4469" w:type="dxa"/>
            <w:gridSpan w:val="2"/>
          </w:tcPr>
          <w:p w:rsidR="006B0B7E" w:rsidRPr="008C02F3" w:rsidRDefault="006B0B7E" w:rsidP="0093112E">
            <w:pPr>
              <w:pStyle w:val="ConsPlusNormal"/>
            </w:pPr>
            <w:r w:rsidRPr="008C02F3">
              <w:t>Документ получателя бюджетных средств</w:t>
            </w:r>
          </w:p>
        </w:tc>
        <w:tc>
          <w:tcPr>
            <w:tcW w:w="4730" w:type="dxa"/>
            <w:vMerge w:val="restart"/>
          </w:tcPr>
          <w:p w:rsidR="006B0B7E" w:rsidRPr="008C02F3" w:rsidRDefault="006B0B7E" w:rsidP="0093112E">
            <w:pPr>
              <w:pStyle w:val="ConsPlusNormal"/>
            </w:pPr>
            <w:r w:rsidRPr="008C02F3">
              <w:t>Сумма на текущий финансовый год</w:t>
            </w:r>
          </w:p>
        </w:tc>
        <w:tc>
          <w:tcPr>
            <w:tcW w:w="4958" w:type="dxa"/>
            <w:gridSpan w:val="2"/>
          </w:tcPr>
          <w:p w:rsidR="006B0B7E" w:rsidRPr="008C02F3" w:rsidRDefault="006B0B7E" w:rsidP="0093112E">
            <w:pPr>
              <w:pStyle w:val="ConsPlusNormal"/>
            </w:pPr>
            <w:r w:rsidRPr="008C02F3">
              <w:t>Сумма на плановый период</w:t>
            </w:r>
          </w:p>
        </w:tc>
      </w:tr>
      <w:tr w:rsidR="006B0B7E" w:rsidRPr="008C02F3" w:rsidTr="0093112E">
        <w:tc>
          <w:tcPr>
            <w:tcW w:w="2197" w:type="dxa"/>
          </w:tcPr>
          <w:p w:rsidR="006B0B7E" w:rsidRPr="008C02F3" w:rsidRDefault="006B0B7E" w:rsidP="0093112E">
            <w:pPr>
              <w:pStyle w:val="ConsPlusNormal"/>
            </w:pPr>
            <w:r w:rsidRPr="008C02F3">
              <w:t>номер</w:t>
            </w:r>
          </w:p>
        </w:tc>
        <w:tc>
          <w:tcPr>
            <w:tcW w:w="2272" w:type="dxa"/>
          </w:tcPr>
          <w:p w:rsidR="006B0B7E" w:rsidRPr="008C02F3" w:rsidRDefault="006B0B7E" w:rsidP="0093112E">
            <w:pPr>
              <w:pStyle w:val="ConsPlusNormal"/>
            </w:pPr>
            <w:r w:rsidRPr="008C02F3">
              <w:t>дата</w:t>
            </w:r>
          </w:p>
        </w:tc>
        <w:tc>
          <w:tcPr>
            <w:tcW w:w="4730" w:type="dxa"/>
            <w:vMerge/>
          </w:tcPr>
          <w:p w:rsidR="006B0B7E" w:rsidRPr="008C02F3" w:rsidRDefault="006B0B7E" w:rsidP="0093112E"/>
        </w:tc>
        <w:tc>
          <w:tcPr>
            <w:tcW w:w="2441" w:type="dxa"/>
          </w:tcPr>
          <w:p w:rsidR="006B0B7E" w:rsidRPr="008C02F3" w:rsidRDefault="006B0B7E" w:rsidP="0093112E">
            <w:pPr>
              <w:pStyle w:val="ConsPlusNormal"/>
            </w:pPr>
            <w:r w:rsidRPr="008C02F3">
              <w:t>первый год</w:t>
            </w:r>
          </w:p>
        </w:tc>
        <w:tc>
          <w:tcPr>
            <w:tcW w:w="2517" w:type="dxa"/>
          </w:tcPr>
          <w:p w:rsidR="006B0B7E" w:rsidRPr="008C02F3" w:rsidRDefault="006B0B7E" w:rsidP="0093112E">
            <w:pPr>
              <w:pStyle w:val="ConsPlusNormal"/>
            </w:pPr>
            <w:r w:rsidRPr="008C02F3">
              <w:t>второй год</w:t>
            </w:r>
          </w:p>
        </w:tc>
      </w:tr>
      <w:tr w:rsidR="006B0B7E" w:rsidRPr="008C02F3" w:rsidTr="0093112E">
        <w:tc>
          <w:tcPr>
            <w:tcW w:w="2197" w:type="dxa"/>
          </w:tcPr>
          <w:p w:rsidR="006B0B7E" w:rsidRPr="008C02F3" w:rsidRDefault="006B0B7E" w:rsidP="0093112E">
            <w:pPr>
              <w:pStyle w:val="ConsPlusNormal"/>
            </w:pPr>
            <w:r w:rsidRPr="008C02F3">
              <w:t>1</w:t>
            </w:r>
          </w:p>
        </w:tc>
        <w:tc>
          <w:tcPr>
            <w:tcW w:w="2272" w:type="dxa"/>
          </w:tcPr>
          <w:p w:rsidR="006B0B7E" w:rsidRPr="008C02F3" w:rsidRDefault="006B0B7E" w:rsidP="0093112E">
            <w:pPr>
              <w:pStyle w:val="ConsPlusNormal"/>
            </w:pPr>
            <w:r w:rsidRPr="008C02F3">
              <w:t>2</w:t>
            </w:r>
          </w:p>
        </w:tc>
        <w:tc>
          <w:tcPr>
            <w:tcW w:w="4730" w:type="dxa"/>
          </w:tcPr>
          <w:p w:rsidR="006B0B7E" w:rsidRPr="008C02F3" w:rsidRDefault="006B0B7E" w:rsidP="0093112E">
            <w:pPr>
              <w:pStyle w:val="ConsPlusNormal"/>
            </w:pPr>
            <w:r w:rsidRPr="008C02F3">
              <w:t>3</w:t>
            </w:r>
          </w:p>
        </w:tc>
        <w:tc>
          <w:tcPr>
            <w:tcW w:w="2441" w:type="dxa"/>
          </w:tcPr>
          <w:p w:rsidR="006B0B7E" w:rsidRPr="008C02F3" w:rsidRDefault="006B0B7E" w:rsidP="0093112E">
            <w:pPr>
              <w:pStyle w:val="ConsPlusNormal"/>
            </w:pPr>
            <w:r w:rsidRPr="008C02F3">
              <w:t>4</w:t>
            </w:r>
          </w:p>
        </w:tc>
        <w:tc>
          <w:tcPr>
            <w:tcW w:w="2517" w:type="dxa"/>
          </w:tcPr>
          <w:p w:rsidR="006B0B7E" w:rsidRPr="008C02F3" w:rsidRDefault="006B0B7E" w:rsidP="0093112E">
            <w:pPr>
              <w:pStyle w:val="ConsPlusNormal"/>
            </w:pPr>
            <w:r w:rsidRPr="008C02F3">
              <w:t>5</w:t>
            </w:r>
          </w:p>
        </w:tc>
      </w:tr>
      <w:tr w:rsidR="006B0B7E" w:rsidRPr="008C02F3" w:rsidTr="0093112E">
        <w:tc>
          <w:tcPr>
            <w:tcW w:w="2197" w:type="dxa"/>
          </w:tcPr>
          <w:p w:rsidR="006B0B7E" w:rsidRPr="008C02F3" w:rsidRDefault="006B0B7E" w:rsidP="0093112E">
            <w:pPr>
              <w:pStyle w:val="ConsPlusNormal"/>
            </w:pPr>
          </w:p>
        </w:tc>
        <w:tc>
          <w:tcPr>
            <w:tcW w:w="2272" w:type="dxa"/>
          </w:tcPr>
          <w:p w:rsidR="006B0B7E" w:rsidRPr="008C02F3" w:rsidRDefault="006B0B7E" w:rsidP="0093112E">
            <w:pPr>
              <w:pStyle w:val="ConsPlusNormal"/>
            </w:pPr>
          </w:p>
        </w:tc>
        <w:tc>
          <w:tcPr>
            <w:tcW w:w="4730" w:type="dxa"/>
          </w:tcPr>
          <w:p w:rsidR="006B0B7E" w:rsidRPr="008C02F3" w:rsidRDefault="006B0B7E" w:rsidP="0093112E">
            <w:pPr>
              <w:pStyle w:val="ConsPlusNormal"/>
            </w:pPr>
          </w:p>
        </w:tc>
        <w:tc>
          <w:tcPr>
            <w:tcW w:w="2441" w:type="dxa"/>
          </w:tcPr>
          <w:p w:rsidR="006B0B7E" w:rsidRPr="008C02F3" w:rsidRDefault="006B0B7E" w:rsidP="0093112E">
            <w:pPr>
              <w:pStyle w:val="ConsPlusNormal"/>
            </w:pPr>
          </w:p>
        </w:tc>
        <w:tc>
          <w:tcPr>
            <w:tcW w:w="2517" w:type="dxa"/>
          </w:tcPr>
          <w:p w:rsidR="006B0B7E" w:rsidRPr="008C02F3" w:rsidRDefault="006B0B7E" w:rsidP="0093112E">
            <w:pPr>
              <w:pStyle w:val="ConsPlusNormal"/>
            </w:pPr>
          </w:p>
        </w:tc>
      </w:tr>
      <w:tr w:rsidR="006B0B7E" w:rsidRPr="008C02F3" w:rsidTr="0093112E">
        <w:tc>
          <w:tcPr>
            <w:tcW w:w="2197" w:type="dxa"/>
          </w:tcPr>
          <w:p w:rsidR="006B0B7E" w:rsidRPr="008C02F3" w:rsidRDefault="006B0B7E" w:rsidP="0093112E">
            <w:pPr>
              <w:pStyle w:val="ConsPlusNormal"/>
            </w:pPr>
          </w:p>
        </w:tc>
        <w:tc>
          <w:tcPr>
            <w:tcW w:w="2272" w:type="dxa"/>
          </w:tcPr>
          <w:p w:rsidR="006B0B7E" w:rsidRPr="008C02F3" w:rsidRDefault="006B0B7E" w:rsidP="0093112E">
            <w:pPr>
              <w:pStyle w:val="ConsPlusNormal"/>
            </w:pPr>
          </w:p>
        </w:tc>
        <w:tc>
          <w:tcPr>
            <w:tcW w:w="4730" w:type="dxa"/>
          </w:tcPr>
          <w:p w:rsidR="006B0B7E" w:rsidRPr="008C02F3" w:rsidRDefault="006B0B7E" w:rsidP="0093112E">
            <w:pPr>
              <w:pStyle w:val="ConsPlusNormal"/>
            </w:pPr>
          </w:p>
        </w:tc>
        <w:tc>
          <w:tcPr>
            <w:tcW w:w="2441" w:type="dxa"/>
          </w:tcPr>
          <w:p w:rsidR="006B0B7E" w:rsidRPr="008C02F3" w:rsidRDefault="006B0B7E" w:rsidP="0093112E">
            <w:pPr>
              <w:pStyle w:val="ConsPlusNormal"/>
            </w:pPr>
          </w:p>
        </w:tc>
        <w:tc>
          <w:tcPr>
            <w:tcW w:w="2517" w:type="dxa"/>
          </w:tcPr>
          <w:p w:rsidR="006B0B7E" w:rsidRPr="008C02F3" w:rsidRDefault="006B0B7E" w:rsidP="0093112E">
            <w:pPr>
              <w:pStyle w:val="ConsPlusNormal"/>
            </w:pPr>
          </w:p>
        </w:tc>
      </w:tr>
      <w:tr w:rsidR="006B0B7E" w:rsidRPr="008C02F3" w:rsidTr="0093112E">
        <w:tblPrEx>
          <w:tblBorders>
            <w:left w:val="nil"/>
          </w:tblBorders>
        </w:tblPrEx>
        <w:tc>
          <w:tcPr>
            <w:tcW w:w="2197" w:type="dxa"/>
            <w:tcBorders>
              <w:left w:val="nil"/>
              <w:bottom w:val="nil"/>
            </w:tcBorders>
          </w:tcPr>
          <w:p w:rsidR="006B0B7E" w:rsidRPr="008C02F3" w:rsidRDefault="006B0B7E" w:rsidP="0093112E">
            <w:pPr>
              <w:pStyle w:val="ConsPlusNormal"/>
            </w:pPr>
          </w:p>
        </w:tc>
        <w:tc>
          <w:tcPr>
            <w:tcW w:w="2272" w:type="dxa"/>
          </w:tcPr>
          <w:p w:rsidR="006B0B7E" w:rsidRPr="008C02F3" w:rsidRDefault="006B0B7E" w:rsidP="0093112E">
            <w:pPr>
              <w:pStyle w:val="ConsPlusNormal"/>
              <w:jc w:val="right"/>
            </w:pPr>
            <w:r w:rsidRPr="008C02F3">
              <w:t>Итого</w:t>
            </w:r>
          </w:p>
        </w:tc>
        <w:tc>
          <w:tcPr>
            <w:tcW w:w="4730" w:type="dxa"/>
          </w:tcPr>
          <w:p w:rsidR="006B0B7E" w:rsidRPr="008C02F3" w:rsidRDefault="006B0B7E" w:rsidP="0093112E">
            <w:pPr>
              <w:pStyle w:val="ConsPlusNormal"/>
            </w:pPr>
          </w:p>
        </w:tc>
        <w:tc>
          <w:tcPr>
            <w:tcW w:w="2441" w:type="dxa"/>
          </w:tcPr>
          <w:p w:rsidR="006B0B7E" w:rsidRPr="008C02F3" w:rsidRDefault="006B0B7E" w:rsidP="0093112E">
            <w:pPr>
              <w:pStyle w:val="ConsPlusNormal"/>
            </w:pPr>
          </w:p>
        </w:tc>
        <w:tc>
          <w:tcPr>
            <w:tcW w:w="2517" w:type="dxa"/>
          </w:tcPr>
          <w:p w:rsidR="006B0B7E" w:rsidRPr="008C02F3" w:rsidRDefault="006B0B7E" w:rsidP="0093112E">
            <w:pPr>
              <w:pStyle w:val="ConsPlusNormal"/>
            </w:pPr>
          </w:p>
        </w:tc>
      </w:tr>
    </w:tbl>
    <w:p w:rsidR="006B0B7E" w:rsidRPr="008C02F3" w:rsidRDefault="006B0B7E" w:rsidP="006B0B7E">
      <w:pPr>
        <w:pStyle w:val="ConsPlusNormal"/>
        <w:ind w:firstLine="540"/>
        <w:jc w:val="both"/>
      </w:pPr>
    </w:p>
    <w:p w:rsidR="006B0B7E" w:rsidRPr="008C02F3" w:rsidRDefault="006B0B7E" w:rsidP="006B0B7E">
      <w:pPr>
        <w:pStyle w:val="ConsPlusNonformat"/>
        <w:jc w:val="both"/>
      </w:pPr>
      <w:r w:rsidRPr="008C02F3">
        <w:t xml:space="preserve">                                      2. Операции с бюджетными средствами</w:t>
      </w:r>
    </w:p>
    <w:p w:rsidR="006B0B7E" w:rsidRPr="008C02F3" w:rsidRDefault="006B0B7E" w:rsidP="006B0B7E">
      <w:pPr>
        <w:pStyle w:val="ConsPlusNonformat"/>
        <w:jc w:val="both"/>
      </w:pPr>
      <w:r w:rsidRPr="008C02F3">
        <w:t xml:space="preserve">                                   2.1. Изменение остатков на лицевом счете</w:t>
      </w:r>
    </w:p>
    <w:p w:rsidR="006B0B7E" w:rsidRPr="008C02F3" w:rsidRDefault="006B0B7E" w:rsidP="006B0B7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14"/>
        <w:gridCol w:w="2065"/>
        <w:gridCol w:w="1275"/>
        <w:gridCol w:w="1203"/>
        <w:gridCol w:w="1203"/>
        <w:gridCol w:w="1741"/>
        <w:gridCol w:w="2154"/>
        <w:gridCol w:w="2136"/>
      </w:tblGrid>
      <w:tr w:rsidR="006B0B7E" w:rsidRPr="008C02F3" w:rsidTr="0093112E">
        <w:tc>
          <w:tcPr>
            <w:tcW w:w="2014" w:type="dxa"/>
            <w:vMerge w:val="restart"/>
          </w:tcPr>
          <w:p w:rsidR="006B0B7E" w:rsidRPr="008C02F3" w:rsidRDefault="006B0B7E" w:rsidP="0093112E">
            <w:pPr>
              <w:pStyle w:val="ConsPlusNormal"/>
            </w:pPr>
            <w:r w:rsidRPr="008C02F3">
              <w:t>Наименование показателя</w:t>
            </w:r>
          </w:p>
        </w:tc>
        <w:tc>
          <w:tcPr>
            <w:tcW w:w="7487" w:type="dxa"/>
            <w:gridSpan w:val="5"/>
          </w:tcPr>
          <w:p w:rsidR="006B0B7E" w:rsidRPr="008C02F3" w:rsidRDefault="006B0B7E" w:rsidP="0093112E">
            <w:pPr>
              <w:pStyle w:val="ConsPlusNormal"/>
            </w:pPr>
            <w:r w:rsidRPr="008C02F3">
              <w:t>Поставленные на учет бюджетные обязательства</w:t>
            </w:r>
          </w:p>
        </w:tc>
        <w:tc>
          <w:tcPr>
            <w:tcW w:w="2154" w:type="dxa"/>
          </w:tcPr>
          <w:p w:rsidR="006B0B7E" w:rsidRPr="008C02F3" w:rsidRDefault="006B0B7E" w:rsidP="0093112E">
            <w:pPr>
              <w:pStyle w:val="ConsPlusNormal"/>
            </w:pPr>
            <w:r w:rsidRPr="008C02F3">
              <w:t>Поступления (с начала текущего финансового года)</w:t>
            </w:r>
          </w:p>
        </w:tc>
        <w:tc>
          <w:tcPr>
            <w:tcW w:w="2136" w:type="dxa"/>
          </w:tcPr>
          <w:p w:rsidR="006B0B7E" w:rsidRPr="008C02F3" w:rsidRDefault="006B0B7E" w:rsidP="0093112E">
            <w:pPr>
              <w:pStyle w:val="ConsPlusNormal"/>
            </w:pPr>
            <w:r w:rsidRPr="008C02F3">
              <w:t>Выплаты (с начала текущего финансового года)</w:t>
            </w:r>
          </w:p>
        </w:tc>
      </w:tr>
      <w:tr w:rsidR="006B0B7E" w:rsidRPr="008C02F3" w:rsidTr="0093112E">
        <w:tc>
          <w:tcPr>
            <w:tcW w:w="2014" w:type="dxa"/>
            <w:vMerge/>
          </w:tcPr>
          <w:p w:rsidR="006B0B7E" w:rsidRPr="008C02F3" w:rsidRDefault="006B0B7E" w:rsidP="0093112E"/>
        </w:tc>
        <w:tc>
          <w:tcPr>
            <w:tcW w:w="2065" w:type="dxa"/>
            <w:vMerge w:val="restart"/>
          </w:tcPr>
          <w:p w:rsidR="006B0B7E" w:rsidRPr="008C02F3" w:rsidRDefault="006B0B7E" w:rsidP="0093112E">
            <w:pPr>
              <w:pStyle w:val="ConsPlusNormal"/>
            </w:pPr>
            <w:r w:rsidRPr="008C02F3">
              <w:t>на текущий финансовый год</w:t>
            </w:r>
          </w:p>
        </w:tc>
        <w:tc>
          <w:tcPr>
            <w:tcW w:w="5422" w:type="dxa"/>
            <w:gridSpan w:val="4"/>
          </w:tcPr>
          <w:p w:rsidR="006B0B7E" w:rsidRPr="008C02F3" w:rsidRDefault="006B0B7E" w:rsidP="0093112E">
            <w:pPr>
              <w:pStyle w:val="ConsPlusNormal"/>
              <w:jc w:val="center"/>
            </w:pPr>
            <w:r w:rsidRPr="008C02F3">
              <w:t>на плановый период</w:t>
            </w:r>
          </w:p>
        </w:tc>
        <w:tc>
          <w:tcPr>
            <w:tcW w:w="2154" w:type="dxa"/>
            <w:vMerge w:val="restart"/>
          </w:tcPr>
          <w:p w:rsidR="006B0B7E" w:rsidRPr="008C02F3" w:rsidRDefault="006B0B7E" w:rsidP="0093112E">
            <w:pPr>
              <w:pStyle w:val="ConsPlusNormal"/>
            </w:pPr>
          </w:p>
        </w:tc>
        <w:tc>
          <w:tcPr>
            <w:tcW w:w="2136" w:type="dxa"/>
            <w:vMerge w:val="restart"/>
          </w:tcPr>
          <w:p w:rsidR="006B0B7E" w:rsidRPr="008C02F3" w:rsidRDefault="006B0B7E" w:rsidP="0093112E">
            <w:pPr>
              <w:pStyle w:val="ConsPlusNormal"/>
            </w:pPr>
          </w:p>
        </w:tc>
      </w:tr>
      <w:tr w:rsidR="006B0B7E" w:rsidRPr="008C02F3" w:rsidTr="0093112E">
        <w:tc>
          <w:tcPr>
            <w:tcW w:w="2014" w:type="dxa"/>
            <w:vMerge/>
          </w:tcPr>
          <w:p w:rsidR="006B0B7E" w:rsidRPr="008C02F3" w:rsidRDefault="006B0B7E" w:rsidP="0093112E"/>
        </w:tc>
        <w:tc>
          <w:tcPr>
            <w:tcW w:w="2065" w:type="dxa"/>
            <w:vMerge/>
          </w:tcPr>
          <w:p w:rsidR="006B0B7E" w:rsidRPr="008C02F3" w:rsidRDefault="006B0B7E" w:rsidP="0093112E"/>
        </w:tc>
        <w:tc>
          <w:tcPr>
            <w:tcW w:w="1275" w:type="dxa"/>
          </w:tcPr>
          <w:p w:rsidR="006B0B7E" w:rsidRPr="008C02F3" w:rsidRDefault="006B0B7E" w:rsidP="0093112E">
            <w:pPr>
              <w:pStyle w:val="ConsPlusNormal"/>
            </w:pPr>
            <w:r w:rsidRPr="008C02F3">
              <w:t>первый год</w:t>
            </w:r>
          </w:p>
        </w:tc>
        <w:tc>
          <w:tcPr>
            <w:tcW w:w="1203" w:type="dxa"/>
          </w:tcPr>
          <w:p w:rsidR="006B0B7E" w:rsidRPr="008C02F3" w:rsidRDefault="006B0B7E" w:rsidP="0093112E">
            <w:pPr>
              <w:pStyle w:val="ConsPlusNormal"/>
            </w:pPr>
            <w:r w:rsidRPr="008C02F3">
              <w:t>второй год</w:t>
            </w:r>
          </w:p>
        </w:tc>
        <w:tc>
          <w:tcPr>
            <w:tcW w:w="1203" w:type="dxa"/>
          </w:tcPr>
          <w:p w:rsidR="006B0B7E" w:rsidRPr="008C02F3" w:rsidRDefault="006B0B7E" w:rsidP="0093112E">
            <w:pPr>
              <w:pStyle w:val="ConsPlusNormal"/>
            </w:pPr>
            <w:r w:rsidRPr="008C02F3">
              <w:t>третий год</w:t>
            </w:r>
          </w:p>
        </w:tc>
        <w:tc>
          <w:tcPr>
            <w:tcW w:w="1741" w:type="dxa"/>
          </w:tcPr>
          <w:p w:rsidR="006B0B7E" w:rsidRPr="008C02F3" w:rsidRDefault="006B0B7E" w:rsidP="0093112E">
            <w:pPr>
              <w:pStyle w:val="ConsPlusNormal"/>
            </w:pPr>
            <w:r w:rsidRPr="008C02F3">
              <w:t>четвертый год</w:t>
            </w:r>
          </w:p>
        </w:tc>
        <w:tc>
          <w:tcPr>
            <w:tcW w:w="2154" w:type="dxa"/>
            <w:vMerge/>
          </w:tcPr>
          <w:p w:rsidR="006B0B7E" w:rsidRPr="008C02F3" w:rsidRDefault="006B0B7E" w:rsidP="0093112E"/>
        </w:tc>
        <w:tc>
          <w:tcPr>
            <w:tcW w:w="2136" w:type="dxa"/>
            <w:vMerge/>
          </w:tcPr>
          <w:p w:rsidR="006B0B7E" w:rsidRPr="008C02F3" w:rsidRDefault="006B0B7E" w:rsidP="0093112E"/>
        </w:tc>
      </w:tr>
      <w:tr w:rsidR="006B0B7E" w:rsidRPr="008C02F3" w:rsidTr="0093112E">
        <w:tc>
          <w:tcPr>
            <w:tcW w:w="2014" w:type="dxa"/>
          </w:tcPr>
          <w:p w:rsidR="006B0B7E" w:rsidRPr="008C02F3" w:rsidRDefault="006B0B7E" w:rsidP="0093112E">
            <w:pPr>
              <w:pStyle w:val="ConsPlusNormal"/>
            </w:pPr>
            <w:r w:rsidRPr="008C02F3">
              <w:t>1</w:t>
            </w:r>
          </w:p>
        </w:tc>
        <w:tc>
          <w:tcPr>
            <w:tcW w:w="2065" w:type="dxa"/>
          </w:tcPr>
          <w:p w:rsidR="006B0B7E" w:rsidRPr="008C02F3" w:rsidRDefault="006B0B7E" w:rsidP="0093112E">
            <w:pPr>
              <w:pStyle w:val="ConsPlusNormal"/>
            </w:pPr>
            <w:r w:rsidRPr="008C02F3">
              <w:t>2</w:t>
            </w:r>
          </w:p>
        </w:tc>
        <w:tc>
          <w:tcPr>
            <w:tcW w:w="1275" w:type="dxa"/>
          </w:tcPr>
          <w:p w:rsidR="006B0B7E" w:rsidRPr="008C02F3" w:rsidRDefault="006B0B7E" w:rsidP="0093112E">
            <w:pPr>
              <w:pStyle w:val="ConsPlusNormal"/>
            </w:pPr>
            <w:r w:rsidRPr="008C02F3">
              <w:t>3</w:t>
            </w:r>
          </w:p>
        </w:tc>
        <w:tc>
          <w:tcPr>
            <w:tcW w:w="1203" w:type="dxa"/>
          </w:tcPr>
          <w:p w:rsidR="006B0B7E" w:rsidRPr="008C02F3" w:rsidRDefault="006B0B7E" w:rsidP="0093112E">
            <w:pPr>
              <w:pStyle w:val="ConsPlusNormal"/>
            </w:pPr>
            <w:r w:rsidRPr="008C02F3">
              <w:t>4</w:t>
            </w:r>
          </w:p>
        </w:tc>
        <w:tc>
          <w:tcPr>
            <w:tcW w:w="1203" w:type="dxa"/>
          </w:tcPr>
          <w:p w:rsidR="006B0B7E" w:rsidRPr="008C02F3" w:rsidRDefault="006B0B7E" w:rsidP="0093112E">
            <w:pPr>
              <w:pStyle w:val="ConsPlusNormal"/>
            </w:pPr>
            <w:r w:rsidRPr="008C02F3">
              <w:t>5</w:t>
            </w:r>
          </w:p>
        </w:tc>
        <w:tc>
          <w:tcPr>
            <w:tcW w:w="1741" w:type="dxa"/>
          </w:tcPr>
          <w:p w:rsidR="006B0B7E" w:rsidRPr="008C02F3" w:rsidRDefault="006B0B7E" w:rsidP="0093112E">
            <w:pPr>
              <w:pStyle w:val="ConsPlusNormal"/>
            </w:pPr>
            <w:r w:rsidRPr="008C02F3">
              <w:t>6</w:t>
            </w:r>
          </w:p>
        </w:tc>
        <w:tc>
          <w:tcPr>
            <w:tcW w:w="2154" w:type="dxa"/>
          </w:tcPr>
          <w:p w:rsidR="006B0B7E" w:rsidRPr="008C02F3" w:rsidRDefault="006B0B7E" w:rsidP="0093112E">
            <w:pPr>
              <w:pStyle w:val="ConsPlusNormal"/>
            </w:pPr>
            <w:r w:rsidRPr="008C02F3">
              <w:t>7</w:t>
            </w:r>
          </w:p>
        </w:tc>
        <w:tc>
          <w:tcPr>
            <w:tcW w:w="2136" w:type="dxa"/>
          </w:tcPr>
          <w:p w:rsidR="006B0B7E" w:rsidRPr="008C02F3" w:rsidRDefault="006B0B7E" w:rsidP="0093112E">
            <w:pPr>
              <w:pStyle w:val="ConsPlusNormal"/>
            </w:pPr>
            <w:r w:rsidRPr="008C02F3">
              <w:t>8</w:t>
            </w:r>
          </w:p>
        </w:tc>
      </w:tr>
      <w:tr w:rsidR="006B0B7E" w:rsidRPr="008C02F3" w:rsidTr="0093112E">
        <w:tc>
          <w:tcPr>
            <w:tcW w:w="2014" w:type="dxa"/>
          </w:tcPr>
          <w:p w:rsidR="006B0B7E" w:rsidRPr="008C02F3" w:rsidRDefault="006B0B7E" w:rsidP="0093112E">
            <w:pPr>
              <w:pStyle w:val="ConsPlusNormal"/>
            </w:pPr>
            <w:r w:rsidRPr="008C02F3">
              <w:t>на начало дня</w:t>
            </w:r>
          </w:p>
        </w:tc>
        <w:tc>
          <w:tcPr>
            <w:tcW w:w="2065" w:type="dxa"/>
          </w:tcPr>
          <w:p w:rsidR="006B0B7E" w:rsidRPr="008C02F3" w:rsidRDefault="006B0B7E" w:rsidP="0093112E">
            <w:pPr>
              <w:pStyle w:val="ConsPlusNormal"/>
            </w:pPr>
          </w:p>
        </w:tc>
        <w:tc>
          <w:tcPr>
            <w:tcW w:w="1275" w:type="dxa"/>
          </w:tcPr>
          <w:p w:rsidR="006B0B7E" w:rsidRPr="008C02F3" w:rsidRDefault="006B0B7E" w:rsidP="0093112E">
            <w:pPr>
              <w:pStyle w:val="ConsPlusNormal"/>
            </w:pPr>
          </w:p>
        </w:tc>
        <w:tc>
          <w:tcPr>
            <w:tcW w:w="1203" w:type="dxa"/>
          </w:tcPr>
          <w:p w:rsidR="006B0B7E" w:rsidRPr="008C02F3" w:rsidRDefault="006B0B7E" w:rsidP="0093112E">
            <w:pPr>
              <w:pStyle w:val="ConsPlusNormal"/>
            </w:pPr>
          </w:p>
        </w:tc>
        <w:tc>
          <w:tcPr>
            <w:tcW w:w="1203" w:type="dxa"/>
          </w:tcPr>
          <w:p w:rsidR="006B0B7E" w:rsidRPr="008C02F3" w:rsidRDefault="006B0B7E" w:rsidP="0093112E">
            <w:pPr>
              <w:pStyle w:val="ConsPlusNormal"/>
            </w:pPr>
          </w:p>
        </w:tc>
        <w:tc>
          <w:tcPr>
            <w:tcW w:w="1741" w:type="dxa"/>
          </w:tcPr>
          <w:p w:rsidR="006B0B7E" w:rsidRPr="008C02F3" w:rsidRDefault="006B0B7E" w:rsidP="0093112E">
            <w:pPr>
              <w:pStyle w:val="ConsPlusNormal"/>
            </w:pPr>
          </w:p>
        </w:tc>
        <w:tc>
          <w:tcPr>
            <w:tcW w:w="2154" w:type="dxa"/>
          </w:tcPr>
          <w:p w:rsidR="006B0B7E" w:rsidRPr="008C02F3" w:rsidRDefault="006B0B7E" w:rsidP="0093112E">
            <w:pPr>
              <w:pStyle w:val="ConsPlusNormal"/>
            </w:pPr>
          </w:p>
        </w:tc>
        <w:tc>
          <w:tcPr>
            <w:tcW w:w="2136" w:type="dxa"/>
          </w:tcPr>
          <w:p w:rsidR="006B0B7E" w:rsidRPr="008C02F3" w:rsidRDefault="006B0B7E" w:rsidP="0093112E">
            <w:pPr>
              <w:pStyle w:val="ConsPlusNormal"/>
            </w:pPr>
          </w:p>
        </w:tc>
      </w:tr>
      <w:tr w:rsidR="006B0B7E" w:rsidRPr="008C02F3" w:rsidTr="0093112E">
        <w:tc>
          <w:tcPr>
            <w:tcW w:w="2014" w:type="dxa"/>
          </w:tcPr>
          <w:p w:rsidR="006B0B7E" w:rsidRPr="008C02F3" w:rsidRDefault="006B0B7E" w:rsidP="0093112E">
            <w:pPr>
              <w:pStyle w:val="ConsPlusNormal"/>
            </w:pPr>
            <w:r w:rsidRPr="008C02F3">
              <w:t>на конец дня</w:t>
            </w:r>
          </w:p>
        </w:tc>
        <w:tc>
          <w:tcPr>
            <w:tcW w:w="2065" w:type="dxa"/>
          </w:tcPr>
          <w:p w:rsidR="006B0B7E" w:rsidRPr="008C02F3" w:rsidRDefault="006B0B7E" w:rsidP="0093112E">
            <w:pPr>
              <w:pStyle w:val="ConsPlusNormal"/>
            </w:pPr>
          </w:p>
        </w:tc>
        <w:tc>
          <w:tcPr>
            <w:tcW w:w="1275" w:type="dxa"/>
          </w:tcPr>
          <w:p w:rsidR="006B0B7E" w:rsidRPr="008C02F3" w:rsidRDefault="006B0B7E" w:rsidP="0093112E">
            <w:pPr>
              <w:pStyle w:val="ConsPlusNormal"/>
            </w:pPr>
          </w:p>
        </w:tc>
        <w:tc>
          <w:tcPr>
            <w:tcW w:w="1203" w:type="dxa"/>
          </w:tcPr>
          <w:p w:rsidR="006B0B7E" w:rsidRPr="008C02F3" w:rsidRDefault="006B0B7E" w:rsidP="0093112E">
            <w:pPr>
              <w:pStyle w:val="ConsPlusNormal"/>
            </w:pPr>
          </w:p>
        </w:tc>
        <w:tc>
          <w:tcPr>
            <w:tcW w:w="1203" w:type="dxa"/>
          </w:tcPr>
          <w:p w:rsidR="006B0B7E" w:rsidRPr="008C02F3" w:rsidRDefault="006B0B7E" w:rsidP="0093112E">
            <w:pPr>
              <w:pStyle w:val="ConsPlusNormal"/>
            </w:pPr>
          </w:p>
        </w:tc>
        <w:tc>
          <w:tcPr>
            <w:tcW w:w="1741" w:type="dxa"/>
          </w:tcPr>
          <w:p w:rsidR="006B0B7E" w:rsidRPr="008C02F3" w:rsidRDefault="006B0B7E" w:rsidP="0093112E">
            <w:pPr>
              <w:pStyle w:val="ConsPlusNormal"/>
            </w:pPr>
          </w:p>
        </w:tc>
        <w:tc>
          <w:tcPr>
            <w:tcW w:w="2154" w:type="dxa"/>
          </w:tcPr>
          <w:p w:rsidR="006B0B7E" w:rsidRPr="008C02F3" w:rsidRDefault="006B0B7E" w:rsidP="0093112E">
            <w:pPr>
              <w:pStyle w:val="ConsPlusNormal"/>
            </w:pPr>
          </w:p>
        </w:tc>
        <w:tc>
          <w:tcPr>
            <w:tcW w:w="2136" w:type="dxa"/>
          </w:tcPr>
          <w:p w:rsidR="006B0B7E" w:rsidRPr="008C02F3" w:rsidRDefault="006B0B7E" w:rsidP="0093112E">
            <w:pPr>
              <w:pStyle w:val="ConsPlusNormal"/>
            </w:pPr>
          </w:p>
        </w:tc>
      </w:tr>
    </w:tbl>
    <w:p w:rsidR="006B0B7E" w:rsidRPr="008C02F3" w:rsidRDefault="006B0B7E" w:rsidP="006B0B7E">
      <w:pPr>
        <w:pStyle w:val="ConsPlusNormal"/>
        <w:jc w:val="both"/>
      </w:pPr>
    </w:p>
    <w:p w:rsidR="006B0B7E" w:rsidRPr="008C02F3" w:rsidRDefault="006B0B7E" w:rsidP="006B0B7E">
      <w:pPr>
        <w:pStyle w:val="ConsPlusNonformat"/>
        <w:jc w:val="both"/>
      </w:pPr>
      <w:r w:rsidRPr="008C02F3">
        <w:rPr>
          <w:sz w:val="12"/>
        </w:rPr>
        <w:t xml:space="preserve">                                                                                           Номер страницы _______</w:t>
      </w:r>
    </w:p>
    <w:p w:rsidR="006B0B7E" w:rsidRPr="008C02F3" w:rsidRDefault="006B0B7E" w:rsidP="006B0B7E">
      <w:pPr>
        <w:pStyle w:val="ConsPlusNonformat"/>
        <w:jc w:val="both"/>
      </w:pPr>
      <w:r w:rsidRPr="008C02F3">
        <w:rPr>
          <w:sz w:val="12"/>
        </w:rPr>
        <w:t xml:space="preserve">                                                                                            Всего страниц _______</w:t>
      </w:r>
    </w:p>
    <w:p w:rsidR="006B0B7E" w:rsidRPr="008C02F3" w:rsidRDefault="006B0B7E" w:rsidP="006B0B7E">
      <w:pPr>
        <w:pStyle w:val="ConsPlusNonformat"/>
        <w:jc w:val="both"/>
      </w:pPr>
      <w:r w:rsidRPr="008C02F3">
        <w:rPr>
          <w:sz w:val="12"/>
        </w:rPr>
        <w:t xml:space="preserve">                                                                                   Номер лицевого счета _________</w:t>
      </w:r>
    </w:p>
    <w:p w:rsidR="006B0B7E" w:rsidRPr="008C02F3" w:rsidRDefault="006B0B7E" w:rsidP="006B0B7E">
      <w:pPr>
        <w:pStyle w:val="ConsPlusNonformat"/>
        <w:jc w:val="both"/>
      </w:pPr>
      <w:r w:rsidRPr="008C02F3">
        <w:rPr>
          <w:sz w:val="12"/>
        </w:rPr>
        <w:t xml:space="preserve">                                                                                    на "___" ____________ 20__ г.</w:t>
      </w:r>
    </w:p>
    <w:p w:rsidR="006B0B7E" w:rsidRPr="008C02F3" w:rsidRDefault="006B0B7E" w:rsidP="006B0B7E">
      <w:pPr>
        <w:pStyle w:val="ConsPlusNonformat"/>
        <w:jc w:val="both"/>
      </w:pPr>
    </w:p>
    <w:p w:rsidR="006B0B7E" w:rsidRPr="008C02F3" w:rsidRDefault="006B0B7E" w:rsidP="006B0B7E">
      <w:pPr>
        <w:pStyle w:val="ConsPlusNonformat"/>
        <w:jc w:val="both"/>
      </w:pPr>
      <w:r w:rsidRPr="008C02F3">
        <w:t xml:space="preserve">                                               2.2. Поступления</w:t>
      </w:r>
    </w:p>
    <w:p w:rsidR="006B0B7E" w:rsidRPr="008C02F3" w:rsidRDefault="006B0B7E" w:rsidP="006B0B7E">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40"/>
        <w:gridCol w:w="2039"/>
        <w:gridCol w:w="9530"/>
      </w:tblGrid>
      <w:tr w:rsidR="006B0B7E" w:rsidRPr="008C02F3" w:rsidTr="0093112E">
        <w:tc>
          <w:tcPr>
            <w:tcW w:w="4079" w:type="dxa"/>
            <w:gridSpan w:val="2"/>
          </w:tcPr>
          <w:p w:rsidR="006B0B7E" w:rsidRPr="008C02F3" w:rsidRDefault="006B0B7E" w:rsidP="0093112E">
            <w:pPr>
              <w:pStyle w:val="ConsPlusNormal"/>
            </w:pPr>
            <w:r w:rsidRPr="008C02F3">
              <w:t>Документ</w:t>
            </w:r>
          </w:p>
        </w:tc>
        <w:tc>
          <w:tcPr>
            <w:tcW w:w="9530" w:type="dxa"/>
            <w:vMerge w:val="restart"/>
          </w:tcPr>
          <w:p w:rsidR="006B0B7E" w:rsidRPr="008C02F3" w:rsidRDefault="006B0B7E" w:rsidP="0093112E">
            <w:pPr>
              <w:pStyle w:val="ConsPlusNormal"/>
            </w:pPr>
            <w:r w:rsidRPr="008C02F3">
              <w:t>Сумма</w:t>
            </w:r>
          </w:p>
        </w:tc>
      </w:tr>
      <w:tr w:rsidR="006B0B7E" w:rsidRPr="008C02F3" w:rsidTr="0093112E">
        <w:tc>
          <w:tcPr>
            <w:tcW w:w="2040" w:type="dxa"/>
          </w:tcPr>
          <w:p w:rsidR="006B0B7E" w:rsidRPr="008C02F3" w:rsidRDefault="006B0B7E" w:rsidP="0093112E">
            <w:pPr>
              <w:pStyle w:val="ConsPlusNormal"/>
            </w:pPr>
            <w:r w:rsidRPr="008C02F3">
              <w:t>номер</w:t>
            </w:r>
          </w:p>
        </w:tc>
        <w:tc>
          <w:tcPr>
            <w:tcW w:w="2039" w:type="dxa"/>
          </w:tcPr>
          <w:p w:rsidR="006B0B7E" w:rsidRPr="008C02F3" w:rsidRDefault="006B0B7E" w:rsidP="0093112E">
            <w:pPr>
              <w:pStyle w:val="ConsPlusNormal"/>
            </w:pPr>
            <w:r w:rsidRPr="008C02F3">
              <w:t>дата</w:t>
            </w:r>
          </w:p>
        </w:tc>
        <w:tc>
          <w:tcPr>
            <w:tcW w:w="9530" w:type="dxa"/>
            <w:vMerge/>
          </w:tcPr>
          <w:p w:rsidR="006B0B7E" w:rsidRPr="008C02F3" w:rsidRDefault="006B0B7E" w:rsidP="0093112E"/>
        </w:tc>
      </w:tr>
      <w:tr w:rsidR="006B0B7E" w:rsidRPr="008C02F3" w:rsidTr="0093112E">
        <w:tc>
          <w:tcPr>
            <w:tcW w:w="2040" w:type="dxa"/>
          </w:tcPr>
          <w:p w:rsidR="006B0B7E" w:rsidRPr="008C02F3" w:rsidRDefault="006B0B7E" w:rsidP="0093112E">
            <w:pPr>
              <w:pStyle w:val="ConsPlusNormal"/>
            </w:pPr>
            <w:r w:rsidRPr="008C02F3">
              <w:t>1</w:t>
            </w:r>
          </w:p>
        </w:tc>
        <w:tc>
          <w:tcPr>
            <w:tcW w:w="2039" w:type="dxa"/>
          </w:tcPr>
          <w:p w:rsidR="006B0B7E" w:rsidRPr="008C02F3" w:rsidRDefault="006B0B7E" w:rsidP="0093112E">
            <w:pPr>
              <w:pStyle w:val="ConsPlusNormal"/>
            </w:pPr>
            <w:r w:rsidRPr="008C02F3">
              <w:t>2</w:t>
            </w:r>
          </w:p>
        </w:tc>
        <w:tc>
          <w:tcPr>
            <w:tcW w:w="9530" w:type="dxa"/>
          </w:tcPr>
          <w:p w:rsidR="006B0B7E" w:rsidRPr="008C02F3" w:rsidRDefault="006B0B7E" w:rsidP="0093112E">
            <w:pPr>
              <w:pStyle w:val="ConsPlusNormal"/>
            </w:pPr>
            <w:r w:rsidRPr="008C02F3">
              <w:t>3</w:t>
            </w:r>
          </w:p>
        </w:tc>
      </w:tr>
      <w:tr w:rsidR="006B0B7E" w:rsidRPr="008C02F3" w:rsidTr="0093112E">
        <w:tc>
          <w:tcPr>
            <w:tcW w:w="2040" w:type="dxa"/>
          </w:tcPr>
          <w:p w:rsidR="006B0B7E" w:rsidRPr="008C02F3" w:rsidRDefault="006B0B7E" w:rsidP="0093112E">
            <w:pPr>
              <w:pStyle w:val="ConsPlusNormal"/>
            </w:pPr>
          </w:p>
        </w:tc>
        <w:tc>
          <w:tcPr>
            <w:tcW w:w="2039" w:type="dxa"/>
          </w:tcPr>
          <w:p w:rsidR="006B0B7E" w:rsidRPr="008C02F3" w:rsidRDefault="006B0B7E" w:rsidP="0093112E">
            <w:pPr>
              <w:pStyle w:val="ConsPlusNormal"/>
            </w:pPr>
          </w:p>
        </w:tc>
        <w:tc>
          <w:tcPr>
            <w:tcW w:w="9530" w:type="dxa"/>
          </w:tcPr>
          <w:p w:rsidR="006B0B7E" w:rsidRPr="008C02F3" w:rsidRDefault="006B0B7E" w:rsidP="0093112E">
            <w:pPr>
              <w:pStyle w:val="ConsPlusNormal"/>
            </w:pPr>
          </w:p>
        </w:tc>
      </w:tr>
      <w:tr w:rsidR="006B0B7E" w:rsidRPr="008C02F3" w:rsidTr="0093112E">
        <w:tc>
          <w:tcPr>
            <w:tcW w:w="2040" w:type="dxa"/>
          </w:tcPr>
          <w:p w:rsidR="006B0B7E" w:rsidRPr="008C02F3" w:rsidRDefault="006B0B7E" w:rsidP="0093112E">
            <w:pPr>
              <w:pStyle w:val="ConsPlusNormal"/>
            </w:pPr>
          </w:p>
        </w:tc>
        <w:tc>
          <w:tcPr>
            <w:tcW w:w="2039" w:type="dxa"/>
          </w:tcPr>
          <w:p w:rsidR="006B0B7E" w:rsidRPr="008C02F3" w:rsidRDefault="006B0B7E" w:rsidP="0093112E">
            <w:pPr>
              <w:pStyle w:val="ConsPlusNormal"/>
            </w:pPr>
          </w:p>
        </w:tc>
        <w:tc>
          <w:tcPr>
            <w:tcW w:w="9530" w:type="dxa"/>
          </w:tcPr>
          <w:p w:rsidR="006B0B7E" w:rsidRPr="008C02F3" w:rsidRDefault="006B0B7E" w:rsidP="0093112E">
            <w:pPr>
              <w:pStyle w:val="ConsPlusNormal"/>
            </w:pPr>
          </w:p>
        </w:tc>
      </w:tr>
      <w:tr w:rsidR="006B0B7E" w:rsidRPr="008C02F3" w:rsidTr="0093112E">
        <w:tc>
          <w:tcPr>
            <w:tcW w:w="2040" w:type="dxa"/>
          </w:tcPr>
          <w:p w:rsidR="006B0B7E" w:rsidRPr="008C02F3" w:rsidRDefault="006B0B7E" w:rsidP="0093112E">
            <w:pPr>
              <w:pStyle w:val="ConsPlusNormal"/>
            </w:pPr>
          </w:p>
        </w:tc>
        <w:tc>
          <w:tcPr>
            <w:tcW w:w="2039" w:type="dxa"/>
          </w:tcPr>
          <w:p w:rsidR="006B0B7E" w:rsidRPr="008C02F3" w:rsidRDefault="006B0B7E" w:rsidP="0093112E">
            <w:pPr>
              <w:pStyle w:val="ConsPlusNormal"/>
            </w:pPr>
          </w:p>
        </w:tc>
        <w:tc>
          <w:tcPr>
            <w:tcW w:w="9530" w:type="dxa"/>
          </w:tcPr>
          <w:p w:rsidR="006B0B7E" w:rsidRPr="008C02F3" w:rsidRDefault="006B0B7E" w:rsidP="0093112E">
            <w:pPr>
              <w:pStyle w:val="ConsPlusNormal"/>
            </w:pPr>
          </w:p>
        </w:tc>
      </w:tr>
      <w:tr w:rsidR="006B0B7E" w:rsidRPr="008C02F3" w:rsidTr="0093112E">
        <w:tblPrEx>
          <w:tblBorders>
            <w:left w:val="nil"/>
          </w:tblBorders>
        </w:tblPrEx>
        <w:tc>
          <w:tcPr>
            <w:tcW w:w="2040" w:type="dxa"/>
            <w:tcBorders>
              <w:left w:val="nil"/>
              <w:bottom w:val="nil"/>
            </w:tcBorders>
          </w:tcPr>
          <w:p w:rsidR="006B0B7E" w:rsidRPr="008C02F3" w:rsidRDefault="006B0B7E" w:rsidP="0093112E">
            <w:pPr>
              <w:pStyle w:val="ConsPlusNormal"/>
            </w:pPr>
          </w:p>
        </w:tc>
        <w:tc>
          <w:tcPr>
            <w:tcW w:w="2039" w:type="dxa"/>
          </w:tcPr>
          <w:p w:rsidR="006B0B7E" w:rsidRPr="008C02F3" w:rsidRDefault="006B0B7E" w:rsidP="0093112E">
            <w:pPr>
              <w:pStyle w:val="ConsPlusNormal"/>
            </w:pPr>
            <w:r w:rsidRPr="008C02F3">
              <w:t>Итого</w:t>
            </w:r>
          </w:p>
        </w:tc>
        <w:tc>
          <w:tcPr>
            <w:tcW w:w="9530" w:type="dxa"/>
          </w:tcPr>
          <w:p w:rsidR="006B0B7E" w:rsidRPr="008C02F3" w:rsidRDefault="006B0B7E" w:rsidP="0093112E">
            <w:pPr>
              <w:pStyle w:val="ConsPlusNormal"/>
            </w:pPr>
          </w:p>
        </w:tc>
      </w:tr>
    </w:tbl>
    <w:p w:rsidR="006B0B7E" w:rsidRPr="008C02F3" w:rsidRDefault="006B0B7E" w:rsidP="006B0B7E">
      <w:pPr>
        <w:pStyle w:val="ConsPlusNormal"/>
        <w:jc w:val="both"/>
      </w:pPr>
    </w:p>
    <w:p w:rsidR="006B0B7E" w:rsidRPr="008C02F3" w:rsidRDefault="006B0B7E" w:rsidP="006B0B7E">
      <w:pPr>
        <w:pStyle w:val="ConsPlusNonformat"/>
        <w:jc w:val="both"/>
      </w:pPr>
      <w:r w:rsidRPr="008C02F3">
        <w:t xml:space="preserve">                                                 2.3. Выплаты</w:t>
      </w:r>
    </w:p>
    <w:p w:rsidR="006B0B7E" w:rsidRPr="008C02F3" w:rsidRDefault="006B0B7E" w:rsidP="006B0B7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33"/>
        <w:gridCol w:w="2387"/>
        <w:gridCol w:w="2342"/>
        <w:gridCol w:w="2265"/>
        <w:gridCol w:w="5645"/>
      </w:tblGrid>
      <w:tr w:rsidR="006B0B7E" w:rsidRPr="008C02F3" w:rsidTr="0093112E">
        <w:tc>
          <w:tcPr>
            <w:tcW w:w="5620" w:type="dxa"/>
            <w:gridSpan w:val="2"/>
          </w:tcPr>
          <w:p w:rsidR="006B0B7E" w:rsidRPr="008C02F3" w:rsidRDefault="006B0B7E" w:rsidP="0093112E">
            <w:pPr>
              <w:pStyle w:val="ConsPlusNormal"/>
            </w:pPr>
            <w:r w:rsidRPr="008C02F3">
              <w:t>Документ, подтверждающий проведение операции</w:t>
            </w:r>
          </w:p>
        </w:tc>
        <w:tc>
          <w:tcPr>
            <w:tcW w:w="4607" w:type="dxa"/>
            <w:gridSpan w:val="2"/>
          </w:tcPr>
          <w:p w:rsidR="006B0B7E" w:rsidRPr="008C02F3" w:rsidRDefault="006B0B7E" w:rsidP="0093112E">
            <w:pPr>
              <w:pStyle w:val="ConsPlusNormal"/>
            </w:pPr>
            <w:r w:rsidRPr="008C02F3">
              <w:t>Документ получателя бюджетных средств</w:t>
            </w:r>
          </w:p>
        </w:tc>
        <w:tc>
          <w:tcPr>
            <w:tcW w:w="5645" w:type="dxa"/>
            <w:vMerge w:val="restart"/>
          </w:tcPr>
          <w:p w:rsidR="006B0B7E" w:rsidRPr="008C02F3" w:rsidRDefault="006B0B7E" w:rsidP="0093112E">
            <w:pPr>
              <w:pStyle w:val="ConsPlusNormal"/>
            </w:pPr>
            <w:r w:rsidRPr="008C02F3">
              <w:t>Сумма</w:t>
            </w:r>
          </w:p>
        </w:tc>
      </w:tr>
      <w:tr w:rsidR="006B0B7E" w:rsidRPr="008C02F3" w:rsidTr="0093112E">
        <w:tc>
          <w:tcPr>
            <w:tcW w:w="3233" w:type="dxa"/>
          </w:tcPr>
          <w:p w:rsidR="006B0B7E" w:rsidRPr="008C02F3" w:rsidRDefault="006B0B7E" w:rsidP="0093112E">
            <w:pPr>
              <w:pStyle w:val="ConsPlusNormal"/>
            </w:pPr>
            <w:r w:rsidRPr="008C02F3">
              <w:t>номер</w:t>
            </w:r>
          </w:p>
        </w:tc>
        <w:tc>
          <w:tcPr>
            <w:tcW w:w="2387" w:type="dxa"/>
          </w:tcPr>
          <w:p w:rsidR="006B0B7E" w:rsidRPr="008C02F3" w:rsidRDefault="006B0B7E" w:rsidP="0093112E">
            <w:pPr>
              <w:pStyle w:val="ConsPlusNormal"/>
            </w:pPr>
            <w:r w:rsidRPr="008C02F3">
              <w:t>дата</w:t>
            </w:r>
          </w:p>
        </w:tc>
        <w:tc>
          <w:tcPr>
            <w:tcW w:w="2342" w:type="dxa"/>
          </w:tcPr>
          <w:p w:rsidR="006B0B7E" w:rsidRPr="008C02F3" w:rsidRDefault="006B0B7E" w:rsidP="0093112E">
            <w:pPr>
              <w:pStyle w:val="ConsPlusNormal"/>
            </w:pPr>
            <w:r w:rsidRPr="008C02F3">
              <w:t>номер</w:t>
            </w:r>
          </w:p>
        </w:tc>
        <w:tc>
          <w:tcPr>
            <w:tcW w:w="2265" w:type="dxa"/>
          </w:tcPr>
          <w:p w:rsidR="006B0B7E" w:rsidRPr="008C02F3" w:rsidRDefault="006B0B7E" w:rsidP="0093112E">
            <w:pPr>
              <w:pStyle w:val="ConsPlusNormal"/>
            </w:pPr>
            <w:r w:rsidRPr="008C02F3">
              <w:t>дата</w:t>
            </w:r>
          </w:p>
        </w:tc>
        <w:tc>
          <w:tcPr>
            <w:tcW w:w="5645" w:type="dxa"/>
            <w:vMerge/>
          </w:tcPr>
          <w:p w:rsidR="006B0B7E" w:rsidRPr="008C02F3" w:rsidRDefault="006B0B7E" w:rsidP="0093112E"/>
        </w:tc>
      </w:tr>
      <w:tr w:rsidR="006B0B7E" w:rsidRPr="008C02F3" w:rsidTr="0093112E">
        <w:tc>
          <w:tcPr>
            <w:tcW w:w="3233" w:type="dxa"/>
          </w:tcPr>
          <w:p w:rsidR="006B0B7E" w:rsidRPr="008C02F3" w:rsidRDefault="006B0B7E" w:rsidP="0093112E">
            <w:pPr>
              <w:pStyle w:val="ConsPlusNormal"/>
            </w:pPr>
            <w:r w:rsidRPr="008C02F3">
              <w:t>1</w:t>
            </w:r>
          </w:p>
        </w:tc>
        <w:tc>
          <w:tcPr>
            <w:tcW w:w="2387" w:type="dxa"/>
          </w:tcPr>
          <w:p w:rsidR="006B0B7E" w:rsidRPr="008C02F3" w:rsidRDefault="006B0B7E" w:rsidP="0093112E">
            <w:pPr>
              <w:pStyle w:val="ConsPlusNormal"/>
            </w:pPr>
            <w:r w:rsidRPr="008C02F3">
              <w:t>2</w:t>
            </w:r>
          </w:p>
        </w:tc>
        <w:tc>
          <w:tcPr>
            <w:tcW w:w="2342" w:type="dxa"/>
          </w:tcPr>
          <w:p w:rsidR="006B0B7E" w:rsidRPr="008C02F3" w:rsidRDefault="006B0B7E" w:rsidP="0093112E">
            <w:pPr>
              <w:pStyle w:val="ConsPlusNormal"/>
            </w:pPr>
            <w:r w:rsidRPr="008C02F3">
              <w:t>3</w:t>
            </w:r>
          </w:p>
        </w:tc>
        <w:tc>
          <w:tcPr>
            <w:tcW w:w="2265" w:type="dxa"/>
          </w:tcPr>
          <w:p w:rsidR="006B0B7E" w:rsidRPr="008C02F3" w:rsidRDefault="006B0B7E" w:rsidP="0093112E">
            <w:pPr>
              <w:pStyle w:val="ConsPlusNormal"/>
            </w:pPr>
            <w:r w:rsidRPr="008C02F3">
              <w:t>4</w:t>
            </w:r>
          </w:p>
        </w:tc>
        <w:tc>
          <w:tcPr>
            <w:tcW w:w="5645" w:type="dxa"/>
          </w:tcPr>
          <w:p w:rsidR="006B0B7E" w:rsidRPr="008C02F3" w:rsidRDefault="006B0B7E" w:rsidP="0093112E">
            <w:pPr>
              <w:pStyle w:val="ConsPlusNormal"/>
            </w:pPr>
            <w:r w:rsidRPr="008C02F3">
              <w:t>5</w:t>
            </w:r>
          </w:p>
        </w:tc>
      </w:tr>
      <w:tr w:rsidR="006B0B7E" w:rsidRPr="008C02F3" w:rsidTr="0093112E">
        <w:tc>
          <w:tcPr>
            <w:tcW w:w="3233" w:type="dxa"/>
          </w:tcPr>
          <w:p w:rsidR="006B0B7E" w:rsidRPr="008C02F3" w:rsidRDefault="006B0B7E" w:rsidP="0093112E">
            <w:pPr>
              <w:pStyle w:val="ConsPlusNormal"/>
            </w:pPr>
          </w:p>
        </w:tc>
        <w:tc>
          <w:tcPr>
            <w:tcW w:w="2387" w:type="dxa"/>
          </w:tcPr>
          <w:p w:rsidR="006B0B7E" w:rsidRPr="008C02F3" w:rsidRDefault="006B0B7E" w:rsidP="0093112E">
            <w:pPr>
              <w:pStyle w:val="ConsPlusNormal"/>
            </w:pPr>
          </w:p>
        </w:tc>
        <w:tc>
          <w:tcPr>
            <w:tcW w:w="2342" w:type="dxa"/>
          </w:tcPr>
          <w:p w:rsidR="006B0B7E" w:rsidRPr="008C02F3" w:rsidRDefault="006B0B7E" w:rsidP="0093112E">
            <w:pPr>
              <w:pStyle w:val="ConsPlusNormal"/>
            </w:pPr>
          </w:p>
        </w:tc>
        <w:tc>
          <w:tcPr>
            <w:tcW w:w="2265" w:type="dxa"/>
          </w:tcPr>
          <w:p w:rsidR="006B0B7E" w:rsidRPr="008C02F3" w:rsidRDefault="006B0B7E" w:rsidP="0093112E">
            <w:pPr>
              <w:pStyle w:val="ConsPlusNormal"/>
            </w:pPr>
          </w:p>
        </w:tc>
        <w:tc>
          <w:tcPr>
            <w:tcW w:w="5645" w:type="dxa"/>
          </w:tcPr>
          <w:p w:rsidR="006B0B7E" w:rsidRPr="008C02F3" w:rsidRDefault="006B0B7E" w:rsidP="0093112E">
            <w:pPr>
              <w:pStyle w:val="ConsPlusNormal"/>
            </w:pPr>
          </w:p>
        </w:tc>
      </w:tr>
      <w:tr w:rsidR="006B0B7E" w:rsidRPr="008C02F3" w:rsidTr="0093112E">
        <w:tc>
          <w:tcPr>
            <w:tcW w:w="3233" w:type="dxa"/>
          </w:tcPr>
          <w:p w:rsidR="006B0B7E" w:rsidRPr="008C02F3" w:rsidRDefault="006B0B7E" w:rsidP="0093112E">
            <w:pPr>
              <w:pStyle w:val="ConsPlusNormal"/>
            </w:pPr>
          </w:p>
        </w:tc>
        <w:tc>
          <w:tcPr>
            <w:tcW w:w="2387" w:type="dxa"/>
          </w:tcPr>
          <w:p w:rsidR="006B0B7E" w:rsidRPr="008C02F3" w:rsidRDefault="006B0B7E" w:rsidP="0093112E">
            <w:pPr>
              <w:pStyle w:val="ConsPlusNormal"/>
            </w:pPr>
          </w:p>
        </w:tc>
        <w:tc>
          <w:tcPr>
            <w:tcW w:w="2342" w:type="dxa"/>
          </w:tcPr>
          <w:p w:rsidR="006B0B7E" w:rsidRPr="008C02F3" w:rsidRDefault="006B0B7E" w:rsidP="0093112E">
            <w:pPr>
              <w:pStyle w:val="ConsPlusNormal"/>
            </w:pPr>
          </w:p>
        </w:tc>
        <w:tc>
          <w:tcPr>
            <w:tcW w:w="2265" w:type="dxa"/>
          </w:tcPr>
          <w:p w:rsidR="006B0B7E" w:rsidRPr="008C02F3" w:rsidRDefault="006B0B7E" w:rsidP="0093112E">
            <w:pPr>
              <w:pStyle w:val="ConsPlusNormal"/>
            </w:pPr>
          </w:p>
        </w:tc>
        <w:tc>
          <w:tcPr>
            <w:tcW w:w="5645" w:type="dxa"/>
          </w:tcPr>
          <w:p w:rsidR="006B0B7E" w:rsidRPr="008C02F3" w:rsidRDefault="006B0B7E" w:rsidP="0093112E">
            <w:pPr>
              <w:pStyle w:val="ConsPlusNormal"/>
            </w:pPr>
          </w:p>
        </w:tc>
      </w:tr>
      <w:tr w:rsidR="006B0B7E" w:rsidRPr="008C02F3" w:rsidTr="0093112E">
        <w:tc>
          <w:tcPr>
            <w:tcW w:w="3233" w:type="dxa"/>
          </w:tcPr>
          <w:p w:rsidR="006B0B7E" w:rsidRPr="008C02F3" w:rsidRDefault="006B0B7E" w:rsidP="0093112E">
            <w:pPr>
              <w:pStyle w:val="ConsPlusNormal"/>
            </w:pPr>
          </w:p>
        </w:tc>
        <w:tc>
          <w:tcPr>
            <w:tcW w:w="2387" w:type="dxa"/>
          </w:tcPr>
          <w:p w:rsidR="006B0B7E" w:rsidRPr="008C02F3" w:rsidRDefault="006B0B7E" w:rsidP="0093112E">
            <w:pPr>
              <w:pStyle w:val="ConsPlusNormal"/>
            </w:pPr>
          </w:p>
        </w:tc>
        <w:tc>
          <w:tcPr>
            <w:tcW w:w="2342" w:type="dxa"/>
          </w:tcPr>
          <w:p w:rsidR="006B0B7E" w:rsidRPr="008C02F3" w:rsidRDefault="006B0B7E" w:rsidP="0093112E">
            <w:pPr>
              <w:pStyle w:val="ConsPlusNormal"/>
            </w:pPr>
          </w:p>
        </w:tc>
        <w:tc>
          <w:tcPr>
            <w:tcW w:w="2265" w:type="dxa"/>
          </w:tcPr>
          <w:p w:rsidR="006B0B7E" w:rsidRPr="008C02F3" w:rsidRDefault="006B0B7E" w:rsidP="0093112E">
            <w:pPr>
              <w:pStyle w:val="ConsPlusNormal"/>
            </w:pPr>
          </w:p>
        </w:tc>
        <w:tc>
          <w:tcPr>
            <w:tcW w:w="5645" w:type="dxa"/>
          </w:tcPr>
          <w:p w:rsidR="006B0B7E" w:rsidRPr="008C02F3" w:rsidRDefault="006B0B7E" w:rsidP="0093112E">
            <w:pPr>
              <w:pStyle w:val="ConsPlusNormal"/>
            </w:pPr>
          </w:p>
        </w:tc>
      </w:tr>
      <w:tr w:rsidR="006B0B7E" w:rsidRPr="008C02F3" w:rsidTr="0093112E">
        <w:tblPrEx>
          <w:tblBorders>
            <w:left w:val="nil"/>
          </w:tblBorders>
        </w:tblPrEx>
        <w:tc>
          <w:tcPr>
            <w:tcW w:w="7962" w:type="dxa"/>
            <w:gridSpan w:val="3"/>
            <w:tcBorders>
              <w:left w:val="nil"/>
              <w:bottom w:val="nil"/>
            </w:tcBorders>
          </w:tcPr>
          <w:p w:rsidR="006B0B7E" w:rsidRPr="008C02F3" w:rsidRDefault="006B0B7E" w:rsidP="0093112E">
            <w:pPr>
              <w:pStyle w:val="ConsPlusNormal"/>
            </w:pPr>
          </w:p>
        </w:tc>
        <w:tc>
          <w:tcPr>
            <w:tcW w:w="2265" w:type="dxa"/>
          </w:tcPr>
          <w:p w:rsidR="006B0B7E" w:rsidRPr="008C02F3" w:rsidRDefault="006B0B7E" w:rsidP="0093112E">
            <w:pPr>
              <w:pStyle w:val="ConsPlusNormal"/>
            </w:pPr>
            <w:r w:rsidRPr="008C02F3">
              <w:t>Итого</w:t>
            </w:r>
          </w:p>
        </w:tc>
        <w:tc>
          <w:tcPr>
            <w:tcW w:w="5645" w:type="dxa"/>
          </w:tcPr>
          <w:p w:rsidR="006B0B7E" w:rsidRPr="008C02F3" w:rsidRDefault="006B0B7E" w:rsidP="0093112E">
            <w:pPr>
              <w:pStyle w:val="ConsPlusNormal"/>
            </w:pPr>
          </w:p>
        </w:tc>
      </w:tr>
    </w:tbl>
    <w:p w:rsidR="006B0B7E" w:rsidRPr="008C02F3" w:rsidRDefault="006B0B7E" w:rsidP="006B0B7E">
      <w:pPr>
        <w:pStyle w:val="ConsPlusNormal"/>
        <w:jc w:val="both"/>
      </w:pPr>
    </w:p>
    <w:p w:rsidR="006B0B7E" w:rsidRPr="008C02F3" w:rsidRDefault="006B0B7E" w:rsidP="006B0B7E">
      <w:pPr>
        <w:pStyle w:val="ConsPlusNonformat"/>
        <w:jc w:val="both"/>
      </w:pPr>
      <w:r w:rsidRPr="008C02F3">
        <w:rPr>
          <w:sz w:val="18"/>
        </w:rPr>
        <w:t xml:space="preserve">                               2.4. Поставленные на учет бюджетные обязательства</w:t>
      </w:r>
    </w:p>
    <w:p w:rsidR="006B0B7E" w:rsidRPr="008C02F3" w:rsidRDefault="006B0B7E" w:rsidP="006B0B7E">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59"/>
        <w:gridCol w:w="1359"/>
        <w:gridCol w:w="2070"/>
        <w:gridCol w:w="2669"/>
        <w:gridCol w:w="1594"/>
        <w:gridCol w:w="1589"/>
        <w:gridCol w:w="1589"/>
        <w:gridCol w:w="1767"/>
      </w:tblGrid>
      <w:tr w:rsidR="006B0B7E" w:rsidRPr="008C02F3" w:rsidTr="0093112E">
        <w:tc>
          <w:tcPr>
            <w:tcW w:w="2718" w:type="dxa"/>
            <w:gridSpan w:val="2"/>
          </w:tcPr>
          <w:p w:rsidR="006B0B7E" w:rsidRPr="008C02F3" w:rsidRDefault="006B0B7E" w:rsidP="0093112E">
            <w:pPr>
              <w:pStyle w:val="ConsPlusNormal"/>
            </w:pPr>
            <w:r w:rsidRPr="008C02F3">
              <w:t>Документ</w:t>
            </w:r>
          </w:p>
        </w:tc>
        <w:tc>
          <w:tcPr>
            <w:tcW w:w="2070" w:type="dxa"/>
            <w:vMerge w:val="restart"/>
          </w:tcPr>
          <w:p w:rsidR="006B0B7E" w:rsidRPr="008C02F3" w:rsidRDefault="006B0B7E" w:rsidP="0093112E">
            <w:pPr>
              <w:pStyle w:val="ConsPlusNormal"/>
            </w:pPr>
            <w:r w:rsidRPr="008C02F3">
              <w:t>Учетный номер</w:t>
            </w:r>
          </w:p>
        </w:tc>
        <w:tc>
          <w:tcPr>
            <w:tcW w:w="2669" w:type="dxa"/>
            <w:vMerge w:val="restart"/>
          </w:tcPr>
          <w:p w:rsidR="006B0B7E" w:rsidRPr="008C02F3" w:rsidRDefault="006B0B7E" w:rsidP="0093112E">
            <w:pPr>
              <w:pStyle w:val="ConsPlusNormal"/>
            </w:pPr>
            <w:r w:rsidRPr="008C02F3">
              <w:t>Сумма на текущий финансовый год</w:t>
            </w:r>
          </w:p>
        </w:tc>
        <w:tc>
          <w:tcPr>
            <w:tcW w:w="6539" w:type="dxa"/>
            <w:gridSpan w:val="4"/>
          </w:tcPr>
          <w:p w:rsidR="006B0B7E" w:rsidRPr="008C02F3" w:rsidRDefault="006B0B7E" w:rsidP="0093112E">
            <w:pPr>
              <w:pStyle w:val="ConsPlusNormal"/>
            </w:pPr>
            <w:r w:rsidRPr="008C02F3">
              <w:t>Сумма на плановый период</w:t>
            </w:r>
          </w:p>
        </w:tc>
      </w:tr>
      <w:tr w:rsidR="006B0B7E" w:rsidRPr="008C02F3" w:rsidTr="0093112E">
        <w:tc>
          <w:tcPr>
            <w:tcW w:w="1359" w:type="dxa"/>
          </w:tcPr>
          <w:p w:rsidR="006B0B7E" w:rsidRPr="008C02F3" w:rsidRDefault="006B0B7E" w:rsidP="0093112E">
            <w:pPr>
              <w:pStyle w:val="ConsPlusNormal"/>
            </w:pPr>
            <w:r w:rsidRPr="008C02F3">
              <w:t>номер</w:t>
            </w:r>
          </w:p>
        </w:tc>
        <w:tc>
          <w:tcPr>
            <w:tcW w:w="1359" w:type="dxa"/>
          </w:tcPr>
          <w:p w:rsidR="006B0B7E" w:rsidRPr="008C02F3" w:rsidRDefault="006B0B7E" w:rsidP="0093112E">
            <w:pPr>
              <w:pStyle w:val="ConsPlusNormal"/>
            </w:pPr>
            <w:r w:rsidRPr="008C02F3">
              <w:t>дата</w:t>
            </w:r>
          </w:p>
        </w:tc>
        <w:tc>
          <w:tcPr>
            <w:tcW w:w="2070" w:type="dxa"/>
            <w:vMerge/>
          </w:tcPr>
          <w:p w:rsidR="006B0B7E" w:rsidRPr="008C02F3" w:rsidRDefault="006B0B7E" w:rsidP="0093112E"/>
        </w:tc>
        <w:tc>
          <w:tcPr>
            <w:tcW w:w="2669" w:type="dxa"/>
            <w:vMerge/>
          </w:tcPr>
          <w:p w:rsidR="006B0B7E" w:rsidRPr="008C02F3" w:rsidRDefault="006B0B7E" w:rsidP="0093112E"/>
        </w:tc>
        <w:tc>
          <w:tcPr>
            <w:tcW w:w="1594" w:type="dxa"/>
          </w:tcPr>
          <w:p w:rsidR="006B0B7E" w:rsidRPr="008C02F3" w:rsidRDefault="006B0B7E" w:rsidP="0093112E">
            <w:pPr>
              <w:pStyle w:val="ConsPlusNormal"/>
            </w:pPr>
            <w:r w:rsidRPr="008C02F3">
              <w:t>первый год</w:t>
            </w:r>
          </w:p>
        </w:tc>
        <w:tc>
          <w:tcPr>
            <w:tcW w:w="1589" w:type="dxa"/>
          </w:tcPr>
          <w:p w:rsidR="006B0B7E" w:rsidRPr="008C02F3" w:rsidRDefault="006B0B7E" w:rsidP="0093112E">
            <w:pPr>
              <w:pStyle w:val="ConsPlusNormal"/>
            </w:pPr>
            <w:r w:rsidRPr="008C02F3">
              <w:t>второй год</w:t>
            </w:r>
          </w:p>
        </w:tc>
        <w:tc>
          <w:tcPr>
            <w:tcW w:w="1589" w:type="dxa"/>
          </w:tcPr>
          <w:p w:rsidR="006B0B7E" w:rsidRPr="008C02F3" w:rsidRDefault="006B0B7E" w:rsidP="0093112E">
            <w:pPr>
              <w:pStyle w:val="ConsPlusNormal"/>
            </w:pPr>
            <w:r w:rsidRPr="008C02F3">
              <w:t>третий год</w:t>
            </w:r>
          </w:p>
        </w:tc>
        <w:tc>
          <w:tcPr>
            <w:tcW w:w="1767" w:type="dxa"/>
          </w:tcPr>
          <w:p w:rsidR="006B0B7E" w:rsidRPr="008C02F3" w:rsidRDefault="006B0B7E" w:rsidP="0093112E">
            <w:pPr>
              <w:pStyle w:val="ConsPlusNormal"/>
            </w:pPr>
            <w:r w:rsidRPr="008C02F3">
              <w:t>четвертый год</w:t>
            </w:r>
          </w:p>
        </w:tc>
      </w:tr>
      <w:tr w:rsidR="006B0B7E" w:rsidRPr="008C02F3" w:rsidTr="0093112E">
        <w:tc>
          <w:tcPr>
            <w:tcW w:w="1359" w:type="dxa"/>
          </w:tcPr>
          <w:p w:rsidR="006B0B7E" w:rsidRPr="008C02F3" w:rsidRDefault="006B0B7E" w:rsidP="0093112E">
            <w:pPr>
              <w:pStyle w:val="ConsPlusNormal"/>
            </w:pPr>
            <w:r w:rsidRPr="008C02F3">
              <w:t>1</w:t>
            </w:r>
          </w:p>
        </w:tc>
        <w:tc>
          <w:tcPr>
            <w:tcW w:w="1359" w:type="dxa"/>
          </w:tcPr>
          <w:p w:rsidR="006B0B7E" w:rsidRPr="008C02F3" w:rsidRDefault="006B0B7E" w:rsidP="0093112E">
            <w:pPr>
              <w:pStyle w:val="ConsPlusNormal"/>
            </w:pPr>
            <w:r w:rsidRPr="008C02F3">
              <w:t>2</w:t>
            </w:r>
          </w:p>
        </w:tc>
        <w:tc>
          <w:tcPr>
            <w:tcW w:w="2070" w:type="dxa"/>
          </w:tcPr>
          <w:p w:rsidR="006B0B7E" w:rsidRPr="008C02F3" w:rsidRDefault="006B0B7E" w:rsidP="0093112E">
            <w:pPr>
              <w:pStyle w:val="ConsPlusNormal"/>
            </w:pPr>
            <w:r w:rsidRPr="008C02F3">
              <w:t>3</w:t>
            </w:r>
          </w:p>
        </w:tc>
        <w:tc>
          <w:tcPr>
            <w:tcW w:w="2669" w:type="dxa"/>
          </w:tcPr>
          <w:p w:rsidR="006B0B7E" w:rsidRPr="008C02F3" w:rsidRDefault="006B0B7E" w:rsidP="0093112E">
            <w:pPr>
              <w:pStyle w:val="ConsPlusNormal"/>
            </w:pPr>
            <w:r w:rsidRPr="008C02F3">
              <w:t>4</w:t>
            </w:r>
          </w:p>
        </w:tc>
        <w:tc>
          <w:tcPr>
            <w:tcW w:w="1594" w:type="dxa"/>
          </w:tcPr>
          <w:p w:rsidR="006B0B7E" w:rsidRPr="008C02F3" w:rsidRDefault="006B0B7E" w:rsidP="0093112E">
            <w:pPr>
              <w:pStyle w:val="ConsPlusNormal"/>
            </w:pPr>
            <w:r w:rsidRPr="008C02F3">
              <w:t>5</w:t>
            </w:r>
          </w:p>
        </w:tc>
        <w:tc>
          <w:tcPr>
            <w:tcW w:w="1589" w:type="dxa"/>
          </w:tcPr>
          <w:p w:rsidR="006B0B7E" w:rsidRPr="008C02F3" w:rsidRDefault="006B0B7E" w:rsidP="0093112E">
            <w:pPr>
              <w:pStyle w:val="ConsPlusNormal"/>
            </w:pPr>
            <w:r w:rsidRPr="008C02F3">
              <w:t>6</w:t>
            </w:r>
          </w:p>
        </w:tc>
        <w:tc>
          <w:tcPr>
            <w:tcW w:w="1589" w:type="dxa"/>
          </w:tcPr>
          <w:p w:rsidR="006B0B7E" w:rsidRPr="008C02F3" w:rsidRDefault="006B0B7E" w:rsidP="0093112E">
            <w:pPr>
              <w:pStyle w:val="ConsPlusNormal"/>
            </w:pPr>
            <w:r w:rsidRPr="008C02F3">
              <w:t>7</w:t>
            </w:r>
          </w:p>
        </w:tc>
        <w:tc>
          <w:tcPr>
            <w:tcW w:w="1767" w:type="dxa"/>
          </w:tcPr>
          <w:p w:rsidR="006B0B7E" w:rsidRPr="008C02F3" w:rsidRDefault="006B0B7E" w:rsidP="0093112E">
            <w:pPr>
              <w:pStyle w:val="ConsPlusNormal"/>
            </w:pPr>
            <w:r w:rsidRPr="008C02F3">
              <w:t>8</w:t>
            </w:r>
          </w:p>
        </w:tc>
      </w:tr>
      <w:tr w:rsidR="006B0B7E" w:rsidRPr="008C02F3" w:rsidTr="0093112E">
        <w:tc>
          <w:tcPr>
            <w:tcW w:w="1359" w:type="dxa"/>
          </w:tcPr>
          <w:p w:rsidR="006B0B7E" w:rsidRPr="008C02F3" w:rsidRDefault="006B0B7E" w:rsidP="0093112E">
            <w:pPr>
              <w:pStyle w:val="ConsPlusNormal"/>
            </w:pPr>
          </w:p>
        </w:tc>
        <w:tc>
          <w:tcPr>
            <w:tcW w:w="1359" w:type="dxa"/>
          </w:tcPr>
          <w:p w:rsidR="006B0B7E" w:rsidRPr="008C02F3" w:rsidRDefault="006B0B7E" w:rsidP="0093112E">
            <w:pPr>
              <w:pStyle w:val="ConsPlusNormal"/>
            </w:pPr>
          </w:p>
        </w:tc>
        <w:tc>
          <w:tcPr>
            <w:tcW w:w="2070" w:type="dxa"/>
          </w:tcPr>
          <w:p w:rsidR="006B0B7E" w:rsidRPr="008C02F3" w:rsidRDefault="006B0B7E" w:rsidP="0093112E">
            <w:pPr>
              <w:pStyle w:val="ConsPlusNormal"/>
            </w:pPr>
          </w:p>
        </w:tc>
        <w:tc>
          <w:tcPr>
            <w:tcW w:w="2669" w:type="dxa"/>
          </w:tcPr>
          <w:p w:rsidR="006B0B7E" w:rsidRPr="008C02F3" w:rsidRDefault="006B0B7E" w:rsidP="0093112E">
            <w:pPr>
              <w:pStyle w:val="ConsPlusNormal"/>
            </w:pPr>
          </w:p>
        </w:tc>
        <w:tc>
          <w:tcPr>
            <w:tcW w:w="1594" w:type="dxa"/>
          </w:tcPr>
          <w:p w:rsidR="006B0B7E" w:rsidRPr="008C02F3" w:rsidRDefault="006B0B7E" w:rsidP="0093112E">
            <w:pPr>
              <w:pStyle w:val="ConsPlusNormal"/>
            </w:pPr>
          </w:p>
        </w:tc>
        <w:tc>
          <w:tcPr>
            <w:tcW w:w="1589" w:type="dxa"/>
          </w:tcPr>
          <w:p w:rsidR="006B0B7E" w:rsidRPr="008C02F3" w:rsidRDefault="006B0B7E" w:rsidP="0093112E">
            <w:pPr>
              <w:pStyle w:val="ConsPlusNormal"/>
            </w:pPr>
          </w:p>
        </w:tc>
        <w:tc>
          <w:tcPr>
            <w:tcW w:w="1589" w:type="dxa"/>
          </w:tcPr>
          <w:p w:rsidR="006B0B7E" w:rsidRPr="008C02F3" w:rsidRDefault="006B0B7E" w:rsidP="0093112E">
            <w:pPr>
              <w:pStyle w:val="ConsPlusNormal"/>
            </w:pPr>
          </w:p>
        </w:tc>
        <w:tc>
          <w:tcPr>
            <w:tcW w:w="1767" w:type="dxa"/>
          </w:tcPr>
          <w:p w:rsidR="006B0B7E" w:rsidRPr="008C02F3" w:rsidRDefault="006B0B7E" w:rsidP="0093112E">
            <w:pPr>
              <w:pStyle w:val="ConsPlusNormal"/>
            </w:pPr>
          </w:p>
        </w:tc>
      </w:tr>
      <w:tr w:rsidR="006B0B7E" w:rsidRPr="008C02F3" w:rsidTr="0093112E">
        <w:tc>
          <w:tcPr>
            <w:tcW w:w="1359" w:type="dxa"/>
          </w:tcPr>
          <w:p w:rsidR="006B0B7E" w:rsidRPr="008C02F3" w:rsidRDefault="006B0B7E" w:rsidP="0093112E">
            <w:pPr>
              <w:pStyle w:val="ConsPlusNormal"/>
            </w:pPr>
          </w:p>
        </w:tc>
        <w:tc>
          <w:tcPr>
            <w:tcW w:w="1359" w:type="dxa"/>
          </w:tcPr>
          <w:p w:rsidR="006B0B7E" w:rsidRPr="008C02F3" w:rsidRDefault="006B0B7E" w:rsidP="0093112E">
            <w:pPr>
              <w:pStyle w:val="ConsPlusNormal"/>
            </w:pPr>
          </w:p>
        </w:tc>
        <w:tc>
          <w:tcPr>
            <w:tcW w:w="2070" w:type="dxa"/>
          </w:tcPr>
          <w:p w:rsidR="006B0B7E" w:rsidRPr="008C02F3" w:rsidRDefault="006B0B7E" w:rsidP="0093112E">
            <w:pPr>
              <w:pStyle w:val="ConsPlusNormal"/>
            </w:pPr>
          </w:p>
        </w:tc>
        <w:tc>
          <w:tcPr>
            <w:tcW w:w="2669" w:type="dxa"/>
          </w:tcPr>
          <w:p w:rsidR="006B0B7E" w:rsidRPr="008C02F3" w:rsidRDefault="006B0B7E" w:rsidP="0093112E">
            <w:pPr>
              <w:pStyle w:val="ConsPlusNormal"/>
            </w:pPr>
          </w:p>
        </w:tc>
        <w:tc>
          <w:tcPr>
            <w:tcW w:w="1594" w:type="dxa"/>
          </w:tcPr>
          <w:p w:rsidR="006B0B7E" w:rsidRPr="008C02F3" w:rsidRDefault="006B0B7E" w:rsidP="0093112E">
            <w:pPr>
              <w:pStyle w:val="ConsPlusNormal"/>
            </w:pPr>
          </w:p>
        </w:tc>
        <w:tc>
          <w:tcPr>
            <w:tcW w:w="1589" w:type="dxa"/>
          </w:tcPr>
          <w:p w:rsidR="006B0B7E" w:rsidRPr="008C02F3" w:rsidRDefault="006B0B7E" w:rsidP="0093112E">
            <w:pPr>
              <w:pStyle w:val="ConsPlusNormal"/>
            </w:pPr>
          </w:p>
        </w:tc>
        <w:tc>
          <w:tcPr>
            <w:tcW w:w="1589" w:type="dxa"/>
          </w:tcPr>
          <w:p w:rsidR="006B0B7E" w:rsidRPr="008C02F3" w:rsidRDefault="006B0B7E" w:rsidP="0093112E">
            <w:pPr>
              <w:pStyle w:val="ConsPlusNormal"/>
            </w:pPr>
          </w:p>
        </w:tc>
        <w:tc>
          <w:tcPr>
            <w:tcW w:w="1767" w:type="dxa"/>
          </w:tcPr>
          <w:p w:rsidR="006B0B7E" w:rsidRPr="008C02F3" w:rsidRDefault="006B0B7E" w:rsidP="0093112E">
            <w:pPr>
              <w:pStyle w:val="ConsPlusNormal"/>
            </w:pPr>
          </w:p>
        </w:tc>
      </w:tr>
      <w:tr w:rsidR="006B0B7E" w:rsidRPr="008C02F3" w:rsidTr="0093112E">
        <w:tblPrEx>
          <w:tblBorders>
            <w:left w:val="nil"/>
          </w:tblBorders>
        </w:tblPrEx>
        <w:tc>
          <w:tcPr>
            <w:tcW w:w="1359" w:type="dxa"/>
            <w:tcBorders>
              <w:left w:val="nil"/>
              <w:bottom w:val="nil"/>
            </w:tcBorders>
          </w:tcPr>
          <w:p w:rsidR="006B0B7E" w:rsidRPr="008C02F3" w:rsidRDefault="006B0B7E" w:rsidP="0093112E">
            <w:pPr>
              <w:pStyle w:val="ConsPlusNormal"/>
            </w:pPr>
          </w:p>
        </w:tc>
        <w:tc>
          <w:tcPr>
            <w:tcW w:w="1359" w:type="dxa"/>
          </w:tcPr>
          <w:p w:rsidR="006B0B7E" w:rsidRPr="008C02F3" w:rsidRDefault="006B0B7E" w:rsidP="0093112E">
            <w:pPr>
              <w:pStyle w:val="ConsPlusNormal"/>
            </w:pPr>
            <w:r w:rsidRPr="008C02F3">
              <w:t>Итого</w:t>
            </w:r>
          </w:p>
        </w:tc>
        <w:tc>
          <w:tcPr>
            <w:tcW w:w="2070" w:type="dxa"/>
          </w:tcPr>
          <w:p w:rsidR="006B0B7E" w:rsidRPr="008C02F3" w:rsidRDefault="006B0B7E" w:rsidP="0093112E">
            <w:pPr>
              <w:pStyle w:val="ConsPlusNormal"/>
              <w:jc w:val="center"/>
            </w:pPr>
            <w:r w:rsidRPr="008C02F3">
              <w:t>X</w:t>
            </w:r>
          </w:p>
        </w:tc>
        <w:tc>
          <w:tcPr>
            <w:tcW w:w="2669" w:type="dxa"/>
          </w:tcPr>
          <w:p w:rsidR="006B0B7E" w:rsidRPr="008C02F3" w:rsidRDefault="006B0B7E" w:rsidP="0093112E">
            <w:pPr>
              <w:pStyle w:val="ConsPlusNormal"/>
            </w:pPr>
          </w:p>
        </w:tc>
        <w:tc>
          <w:tcPr>
            <w:tcW w:w="1594" w:type="dxa"/>
          </w:tcPr>
          <w:p w:rsidR="006B0B7E" w:rsidRPr="008C02F3" w:rsidRDefault="006B0B7E" w:rsidP="0093112E">
            <w:pPr>
              <w:pStyle w:val="ConsPlusNormal"/>
            </w:pPr>
          </w:p>
        </w:tc>
        <w:tc>
          <w:tcPr>
            <w:tcW w:w="1589" w:type="dxa"/>
          </w:tcPr>
          <w:p w:rsidR="006B0B7E" w:rsidRPr="008C02F3" w:rsidRDefault="006B0B7E" w:rsidP="0093112E">
            <w:pPr>
              <w:pStyle w:val="ConsPlusNormal"/>
            </w:pPr>
          </w:p>
        </w:tc>
        <w:tc>
          <w:tcPr>
            <w:tcW w:w="1589" w:type="dxa"/>
          </w:tcPr>
          <w:p w:rsidR="006B0B7E" w:rsidRPr="008C02F3" w:rsidRDefault="006B0B7E" w:rsidP="0093112E">
            <w:pPr>
              <w:pStyle w:val="ConsPlusNormal"/>
            </w:pPr>
          </w:p>
        </w:tc>
        <w:tc>
          <w:tcPr>
            <w:tcW w:w="1767" w:type="dxa"/>
          </w:tcPr>
          <w:p w:rsidR="006B0B7E" w:rsidRPr="008C02F3" w:rsidRDefault="006B0B7E" w:rsidP="0093112E">
            <w:pPr>
              <w:pStyle w:val="ConsPlusNormal"/>
            </w:pPr>
          </w:p>
        </w:tc>
      </w:tr>
    </w:tbl>
    <w:p w:rsidR="006B0B7E" w:rsidRPr="008C02F3" w:rsidRDefault="006B0B7E" w:rsidP="006B0B7E">
      <w:pPr>
        <w:pStyle w:val="ConsPlusNormal"/>
        <w:ind w:firstLine="540"/>
        <w:jc w:val="both"/>
      </w:pPr>
    </w:p>
    <w:p w:rsidR="006B0B7E" w:rsidRPr="008C02F3" w:rsidRDefault="006B0B7E" w:rsidP="006B0B7E">
      <w:pPr>
        <w:pStyle w:val="ConsPlusNonformat"/>
        <w:jc w:val="both"/>
      </w:pPr>
      <w:r w:rsidRPr="008C02F3">
        <w:rPr>
          <w:sz w:val="12"/>
        </w:rPr>
        <w:t>Ответственный исполнитель __________________ __________________ _______________________________ _______________</w:t>
      </w:r>
    </w:p>
    <w:p w:rsidR="006B0B7E" w:rsidRPr="008C02F3" w:rsidRDefault="006B0B7E" w:rsidP="006B0B7E">
      <w:pPr>
        <w:pStyle w:val="ConsPlusNonformat"/>
        <w:jc w:val="both"/>
      </w:pPr>
      <w:r w:rsidRPr="008C02F3">
        <w:rPr>
          <w:sz w:val="12"/>
        </w:rPr>
        <w:t xml:space="preserve">                             (должность)         (подпись)           (расшифровка подписи)         (телефон)</w:t>
      </w:r>
    </w:p>
    <w:p w:rsidR="006B0B7E" w:rsidRPr="008C02F3" w:rsidRDefault="006B0B7E" w:rsidP="006B0B7E">
      <w:pPr>
        <w:pStyle w:val="ConsPlusNonformat"/>
        <w:jc w:val="both"/>
      </w:pPr>
    </w:p>
    <w:p w:rsidR="006B0B7E" w:rsidRPr="008C02F3" w:rsidRDefault="006B0B7E" w:rsidP="006B0B7E">
      <w:pPr>
        <w:pStyle w:val="ConsPlusNonformat"/>
        <w:jc w:val="both"/>
      </w:pPr>
      <w:r w:rsidRPr="008C02F3">
        <w:rPr>
          <w:sz w:val="12"/>
        </w:rPr>
        <w:t>"__" ___________ 20___ г.</w:t>
      </w:r>
    </w:p>
    <w:p w:rsidR="006B0B7E" w:rsidRPr="008C02F3" w:rsidRDefault="006B0B7E" w:rsidP="006B0B7E">
      <w:pPr>
        <w:pStyle w:val="ConsPlusNonformat"/>
        <w:jc w:val="both"/>
      </w:pPr>
    </w:p>
    <w:p w:rsidR="006B0B7E" w:rsidRPr="008C02F3" w:rsidRDefault="006B0B7E" w:rsidP="006B0B7E">
      <w:pPr>
        <w:pStyle w:val="ConsPlusNonformat"/>
        <w:jc w:val="both"/>
      </w:pPr>
      <w:r w:rsidRPr="008C02F3">
        <w:rPr>
          <w:sz w:val="12"/>
        </w:rPr>
        <w:t xml:space="preserve">                                                                                          Номер страницы _______</w:t>
      </w:r>
    </w:p>
    <w:p w:rsidR="006B0B7E" w:rsidRPr="008C02F3" w:rsidRDefault="006B0B7E" w:rsidP="006B0B7E">
      <w:pPr>
        <w:pStyle w:val="ConsPlusNonformat"/>
        <w:jc w:val="both"/>
      </w:pPr>
      <w:r w:rsidRPr="008C02F3">
        <w:rPr>
          <w:sz w:val="12"/>
        </w:rPr>
        <w:t xml:space="preserve">                                                                                          Всего страниц ______</w:t>
      </w:r>
    </w:p>
    <w:p w:rsidR="006B0B7E" w:rsidRPr="008C02F3" w:rsidRDefault="006B0B7E" w:rsidP="006B0B7E">
      <w:pPr>
        <w:sectPr w:rsidR="006B0B7E" w:rsidRPr="008C02F3" w:rsidSect="002774E1">
          <w:type w:val="continuous"/>
          <w:pgSz w:w="16838" w:h="11905" w:orient="landscape"/>
          <w:pgMar w:top="720" w:right="720" w:bottom="720" w:left="720" w:header="0" w:footer="0" w:gutter="0"/>
          <w:cols w:space="720"/>
        </w:sectPr>
      </w:pPr>
    </w:p>
    <w:p w:rsidR="006B0B7E" w:rsidRPr="008C02F3" w:rsidRDefault="006B0B7E" w:rsidP="006B0B7E">
      <w:pPr>
        <w:pStyle w:val="ConsPlusNormal"/>
        <w:jc w:val="right"/>
      </w:pPr>
    </w:p>
    <w:p w:rsidR="006B0B7E" w:rsidRPr="008C02F3" w:rsidRDefault="006B0B7E" w:rsidP="006B0B7E">
      <w:pPr>
        <w:pStyle w:val="ConsPlusNormal"/>
        <w:jc w:val="right"/>
      </w:pPr>
    </w:p>
    <w:p w:rsidR="006B0B7E" w:rsidRPr="008C02F3" w:rsidRDefault="006B0B7E" w:rsidP="006B0B7E">
      <w:pPr>
        <w:pStyle w:val="ConsPlusNormal"/>
        <w:jc w:val="right"/>
      </w:pPr>
    </w:p>
    <w:p w:rsidR="006B0B7E" w:rsidRPr="008C02F3" w:rsidRDefault="006B0B7E" w:rsidP="006B0B7E">
      <w:pPr>
        <w:pStyle w:val="ConsPlusNormal"/>
        <w:jc w:val="right"/>
        <w:outlineLvl w:val="1"/>
      </w:pPr>
      <w:r w:rsidRPr="008C02F3">
        <w:t>Приложение N 6</w:t>
      </w:r>
    </w:p>
    <w:p w:rsidR="006B0B7E" w:rsidRPr="008C02F3" w:rsidRDefault="006B0B7E" w:rsidP="006B0B7E">
      <w:pPr>
        <w:pStyle w:val="ConsPlusNormal"/>
        <w:jc w:val="right"/>
      </w:pPr>
      <w:r w:rsidRPr="008C02F3">
        <w:t>к Порядку открытия и ведения лицевых</w:t>
      </w:r>
    </w:p>
    <w:p w:rsidR="006B0B7E" w:rsidRPr="008C02F3" w:rsidRDefault="006B0B7E" w:rsidP="006B0B7E">
      <w:pPr>
        <w:pStyle w:val="ConsPlusNormal"/>
        <w:jc w:val="right"/>
      </w:pPr>
      <w:r w:rsidRPr="008C02F3">
        <w:t xml:space="preserve">счетов в Финансовом управлении </w:t>
      </w:r>
    </w:p>
    <w:p w:rsidR="006B0B7E" w:rsidRPr="008C02F3" w:rsidRDefault="006B0B7E" w:rsidP="006B0B7E">
      <w:pPr>
        <w:pStyle w:val="ConsPlusNormal"/>
        <w:ind w:left="5664" w:firstLine="708"/>
        <w:jc w:val="right"/>
      </w:pPr>
      <w:r w:rsidRPr="008C02F3">
        <w:t xml:space="preserve">администрации </w:t>
      </w:r>
      <w:r w:rsidRPr="006A45E3">
        <w:t xml:space="preserve">сельского поселения </w:t>
      </w:r>
      <w:r>
        <w:t>Урман-Бишкадакский</w:t>
      </w:r>
      <w:r w:rsidRPr="006A45E3">
        <w:t xml:space="preserve"> сельсовет</w:t>
      </w:r>
      <w:r w:rsidRPr="008C02F3">
        <w:t xml:space="preserve"> муниципального </w:t>
      </w:r>
    </w:p>
    <w:p w:rsidR="006B0B7E" w:rsidRPr="008C02F3" w:rsidRDefault="006B0B7E" w:rsidP="006B0B7E">
      <w:pPr>
        <w:pStyle w:val="ConsPlusNormal"/>
        <w:jc w:val="right"/>
      </w:pPr>
      <w:r w:rsidRPr="008C02F3">
        <w:t>района Ишимбайский район</w:t>
      </w:r>
    </w:p>
    <w:p w:rsidR="006B0B7E" w:rsidRPr="008C02F3" w:rsidRDefault="006B0B7E" w:rsidP="006B0B7E">
      <w:pPr>
        <w:spacing w:after="1"/>
      </w:pPr>
      <w:r w:rsidRPr="008C02F3">
        <w:t xml:space="preserve">                                                                                                                                                                                     Республики Башкортостан</w:t>
      </w:r>
    </w:p>
    <w:p w:rsidR="006B0B7E" w:rsidRPr="008C02F3" w:rsidRDefault="006B0B7E" w:rsidP="006B0B7E">
      <w:pPr>
        <w:pStyle w:val="ConsPlusNormal"/>
        <w:jc w:val="both"/>
      </w:pPr>
    </w:p>
    <w:p w:rsidR="006B0B7E" w:rsidRPr="008C02F3" w:rsidRDefault="006B0B7E" w:rsidP="006B0B7E">
      <w:pPr>
        <w:pStyle w:val="ConsPlusNonformat"/>
        <w:jc w:val="both"/>
      </w:pPr>
      <w:bookmarkStart w:id="33" w:name="P2008"/>
      <w:bookmarkEnd w:id="33"/>
      <w:r w:rsidRPr="008C02F3">
        <w:t xml:space="preserve">                            ВЫПИСКА</w:t>
      </w:r>
    </w:p>
    <w:p w:rsidR="006B0B7E" w:rsidRPr="008C02F3" w:rsidRDefault="006B0B7E" w:rsidP="006B0B7E">
      <w:pPr>
        <w:pStyle w:val="ConsPlusNonformat"/>
        <w:jc w:val="both"/>
      </w:pPr>
      <w:r w:rsidRPr="008C02F3">
        <w:t xml:space="preserve">      из лицевого счета для учета операций со средствами,       ┌───────┐</w:t>
      </w:r>
    </w:p>
    <w:p w:rsidR="006B0B7E" w:rsidRPr="008C02F3" w:rsidRDefault="006B0B7E" w:rsidP="006B0B7E">
      <w:pPr>
        <w:pStyle w:val="ConsPlusNonformat"/>
        <w:jc w:val="both"/>
      </w:pPr>
      <w:r w:rsidRPr="008C02F3">
        <w:t xml:space="preserve">            поступающими во временное распоряжение              │ Коды  │</w:t>
      </w:r>
    </w:p>
    <w:p w:rsidR="006B0B7E" w:rsidRPr="008C02F3" w:rsidRDefault="006B0B7E" w:rsidP="006B0B7E">
      <w:pPr>
        <w:pStyle w:val="ConsPlusNonformat"/>
        <w:jc w:val="both"/>
      </w:pPr>
      <w:r w:rsidRPr="008C02F3">
        <w:t xml:space="preserve">                                              ┌───────────┐     ├───────┤</w:t>
      </w:r>
    </w:p>
    <w:p w:rsidR="006B0B7E" w:rsidRPr="008C02F3" w:rsidRDefault="006B0B7E" w:rsidP="006B0B7E">
      <w:pPr>
        <w:pStyle w:val="ConsPlusNonformat"/>
        <w:jc w:val="both"/>
      </w:pPr>
      <w:r w:rsidRPr="008C02F3">
        <w:t xml:space="preserve">              получателя бюджетных средств N  │           │     │       │</w:t>
      </w:r>
    </w:p>
    <w:p w:rsidR="006B0B7E" w:rsidRPr="008C02F3" w:rsidRDefault="006B0B7E" w:rsidP="006B0B7E">
      <w:pPr>
        <w:pStyle w:val="ConsPlusNonformat"/>
        <w:jc w:val="both"/>
      </w:pPr>
      <w:r w:rsidRPr="008C02F3">
        <w:t xml:space="preserve">                                              └───────────┘     ├───────┤</w:t>
      </w:r>
    </w:p>
    <w:p w:rsidR="006B0B7E" w:rsidRPr="008C02F3" w:rsidRDefault="006B0B7E" w:rsidP="006B0B7E">
      <w:pPr>
        <w:pStyle w:val="ConsPlusNonformat"/>
        <w:jc w:val="both"/>
      </w:pPr>
      <w:r w:rsidRPr="008C02F3">
        <w:t xml:space="preserve">                    за "__" __________ 20___ г.            Дата │       │</w:t>
      </w:r>
    </w:p>
    <w:p w:rsidR="006B0B7E" w:rsidRPr="008C02F3" w:rsidRDefault="006B0B7E" w:rsidP="006B0B7E">
      <w:pPr>
        <w:pStyle w:val="ConsPlusNonformat"/>
        <w:jc w:val="both"/>
      </w:pPr>
      <w:r w:rsidRPr="008C02F3">
        <w:t xml:space="preserve">                                                                ├───────┤</w:t>
      </w:r>
    </w:p>
    <w:p w:rsidR="006B0B7E" w:rsidRPr="008C02F3" w:rsidRDefault="006B0B7E" w:rsidP="006B0B7E">
      <w:pPr>
        <w:pStyle w:val="ConsPlusNonformat"/>
        <w:jc w:val="both"/>
      </w:pPr>
      <w:r w:rsidRPr="008C02F3">
        <w:t xml:space="preserve">                                        Дата предыдущей выписки │       │</w:t>
      </w:r>
    </w:p>
    <w:p w:rsidR="006B0B7E" w:rsidRPr="008C02F3" w:rsidRDefault="006B0B7E" w:rsidP="006B0B7E">
      <w:pPr>
        <w:pStyle w:val="ConsPlusNonformat"/>
        <w:jc w:val="both"/>
      </w:pPr>
      <w:r w:rsidRPr="008C02F3">
        <w:t>Финансовый орган ___________________________                    ├───────┤</w:t>
      </w:r>
    </w:p>
    <w:p w:rsidR="006B0B7E" w:rsidRPr="008C02F3" w:rsidRDefault="006B0B7E" w:rsidP="006B0B7E">
      <w:pPr>
        <w:pStyle w:val="ConsPlusNonformat"/>
        <w:jc w:val="both"/>
      </w:pPr>
      <w:r w:rsidRPr="008C02F3">
        <w:t xml:space="preserve">                                                                │       │</w:t>
      </w:r>
    </w:p>
    <w:p w:rsidR="006B0B7E" w:rsidRPr="008C02F3" w:rsidRDefault="006B0B7E" w:rsidP="006B0B7E">
      <w:pPr>
        <w:pStyle w:val="ConsPlusNonformat"/>
        <w:jc w:val="both"/>
      </w:pPr>
      <w:r w:rsidRPr="008C02F3">
        <w:t>Получатель бюджетных средств ______________ По Сводному реестру ├───────┤</w:t>
      </w:r>
    </w:p>
    <w:p w:rsidR="006B0B7E" w:rsidRPr="008C02F3" w:rsidRDefault="006B0B7E" w:rsidP="006B0B7E">
      <w:pPr>
        <w:pStyle w:val="ConsPlusNonformat"/>
        <w:jc w:val="both"/>
      </w:pPr>
      <w:r w:rsidRPr="008C02F3">
        <w:t xml:space="preserve">                                                                │       │</w:t>
      </w:r>
    </w:p>
    <w:p w:rsidR="006B0B7E" w:rsidRPr="008C02F3" w:rsidRDefault="006B0B7E" w:rsidP="006B0B7E">
      <w:pPr>
        <w:pStyle w:val="ConsPlusNonformat"/>
        <w:jc w:val="both"/>
      </w:pPr>
      <w:r w:rsidRPr="008C02F3">
        <w:t>Главный распорядитель бюджетных средств ___________ Глава по БК ├───────┤</w:t>
      </w:r>
    </w:p>
    <w:p w:rsidR="006B0B7E" w:rsidRPr="008C02F3" w:rsidRDefault="006B0B7E" w:rsidP="006B0B7E">
      <w:pPr>
        <w:pStyle w:val="ConsPlusNonformat"/>
        <w:jc w:val="both"/>
      </w:pPr>
      <w:r w:rsidRPr="008C02F3">
        <w:t xml:space="preserve">                                                                │       │</w:t>
      </w:r>
    </w:p>
    <w:p w:rsidR="006B0B7E" w:rsidRPr="008C02F3" w:rsidRDefault="006B0B7E" w:rsidP="006B0B7E">
      <w:pPr>
        <w:pStyle w:val="ConsPlusNonformat"/>
        <w:jc w:val="both"/>
      </w:pPr>
      <w:r w:rsidRPr="008C02F3">
        <w:t>Наименование бюджета _____________________________              ├───────┤</w:t>
      </w:r>
    </w:p>
    <w:p w:rsidR="006B0B7E" w:rsidRPr="008C02F3" w:rsidRDefault="006B0B7E" w:rsidP="006B0B7E">
      <w:pPr>
        <w:pStyle w:val="ConsPlusNonformat"/>
        <w:jc w:val="both"/>
      </w:pPr>
      <w:r w:rsidRPr="008C02F3">
        <w:t xml:space="preserve">                                                                │       │</w:t>
      </w:r>
    </w:p>
    <w:p w:rsidR="006B0B7E" w:rsidRPr="008C02F3" w:rsidRDefault="006B0B7E" w:rsidP="006B0B7E">
      <w:pPr>
        <w:pStyle w:val="ConsPlusNonformat"/>
        <w:jc w:val="both"/>
      </w:pPr>
      <w:r w:rsidRPr="008C02F3">
        <w:t>Периодичность: ежедневная                                       ├───────┤</w:t>
      </w:r>
    </w:p>
    <w:p w:rsidR="006B0B7E" w:rsidRPr="008C02F3" w:rsidRDefault="006B0B7E" w:rsidP="006B0B7E">
      <w:pPr>
        <w:pStyle w:val="ConsPlusNonformat"/>
        <w:jc w:val="both"/>
      </w:pPr>
      <w:r w:rsidRPr="008C02F3">
        <w:t xml:space="preserve">Единица измерения: руб.                                 по ОКЕИ │  </w:t>
      </w:r>
      <w:hyperlink r:id="rId81" w:history="1">
        <w:r w:rsidRPr="008C02F3">
          <w:t>383</w:t>
        </w:r>
      </w:hyperlink>
      <w:r w:rsidRPr="008C02F3">
        <w:t xml:space="preserve">  │</w:t>
      </w:r>
    </w:p>
    <w:p w:rsidR="006B0B7E" w:rsidRPr="008C02F3" w:rsidRDefault="006B0B7E" w:rsidP="006B0B7E">
      <w:pPr>
        <w:pStyle w:val="ConsPlusNonformat"/>
        <w:jc w:val="both"/>
      </w:pPr>
      <w:r w:rsidRPr="008C02F3">
        <w:t xml:space="preserve">                                                                └───────┘</w:t>
      </w:r>
    </w:p>
    <w:p w:rsidR="006B0B7E" w:rsidRPr="008C02F3" w:rsidRDefault="006B0B7E" w:rsidP="006B0B7E">
      <w:pPr>
        <w:pStyle w:val="ConsPlusNonformat"/>
        <w:jc w:val="both"/>
      </w:pPr>
      <w:r w:rsidRPr="008C02F3">
        <w:t xml:space="preserve">                                                               ┌───────┐</w:t>
      </w:r>
    </w:p>
    <w:p w:rsidR="006B0B7E" w:rsidRPr="008C02F3" w:rsidRDefault="006B0B7E" w:rsidP="006B0B7E">
      <w:pPr>
        <w:pStyle w:val="ConsPlusNonformat"/>
        <w:jc w:val="both"/>
      </w:pPr>
      <w:r w:rsidRPr="008C02F3">
        <w:t xml:space="preserve">                                 Остаток средств на начало дня │       │</w:t>
      </w:r>
    </w:p>
    <w:p w:rsidR="006B0B7E" w:rsidRPr="008C02F3" w:rsidRDefault="006B0B7E" w:rsidP="006B0B7E">
      <w:pPr>
        <w:pStyle w:val="ConsPlusNonformat"/>
        <w:jc w:val="both"/>
      </w:pPr>
      <w:r w:rsidRPr="008C02F3">
        <w:t xml:space="preserve">                                                               ├───────┤</w:t>
      </w:r>
    </w:p>
    <w:p w:rsidR="006B0B7E" w:rsidRPr="008C02F3" w:rsidRDefault="006B0B7E" w:rsidP="006B0B7E">
      <w:pPr>
        <w:pStyle w:val="ConsPlusNonformat"/>
        <w:jc w:val="both"/>
      </w:pPr>
      <w:r w:rsidRPr="008C02F3">
        <w:t xml:space="preserve">                                  Остаток средств на конец дня │       │</w:t>
      </w:r>
    </w:p>
    <w:p w:rsidR="006B0B7E" w:rsidRPr="008C02F3" w:rsidRDefault="006B0B7E" w:rsidP="006B0B7E">
      <w:pPr>
        <w:pStyle w:val="ConsPlusNonformat"/>
        <w:jc w:val="both"/>
      </w:pPr>
      <w:r w:rsidRPr="008C02F3">
        <w:t xml:space="preserve">                                                               └───────┘</w:t>
      </w:r>
    </w:p>
    <w:p w:rsidR="006B0B7E" w:rsidRPr="008C02F3" w:rsidRDefault="006B0B7E" w:rsidP="006B0B7E">
      <w:pPr>
        <w:pStyle w:val="ConsPlusNormal"/>
        <w:jc w:val="both"/>
      </w:pPr>
    </w:p>
    <w:p w:rsidR="006B0B7E" w:rsidRPr="008C02F3" w:rsidRDefault="006B0B7E" w:rsidP="006B0B7E">
      <w:pPr>
        <w:sectPr w:rsidR="006B0B7E" w:rsidRPr="008C02F3" w:rsidSect="002774E1">
          <w:type w:val="continuous"/>
          <w:pgSz w:w="11905" w:h="16838"/>
          <w:pgMar w:top="720" w:right="720" w:bottom="720" w:left="720"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5"/>
        <w:gridCol w:w="2115"/>
        <w:gridCol w:w="957"/>
        <w:gridCol w:w="819"/>
        <w:gridCol w:w="2049"/>
        <w:gridCol w:w="960"/>
        <w:gridCol w:w="340"/>
        <w:gridCol w:w="1041"/>
        <w:gridCol w:w="1812"/>
        <w:gridCol w:w="1440"/>
      </w:tblGrid>
      <w:tr w:rsidR="006B0B7E" w:rsidRPr="008C02F3" w:rsidTr="0093112E">
        <w:tc>
          <w:tcPr>
            <w:tcW w:w="585" w:type="dxa"/>
            <w:vMerge w:val="restart"/>
          </w:tcPr>
          <w:p w:rsidR="006B0B7E" w:rsidRPr="008C02F3" w:rsidRDefault="006B0B7E" w:rsidP="0093112E">
            <w:pPr>
              <w:pStyle w:val="ConsPlusNormal"/>
              <w:jc w:val="center"/>
            </w:pPr>
            <w:r w:rsidRPr="008C02F3">
              <w:t>N п/п</w:t>
            </w:r>
          </w:p>
        </w:tc>
        <w:tc>
          <w:tcPr>
            <w:tcW w:w="3891" w:type="dxa"/>
            <w:gridSpan w:val="3"/>
          </w:tcPr>
          <w:p w:rsidR="006B0B7E" w:rsidRPr="008C02F3" w:rsidRDefault="006B0B7E" w:rsidP="0093112E">
            <w:pPr>
              <w:pStyle w:val="ConsPlusNormal"/>
              <w:jc w:val="center"/>
            </w:pPr>
            <w:r w:rsidRPr="008C02F3">
              <w:t>Документ, подтверждающий проведение операции</w:t>
            </w:r>
          </w:p>
        </w:tc>
        <w:tc>
          <w:tcPr>
            <w:tcW w:w="4390" w:type="dxa"/>
            <w:gridSpan w:val="4"/>
          </w:tcPr>
          <w:p w:rsidR="006B0B7E" w:rsidRPr="008C02F3" w:rsidRDefault="006B0B7E" w:rsidP="0093112E">
            <w:pPr>
              <w:pStyle w:val="ConsPlusNormal"/>
              <w:jc w:val="center"/>
            </w:pPr>
            <w:r w:rsidRPr="008C02F3">
              <w:t>Документ-основание для проведения операций со средствами во временном распоряжении</w:t>
            </w:r>
          </w:p>
        </w:tc>
        <w:tc>
          <w:tcPr>
            <w:tcW w:w="1812" w:type="dxa"/>
            <w:vMerge w:val="restart"/>
          </w:tcPr>
          <w:p w:rsidR="006B0B7E" w:rsidRPr="008C02F3" w:rsidRDefault="006B0B7E" w:rsidP="0093112E">
            <w:pPr>
              <w:pStyle w:val="ConsPlusNormal"/>
              <w:jc w:val="center"/>
            </w:pPr>
            <w:r w:rsidRPr="008C02F3">
              <w:t>Поступления</w:t>
            </w:r>
          </w:p>
        </w:tc>
        <w:tc>
          <w:tcPr>
            <w:tcW w:w="1440" w:type="dxa"/>
            <w:vMerge w:val="restart"/>
          </w:tcPr>
          <w:p w:rsidR="006B0B7E" w:rsidRPr="008C02F3" w:rsidRDefault="006B0B7E" w:rsidP="0093112E">
            <w:pPr>
              <w:pStyle w:val="ConsPlusNormal"/>
              <w:jc w:val="center"/>
            </w:pPr>
            <w:r w:rsidRPr="008C02F3">
              <w:t>Выплаты</w:t>
            </w:r>
          </w:p>
        </w:tc>
      </w:tr>
      <w:tr w:rsidR="006B0B7E" w:rsidRPr="008C02F3" w:rsidTr="0093112E">
        <w:tc>
          <w:tcPr>
            <w:tcW w:w="585" w:type="dxa"/>
            <w:vMerge/>
          </w:tcPr>
          <w:p w:rsidR="006B0B7E" w:rsidRPr="008C02F3" w:rsidRDefault="006B0B7E" w:rsidP="0093112E"/>
        </w:tc>
        <w:tc>
          <w:tcPr>
            <w:tcW w:w="2115" w:type="dxa"/>
          </w:tcPr>
          <w:p w:rsidR="006B0B7E" w:rsidRPr="008C02F3" w:rsidRDefault="006B0B7E" w:rsidP="0093112E">
            <w:pPr>
              <w:pStyle w:val="ConsPlusNormal"/>
              <w:jc w:val="center"/>
            </w:pPr>
            <w:r w:rsidRPr="008C02F3">
              <w:t>наименование</w:t>
            </w:r>
          </w:p>
        </w:tc>
        <w:tc>
          <w:tcPr>
            <w:tcW w:w="957" w:type="dxa"/>
          </w:tcPr>
          <w:p w:rsidR="006B0B7E" w:rsidRPr="008C02F3" w:rsidRDefault="006B0B7E" w:rsidP="0093112E">
            <w:pPr>
              <w:pStyle w:val="ConsPlusNormal"/>
              <w:jc w:val="center"/>
            </w:pPr>
            <w:r w:rsidRPr="008C02F3">
              <w:t>номер</w:t>
            </w:r>
          </w:p>
        </w:tc>
        <w:tc>
          <w:tcPr>
            <w:tcW w:w="819" w:type="dxa"/>
          </w:tcPr>
          <w:p w:rsidR="006B0B7E" w:rsidRPr="008C02F3" w:rsidRDefault="006B0B7E" w:rsidP="0093112E">
            <w:pPr>
              <w:pStyle w:val="ConsPlusNormal"/>
              <w:jc w:val="center"/>
            </w:pPr>
            <w:r w:rsidRPr="008C02F3">
              <w:t>дата</w:t>
            </w:r>
          </w:p>
        </w:tc>
        <w:tc>
          <w:tcPr>
            <w:tcW w:w="2049" w:type="dxa"/>
          </w:tcPr>
          <w:p w:rsidR="006B0B7E" w:rsidRPr="008C02F3" w:rsidRDefault="006B0B7E" w:rsidP="0093112E">
            <w:pPr>
              <w:pStyle w:val="ConsPlusNormal"/>
              <w:jc w:val="center"/>
            </w:pPr>
            <w:r w:rsidRPr="008C02F3">
              <w:t>наименование</w:t>
            </w:r>
          </w:p>
        </w:tc>
        <w:tc>
          <w:tcPr>
            <w:tcW w:w="960" w:type="dxa"/>
          </w:tcPr>
          <w:p w:rsidR="006B0B7E" w:rsidRPr="008C02F3" w:rsidRDefault="006B0B7E" w:rsidP="0093112E">
            <w:pPr>
              <w:pStyle w:val="ConsPlusNormal"/>
              <w:jc w:val="center"/>
            </w:pPr>
            <w:r w:rsidRPr="008C02F3">
              <w:t>номер</w:t>
            </w:r>
          </w:p>
        </w:tc>
        <w:tc>
          <w:tcPr>
            <w:tcW w:w="1381" w:type="dxa"/>
            <w:gridSpan w:val="2"/>
          </w:tcPr>
          <w:p w:rsidR="006B0B7E" w:rsidRPr="008C02F3" w:rsidRDefault="006B0B7E" w:rsidP="0093112E">
            <w:pPr>
              <w:pStyle w:val="ConsPlusNormal"/>
              <w:jc w:val="center"/>
            </w:pPr>
            <w:r w:rsidRPr="008C02F3">
              <w:t>дата</w:t>
            </w:r>
          </w:p>
        </w:tc>
        <w:tc>
          <w:tcPr>
            <w:tcW w:w="1812" w:type="dxa"/>
            <w:vMerge/>
          </w:tcPr>
          <w:p w:rsidR="006B0B7E" w:rsidRPr="008C02F3" w:rsidRDefault="006B0B7E" w:rsidP="0093112E"/>
        </w:tc>
        <w:tc>
          <w:tcPr>
            <w:tcW w:w="1440" w:type="dxa"/>
            <w:vMerge/>
          </w:tcPr>
          <w:p w:rsidR="006B0B7E" w:rsidRPr="008C02F3" w:rsidRDefault="006B0B7E" w:rsidP="0093112E"/>
        </w:tc>
      </w:tr>
      <w:tr w:rsidR="006B0B7E" w:rsidRPr="008C02F3" w:rsidTr="0093112E">
        <w:tc>
          <w:tcPr>
            <w:tcW w:w="585" w:type="dxa"/>
          </w:tcPr>
          <w:p w:rsidR="006B0B7E" w:rsidRPr="008C02F3" w:rsidRDefault="006B0B7E" w:rsidP="0093112E">
            <w:pPr>
              <w:pStyle w:val="ConsPlusNormal"/>
              <w:jc w:val="center"/>
            </w:pPr>
            <w:r w:rsidRPr="008C02F3">
              <w:t>1</w:t>
            </w:r>
          </w:p>
        </w:tc>
        <w:tc>
          <w:tcPr>
            <w:tcW w:w="2115" w:type="dxa"/>
          </w:tcPr>
          <w:p w:rsidR="006B0B7E" w:rsidRPr="008C02F3" w:rsidRDefault="006B0B7E" w:rsidP="0093112E">
            <w:pPr>
              <w:pStyle w:val="ConsPlusNormal"/>
              <w:jc w:val="center"/>
            </w:pPr>
            <w:r w:rsidRPr="008C02F3">
              <w:t>2</w:t>
            </w:r>
          </w:p>
        </w:tc>
        <w:tc>
          <w:tcPr>
            <w:tcW w:w="957" w:type="dxa"/>
          </w:tcPr>
          <w:p w:rsidR="006B0B7E" w:rsidRPr="008C02F3" w:rsidRDefault="006B0B7E" w:rsidP="0093112E">
            <w:pPr>
              <w:pStyle w:val="ConsPlusNormal"/>
              <w:jc w:val="center"/>
            </w:pPr>
            <w:r w:rsidRPr="008C02F3">
              <w:t>3</w:t>
            </w:r>
          </w:p>
        </w:tc>
        <w:tc>
          <w:tcPr>
            <w:tcW w:w="819" w:type="dxa"/>
          </w:tcPr>
          <w:p w:rsidR="006B0B7E" w:rsidRPr="008C02F3" w:rsidRDefault="006B0B7E" w:rsidP="0093112E">
            <w:pPr>
              <w:pStyle w:val="ConsPlusNormal"/>
              <w:jc w:val="center"/>
            </w:pPr>
            <w:r w:rsidRPr="008C02F3">
              <w:t>4</w:t>
            </w:r>
          </w:p>
        </w:tc>
        <w:tc>
          <w:tcPr>
            <w:tcW w:w="2049" w:type="dxa"/>
          </w:tcPr>
          <w:p w:rsidR="006B0B7E" w:rsidRPr="008C02F3" w:rsidRDefault="006B0B7E" w:rsidP="0093112E">
            <w:pPr>
              <w:pStyle w:val="ConsPlusNormal"/>
              <w:jc w:val="center"/>
            </w:pPr>
            <w:r w:rsidRPr="008C02F3">
              <w:t>5</w:t>
            </w:r>
          </w:p>
        </w:tc>
        <w:tc>
          <w:tcPr>
            <w:tcW w:w="960" w:type="dxa"/>
          </w:tcPr>
          <w:p w:rsidR="006B0B7E" w:rsidRPr="008C02F3" w:rsidRDefault="006B0B7E" w:rsidP="0093112E">
            <w:pPr>
              <w:pStyle w:val="ConsPlusNormal"/>
              <w:jc w:val="center"/>
            </w:pPr>
            <w:r w:rsidRPr="008C02F3">
              <w:t>6</w:t>
            </w:r>
          </w:p>
        </w:tc>
        <w:tc>
          <w:tcPr>
            <w:tcW w:w="1381" w:type="dxa"/>
            <w:gridSpan w:val="2"/>
          </w:tcPr>
          <w:p w:rsidR="006B0B7E" w:rsidRPr="008C02F3" w:rsidRDefault="006B0B7E" w:rsidP="0093112E">
            <w:pPr>
              <w:pStyle w:val="ConsPlusNormal"/>
              <w:jc w:val="center"/>
            </w:pPr>
            <w:r w:rsidRPr="008C02F3">
              <w:t>7</w:t>
            </w:r>
          </w:p>
        </w:tc>
        <w:tc>
          <w:tcPr>
            <w:tcW w:w="1812" w:type="dxa"/>
          </w:tcPr>
          <w:p w:rsidR="006B0B7E" w:rsidRPr="008C02F3" w:rsidRDefault="006B0B7E" w:rsidP="0093112E">
            <w:pPr>
              <w:pStyle w:val="ConsPlusNormal"/>
              <w:jc w:val="center"/>
            </w:pPr>
            <w:r w:rsidRPr="008C02F3">
              <w:t>8</w:t>
            </w:r>
          </w:p>
        </w:tc>
        <w:tc>
          <w:tcPr>
            <w:tcW w:w="1440" w:type="dxa"/>
          </w:tcPr>
          <w:p w:rsidR="006B0B7E" w:rsidRPr="008C02F3" w:rsidRDefault="006B0B7E" w:rsidP="0093112E">
            <w:pPr>
              <w:pStyle w:val="ConsPlusNormal"/>
              <w:jc w:val="center"/>
            </w:pPr>
            <w:r w:rsidRPr="008C02F3">
              <w:t>9</w:t>
            </w:r>
          </w:p>
        </w:tc>
      </w:tr>
      <w:tr w:rsidR="006B0B7E" w:rsidRPr="008C02F3" w:rsidTr="0093112E">
        <w:tc>
          <w:tcPr>
            <w:tcW w:w="585" w:type="dxa"/>
          </w:tcPr>
          <w:p w:rsidR="006B0B7E" w:rsidRPr="008C02F3" w:rsidRDefault="006B0B7E" w:rsidP="0093112E">
            <w:pPr>
              <w:pStyle w:val="ConsPlusNormal"/>
            </w:pPr>
          </w:p>
        </w:tc>
        <w:tc>
          <w:tcPr>
            <w:tcW w:w="2115" w:type="dxa"/>
          </w:tcPr>
          <w:p w:rsidR="006B0B7E" w:rsidRPr="008C02F3" w:rsidRDefault="006B0B7E" w:rsidP="0093112E">
            <w:pPr>
              <w:pStyle w:val="ConsPlusNormal"/>
            </w:pPr>
          </w:p>
        </w:tc>
        <w:tc>
          <w:tcPr>
            <w:tcW w:w="957" w:type="dxa"/>
          </w:tcPr>
          <w:p w:rsidR="006B0B7E" w:rsidRPr="008C02F3" w:rsidRDefault="006B0B7E" w:rsidP="0093112E">
            <w:pPr>
              <w:pStyle w:val="ConsPlusNormal"/>
            </w:pPr>
          </w:p>
        </w:tc>
        <w:tc>
          <w:tcPr>
            <w:tcW w:w="819" w:type="dxa"/>
          </w:tcPr>
          <w:p w:rsidR="006B0B7E" w:rsidRPr="008C02F3" w:rsidRDefault="006B0B7E" w:rsidP="0093112E">
            <w:pPr>
              <w:pStyle w:val="ConsPlusNormal"/>
            </w:pPr>
          </w:p>
        </w:tc>
        <w:tc>
          <w:tcPr>
            <w:tcW w:w="2049" w:type="dxa"/>
          </w:tcPr>
          <w:p w:rsidR="006B0B7E" w:rsidRPr="008C02F3" w:rsidRDefault="006B0B7E" w:rsidP="0093112E">
            <w:pPr>
              <w:pStyle w:val="ConsPlusNormal"/>
            </w:pPr>
          </w:p>
        </w:tc>
        <w:tc>
          <w:tcPr>
            <w:tcW w:w="960" w:type="dxa"/>
          </w:tcPr>
          <w:p w:rsidR="006B0B7E" w:rsidRPr="008C02F3" w:rsidRDefault="006B0B7E" w:rsidP="0093112E">
            <w:pPr>
              <w:pStyle w:val="ConsPlusNormal"/>
            </w:pPr>
          </w:p>
        </w:tc>
        <w:tc>
          <w:tcPr>
            <w:tcW w:w="1381" w:type="dxa"/>
            <w:gridSpan w:val="2"/>
          </w:tcPr>
          <w:p w:rsidR="006B0B7E" w:rsidRPr="008C02F3" w:rsidRDefault="006B0B7E" w:rsidP="0093112E">
            <w:pPr>
              <w:pStyle w:val="ConsPlusNormal"/>
            </w:pPr>
          </w:p>
        </w:tc>
        <w:tc>
          <w:tcPr>
            <w:tcW w:w="1812" w:type="dxa"/>
          </w:tcPr>
          <w:p w:rsidR="006B0B7E" w:rsidRPr="008C02F3" w:rsidRDefault="006B0B7E" w:rsidP="0093112E">
            <w:pPr>
              <w:pStyle w:val="ConsPlusNormal"/>
            </w:pPr>
          </w:p>
        </w:tc>
        <w:tc>
          <w:tcPr>
            <w:tcW w:w="1440" w:type="dxa"/>
          </w:tcPr>
          <w:p w:rsidR="006B0B7E" w:rsidRPr="008C02F3" w:rsidRDefault="006B0B7E" w:rsidP="0093112E">
            <w:pPr>
              <w:pStyle w:val="ConsPlusNormal"/>
            </w:pPr>
          </w:p>
        </w:tc>
      </w:tr>
      <w:tr w:rsidR="006B0B7E" w:rsidRPr="008C02F3" w:rsidTr="0093112E">
        <w:tc>
          <w:tcPr>
            <w:tcW w:w="585" w:type="dxa"/>
          </w:tcPr>
          <w:p w:rsidR="006B0B7E" w:rsidRPr="008C02F3" w:rsidRDefault="006B0B7E" w:rsidP="0093112E">
            <w:pPr>
              <w:pStyle w:val="ConsPlusNormal"/>
            </w:pPr>
          </w:p>
        </w:tc>
        <w:tc>
          <w:tcPr>
            <w:tcW w:w="2115" w:type="dxa"/>
          </w:tcPr>
          <w:p w:rsidR="006B0B7E" w:rsidRPr="008C02F3" w:rsidRDefault="006B0B7E" w:rsidP="0093112E">
            <w:pPr>
              <w:pStyle w:val="ConsPlusNormal"/>
            </w:pPr>
          </w:p>
        </w:tc>
        <w:tc>
          <w:tcPr>
            <w:tcW w:w="957" w:type="dxa"/>
          </w:tcPr>
          <w:p w:rsidR="006B0B7E" w:rsidRPr="008C02F3" w:rsidRDefault="006B0B7E" w:rsidP="0093112E">
            <w:pPr>
              <w:pStyle w:val="ConsPlusNormal"/>
            </w:pPr>
          </w:p>
        </w:tc>
        <w:tc>
          <w:tcPr>
            <w:tcW w:w="819" w:type="dxa"/>
          </w:tcPr>
          <w:p w:rsidR="006B0B7E" w:rsidRPr="008C02F3" w:rsidRDefault="006B0B7E" w:rsidP="0093112E">
            <w:pPr>
              <w:pStyle w:val="ConsPlusNormal"/>
            </w:pPr>
          </w:p>
        </w:tc>
        <w:tc>
          <w:tcPr>
            <w:tcW w:w="2049" w:type="dxa"/>
          </w:tcPr>
          <w:p w:rsidR="006B0B7E" w:rsidRPr="008C02F3" w:rsidRDefault="006B0B7E" w:rsidP="0093112E">
            <w:pPr>
              <w:pStyle w:val="ConsPlusNormal"/>
            </w:pPr>
          </w:p>
        </w:tc>
        <w:tc>
          <w:tcPr>
            <w:tcW w:w="960" w:type="dxa"/>
          </w:tcPr>
          <w:p w:rsidR="006B0B7E" w:rsidRPr="008C02F3" w:rsidRDefault="006B0B7E" w:rsidP="0093112E">
            <w:pPr>
              <w:pStyle w:val="ConsPlusNormal"/>
            </w:pPr>
          </w:p>
        </w:tc>
        <w:tc>
          <w:tcPr>
            <w:tcW w:w="1381" w:type="dxa"/>
            <w:gridSpan w:val="2"/>
          </w:tcPr>
          <w:p w:rsidR="006B0B7E" w:rsidRPr="008C02F3" w:rsidRDefault="006B0B7E" w:rsidP="0093112E">
            <w:pPr>
              <w:pStyle w:val="ConsPlusNormal"/>
            </w:pPr>
          </w:p>
        </w:tc>
        <w:tc>
          <w:tcPr>
            <w:tcW w:w="1812" w:type="dxa"/>
          </w:tcPr>
          <w:p w:rsidR="006B0B7E" w:rsidRPr="008C02F3" w:rsidRDefault="006B0B7E" w:rsidP="0093112E">
            <w:pPr>
              <w:pStyle w:val="ConsPlusNormal"/>
            </w:pPr>
          </w:p>
        </w:tc>
        <w:tc>
          <w:tcPr>
            <w:tcW w:w="1440" w:type="dxa"/>
          </w:tcPr>
          <w:p w:rsidR="006B0B7E" w:rsidRPr="008C02F3" w:rsidRDefault="006B0B7E" w:rsidP="0093112E">
            <w:pPr>
              <w:pStyle w:val="ConsPlusNormal"/>
            </w:pPr>
          </w:p>
        </w:tc>
      </w:tr>
      <w:tr w:rsidR="006B0B7E" w:rsidRPr="008C02F3" w:rsidTr="0093112E">
        <w:tc>
          <w:tcPr>
            <w:tcW w:w="585" w:type="dxa"/>
          </w:tcPr>
          <w:p w:rsidR="006B0B7E" w:rsidRPr="008C02F3" w:rsidRDefault="006B0B7E" w:rsidP="0093112E">
            <w:pPr>
              <w:pStyle w:val="ConsPlusNormal"/>
            </w:pPr>
          </w:p>
        </w:tc>
        <w:tc>
          <w:tcPr>
            <w:tcW w:w="2115" w:type="dxa"/>
          </w:tcPr>
          <w:p w:rsidR="006B0B7E" w:rsidRPr="008C02F3" w:rsidRDefault="006B0B7E" w:rsidP="0093112E">
            <w:pPr>
              <w:pStyle w:val="ConsPlusNormal"/>
            </w:pPr>
          </w:p>
        </w:tc>
        <w:tc>
          <w:tcPr>
            <w:tcW w:w="957" w:type="dxa"/>
          </w:tcPr>
          <w:p w:rsidR="006B0B7E" w:rsidRPr="008C02F3" w:rsidRDefault="006B0B7E" w:rsidP="0093112E">
            <w:pPr>
              <w:pStyle w:val="ConsPlusNormal"/>
            </w:pPr>
          </w:p>
        </w:tc>
        <w:tc>
          <w:tcPr>
            <w:tcW w:w="819" w:type="dxa"/>
          </w:tcPr>
          <w:p w:rsidR="006B0B7E" w:rsidRPr="008C02F3" w:rsidRDefault="006B0B7E" w:rsidP="0093112E">
            <w:pPr>
              <w:pStyle w:val="ConsPlusNormal"/>
            </w:pPr>
          </w:p>
        </w:tc>
        <w:tc>
          <w:tcPr>
            <w:tcW w:w="2049" w:type="dxa"/>
          </w:tcPr>
          <w:p w:rsidR="006B0B7E" w:rsidRPr="008C02F3" w:rsidRDefault="006B0B7E" w:rsidP="0093112E">
            <w:pPr>
              <w:pStyle w:val="ConsPlusNormal"/>
            </w:pPr>
          </w:p>
        </w:tc>
        <w:tc>
          <w:tcPr>
            <w:tcW w:w="960" w:type="dxa"/>
          </w:tcPr>
          <w:p w:rsidR="006B0B7E" w:rsidRPr="008C02F3" w:rsidRDefault="006B0B7E" w:rsidP="0093112E">
            <w:pPr>
              <w:pStyle w:val="ConsPlusNormal"/>
            </w:pPr>
          </w:p>
        </w:tc>
        <w:tc>
          <w:tcPr>
            <w:tcW w:w="1381" w:type="dxa"/>
            <w:gridSpan w:val="2"/>
          </w:tcPr>
          <w:p w:rsidR="006B0B7E" w:rsidRPr="008C02F3" w:rsidRDefault="006B0B7E" w:rsidP="0093112E">
            <w:pPr>
              <w:pStyle w:val="ConsPlusNormal"/>
            </w:pPr>
          </w:p>
        </w:tc>
        <w:tc>
          <w:tcPr>
            <w:tcW w:w="1812" w:type="dxa"/>
          </w:tcPr>
          <w:p w:rsidR="006B0B7E" w:rsidRPr="008C02F3" w:rsidRDefault="006B0B7E" w:rsidP="0093112E">
            <w:pPr>
              <w:pStyle w:val="ConsPlusNormal"/>
            </w:pPr>
          </w:p>
        </w:tc>
        <w:tc>
          <w:tcPr>
            <w:tcW w:w="1440" w:type="dxa"/>
          </w:tcPr>
          <w:p w:rsidR="006B0B7E" w:rsidRPr="008C02F3" w:rsidRDefault="006B0B7E" w:rsidP="0093112E">
            <w:pPr>
              <w:pStyle w:val="ConsPlusNormal"/>
            </w:pPr>
          </w:p>
        </w:tc>
      </w:tr>
      <w:tr w:rsidR="006B0B7E" w:rsidRPr="008C02F3" w:rsidTr="0093112E">
        <w:tblPrEx>
          <w:tblBorders>
            <w:left w:val="nil"/>
          </w:tblBorders>
        </w:tblPrEx>
        <w:tc>
          <w:tcPr>
            <w:tcW w:w="7825" w:type="dxa"/>
            <w:gridSpan w:val="7"/>
            <w:tcBorders>
              <w:left w:val="nil"/>
              <w:bottom w:val="nil"/>
            </w:tcBorders>
          </w:tcPr>
          <w:p w:rsidR="006B0B7E" w:rsidRPr="008C02F3" w:rsidRDefault="006B0B7E" w:rsidP="0093112E">
            <w:pPr>
              <w:pStyle w:val="ConsPlusNormal"/>
            </w:pPr>
          </w:p>
        </w:tc>
        <w:tc>
          <w:tcPr>
            <w:tcW w:w="1041" w:type="dxa"/>
          </w:tcPr>
          <w:p w:rsidR="006B0B7E" w:rsidRPr="008C02F3" w:rsidRDefault="006B0B7E" w:rsidP="0093112E">
            <w:pPr>
              <w:pStyle w:val="ConsPlusNormal"/>
              <w:jc w:val="both"/>
            </w:pPr>
            <w:r w:rsidRPr="008C02F3">
              <w:t>Итого</w:t>
            </w:r>
          </w:p>
        </w:tc>
        <w:tc>
          <w:tcPr>
            <w:tcW w:w="1812" w:type="dxa"/>
          </w:tcPr>
          <w:p w:rsidR="006B0B7E" w:rsidRPr="008C02F3" w:rsidRDefault="006B0B7E" w:rsidP="0093112E">
            <w:pPr>
              <w:pStyle w:val="ConsPlusNormal"/>
            </w:pPr>
          </w:p>
        </w:tc>
        <w:tc>
          <w:tcPr>
            <w:tcW w:w="1440" w:type="dxa"/>
          </w:tcPr>
          <w:p w:rsidR="006B0B7E" w:rsidRPr="008C02F3" w:rsidRDefault="006B0B7E" w:rsidP="0093112E">
            <w:pPr>
              <w:pStyle w:val="ConsPlusNormal"/>
            </w:pPr>
          </w:p>
        </w:tc>
      </w:tr>
    </w:tbl>
    <w:p w:rsidR="006B0B7E" w:rsidRPr="008C02F3" w:rsidRDefault="006B0B7E" w:rsidP="006B0B7E">
      <w:pPr>
        <w:sectPr w:rsidR="006B0B7E" w:rsidRPr="008C02F3" w:rsidSect="002774E1">
          <w:type w:val="continuous"/>
          <w:pgSz w:w="16838" w:h="11905" w:orient="landscape"/>
          <w:pgMar w:top="720" w:right="720" w:bottom="720" w:left="720" w:header="0" w:footer="0" w:gutter="0"/>
          <w:cols w:space="720"/>
        </w:sectPr>
      </w:pPr>
    </w:p>
    <w:p w:rsidR="006B0B7E" w:rsidRPr="008C02F3" w:rsidRDefault="006B0B7E" w:rsidP="006B0B7E">
      <w:pPr>
        <w:pStyle w:val="ConsPlusNormal"/>
      </w:pPr>
    </w:p>
    <w:p w:rsidR="006B0B7E" w:rsidRPr="008C02F3" w:rsidRDefault="006B0B7E" w:rsidP="006B0B7E">
      <w:pPr>
        <w:pStyle w:val="ConsPlusNonformat"/>
        <w:jc w:val="both"/>
      </w:pPr>
      <w:r w:rsidRPr="008C02F3">
        <w:t>Ответственный исполнитель ___________ _________ _____________ _________</w:t>
      </w:r>
    </w:p>
    <w:p w:rsidR="006B0B7E" w:rsidRPr="008C02F3" w:rsidRDefault="006B0B7E" w:rsidP="006B0B7E">
      <w:pPr>
        <w:pStyle w:val="ConsPlusNonformat"/>
        <w:jc w:val="both"/>
      </w:pPr>
      <w:r w:rsidRPr="008C02F3">
        <w:t xml:space="preserve">                          (должность) (подпись) (расшифровка  (телефон)</w:t>
      </w:r>
    </w:p>
    <w:p w:rsidR="006B0B7E" w:rsidRPr="008C02F3" w:rsidRDefault="006B0B7E" w:rsidP="006B0B7E">
      <w:pPr>
        <w:pStyle w:val="ConsPlusNonformat"/>
        <w:jc w:val="both"/>
      </w:pPr>
      <w:r w:rsidRPr="008C02F3">
        <w:t xml:space="preserve">                                                  подписи)</w:t>
      </w:r>
    </w:p>
    <w:p w:rsidR="006B0B7E" w:rsidRPr="008C02F3" w:rsidRDefault="006B0B7E" w:rsidP="006B0B7E">
      <w:pPr>
        <w:pStyle w:val="ConsPlusNormal"/>
        <w:jc w:val="both"/>
      </w:pPr>
    </w:p>
    <w:p w:rsidR="006B0B7E" w:rsidRPr="008C02F3" w:rsidRDefault="006B0B7E" w:rsidP="006B0B7E">
      <w:pPr>
        <w:pStyle w:val="ConsPlusNormal"/>
        <w:jc w:val="both"/>
      </w:pPr>
      <w:r w:rsidRPr="008C02F3">
        <w:t>"__" ___________ 20__ г.</w:t>
      </w:r>
    </w:p>
    <w:p w:rsidR="006B0B7E" w:rsidRPr="008C02F3" w:rsidRDefault="006B0B7E" w:rsidP="006B0B7E">
      <w:pPr>
        <w:pStyle w:val="ConsPlusNormal"/>
        <w:jc w:val="both"/>
      </w:pPr>
    </w:p>
    <w:p w:rsidR="006B0B7E" w:rsidRPr="008C02F3" w:rsidRDefault="006B0B7E" w:rsidP="006B0B7E">
      <w:pPr>
        <w:pStyle w:val="ConsPlusNormal"/>
        <w:jc w:val="both"/>
      </w:pPr>
    </w:p>
    <w:p w:rsidR="006B0B7E" w:rsidRPr="008C02F3" w:rsidRDefault="006B0B7E" w:rsidP="006B0B7E">
      <w:pPr>
        <w:pStyle w:val="ConsPlusNormal"/>
        <w:jc w:val="right"/>
      </w:pPr>
    </w:p>
    <w:p w:rsidR="006B0B7E" w:rsidRPr="008C02F3" w:rsidRDefault="006B0B7E" w:rsidP="006B0B7E">
      <w:pPr>
        <w:pStyle w:val="ConsPlusNormal"/>
        <w:jc w:val="right"/>
      </w:pPr>
    </w:p>
    <w:p w:rsidR="006B0B7E" w:rsidRPr="008C02F3" w:rsidRDefault="006B0B7E" w:rsidP="006B0B7E">
      <w:pPr>
        <w:pStyle w:val="ConsPlusNormal"/>
        <w:jc w:val="right"/>
      </w:pPr>
    </w:p>
    <w:p w:rsidR="006B0B7E" w:rsidRDefault="006B0B7E" w:rsidP="006B0B7E">
      <w:pPr>
        <w:pStyle w:val="ConsPlusNormal"/>
        <w:jc w:val="right"/>
        <w:outlineLvl w:val="1"/>
      </w:pPr>
    </w:p>
    <w:p w:rsidR="006B0B7E" w:rsidRDefault="006B0B7E" w:rsidP="006B0B7E">
      <w:pPr>
        <w:pStyle w:val="ConsPlusNormal"/>
        <w:jc w:val="right"/>
        <w:outlineLvl w:val="1"/>
      </w:pPr>
    </w:p>
    <w:p w:rsidR="006B0B7E" w:rsidRDefault="006B0B7E" w:rsidP="006B0B7E">
      <w:pPr>
        <w:pStyle w:val="ConsPlusNormal"/>
        <w:jc w:val="right"/>
        <w:outlineLvl w:val="1"/>
      </w:pPr>
    </w:p>
    <w:p w:rsidR="006B0B7E" w:rsidRDefault="006B0B7E" w:rsidP="006B0B7E">
      <w:pPr>
        <w:pStyle w:val="ConsPlusNormal"/>
        <w:jc w:val="right"/>
        <w:outlineLvl w:val="1"/>
      </w:pPr>
    </w:p>
    <w:p w:rsidR="006B0B7E" w:rsidRDefault="006B0B7E" w:rsidP="006B0B7E">
      <w:pPr>
        <w:pStyle w:val="ConsPlusNormal"/>
        <w:jc w:val="right"/>
        <w:outlineLvl w:val="1"/>
      </w:pPr>
    </w:p>
    <w:p w:rsidR="006B0B7E" w:rsidRDefault="006B0B7E" w:rsidP="006B0B7E">
      <w:pPr>
        <w:pStyle w:val="ConsPlusNormal"/>
        <w:jc w:val="right"/>
        <w:outlineLvl w:val="1"/>
      </w:pPr>
    </w:p>
    <w:p w:rsidR="006B0B7E" w:rsidRDefault="006B0B7E" w:rsidP="006B0B7E">
      <w:pPr>
        <w:pStyle w:val="ConsPlusNormal"/>
        <w:jc w:val="right"/>
        <w:outlineLvl w:val="1"/>
      </w:pPr>
    </w:p>
    <w:p w:rsidR="006B0B7E" w:rsidRDefault="006B0B7E" w:rsidP="006B0B7E">
      <w:pPr>
        <w:pStyle w:val="ConsPlusNormal"/>
        <w:jc w:val="right"/>
        <w:outlineLvl w:val="1"/>
      </w:pPr>
    </w:p>
    <w:p w:rsidR="006B0B7E" w:rsidRDefault="006B0B7E" w:rsidP="006B0B7E">
      <w:pPr>
        <w:pStyle w:val="ConsPlusNormal"/>
        <w:jc w:val="right"/>
        <w:outlineLvl w:val="1"/>
      </w:pPr>
    </w:p>
    <w:p w:rsidR="006B0B7E" w:rsidRDefault="006B0B7E" w:rsidP="006B0B7E">
      <w:pPr>
        <w:pStyle w:val="ConsPlusNormal"/>
        <w:jc w:val="right"/>
        <w:outlineLvl w:val="1"/>
      </w:pPr>
    </w:p>
    <w:p w:rsidR="006B0B7E" w:rsidRDefault="006B0B7E" w:rsidP="006B0B7E">
      <w:pPr>
        <w:pStyle w:val="ConsPlusNormal"/>
        <w:jc w:val="right"/>
        <w:outlineLvl w:val="1"/>
      </w:pPr>
    </w:p>
    <w:p w:rsidR="006B0B7E" w:rsidRDefault="006B0B7E" w:rsidP="006B0B7E">
      <w:pPr>
        <w:pStyle w:val="ConsPlusNormal"/>
        <w:jc w:val="right"/>
        <w:outlineLvl w:val="1"/>
      </w:pPr>
    </w:p>
    <w:p w:rsidR="006B0B7E" w:rsidRDefault="006B0B7E" w:rsidP="006B0B7E">
      <w:pPr>
        <w:pStyle w:val="ConsPlusNormal"/>
        <w:jc w:val="right"/>
        <w:outlineLvl w:val="1"/>
      </w:pPr>
    </w:p>
    <w:p w:rsidR="006B0B7E" w:rsidRDefault="006B0B7E" w:rsidP="006B0B7E">
      <w:pPr>
        <w:pStyle w:val="ConsPlusNormal"/>
        <w:jc w:val="right"/>
        <w:outlineLvl w:val="1"/>
      </w:pPr>
    </w:p>
    <w:p w:rsidR="006B0B7E" w:rsidRDefault="006B0B7E" w:rsidP="006B0B7E">
      <w:pPr>
        <w:pStyle w:val="ConsPlusNormal"/>
        <w:jc w:val="right"/>
        <w:outlineLvl w:val="1"/>
      </w:pPr>
    </w:p>
    <w:p w:rsidR="006B0B7E" w:rsidRDefault="006B0B7E" w:rsidP="006B0B7E">
      <w:pPr>
        <w:pStyle w:val="ConsPlusNormal"/>
        <w:jc w:val="right"/>
        <w:outlineLvl w:val="1"/>
      </w:pPr>
    </w:p>
    <w:p w:rsidR="006B0B7E" w:rsidRDefault="006B0B7E" w:rsidP="006B0B7E">
      <w:pPr>
        <w:pStyle w:val="ConsPlusNormal"/>
        <w:jc w:val="right"/>
        <w:outlineLvl w:val="1"/>
      </w:pPr>
    </w:p>
    <w:p w:rsidR="006B0B7E" w:rsidRDefault="006B0B7E" w:rsidP="006B0B7E">
      <w:pPr>
        <w:pStyle w:val="ConsPlusNormal"/>
        <w:jc w:val="right"/>
        <w:outlineLvl w:val="1"/>
      </w:pPr>
    </w:p>
    <w:p w:rsidR="006B0B7E" w:rsidRDefault="006B0B7E" w:rsidP="006B0B7E">
      <w:pPr>
        <w:pStyle w:val="ConsPlusNormal"/>
        <w:jc w:val="right"/>
        <w:outlineLvl w:val="1"/>
      </w:pPr>
    </w:p>
    <w:p w:rsidR="006B0B7E" w:rsidRDefault="006B0B7E" w:rsidP="006B0B7E">
      <w:pPr>
        <w:pStyle w:val="ConsPlusNormal"/>
        <w:jc w:val="right"/>
        <w:outlineLvl w:val="1"/>
      </w:pPr>
    </w:p>
    <w:p w:rsidR="006B0B7E" w:rsidRDefault="006B0B7E" w:rsidP="006B0B7E">
      <w:pPr>
        <w:pStyle w:val="ConsPlusNormal"/>
        <w:jc w:val="right"/>
        <w:outlineLvl w:val="1"/>
      </w:pPr>
    </w:p>
    <w:p w:rsidR="006B0B7E" w:rsidRDefault="006B0B7E" w:rsidP="006B0B7E">
      <w:pPr>
        <w:pStyle w:val="ConsPlusNormal"/>
        <w:jc w:val="right"/>
        <w:outlineLvl w:val="1"/>
      </w:pPr>
    </w:p>
    <w:p w:rsidR="006B0B7E" w:rsidRDefault="006B0B7E" w:rsidP="006B0B7E">
      <w:pPr>
        <w:pStyle w:val="ConsPlusNormal"/>
        <w:jc w:val="right"/>
        <w:outlineLvl w:val="1"/>
      </w:pPr>
    </w:p>
    <w:p w:rsidR="006B0B7E" w:rsidRDefault="006B0B7E" w:rsidP="006B0B7E">
      <w:pPr>
        <w:pStyle w:val="ConsPlusNormal"/>
        <w:jc w:val="right"/>
        <w:outlineLvl w:val="1"/>
      </w:pPr>
    </w:p>
    <w:p w:rsidR="006B0B7E" w:rsidRDefault="006B0B7E" w:rsidP="006B0B7E">
      <w:pPr>
        <w:pStyle w:val="ConsPlusNormal"/>
        <w:jc w:val="right"/>
        <w:outlineLvl w:val="1"/>
      </w:pPr>
    </w:p>
    <w:p w:rsidR="006B0B7E" w:rsidRDefault="006B0B7E" w:rsidP="006B0B7E">
      <w:pPr>
        <w:pStyle w:val="ConsPlusNormal"/>
        <w:jc w:val="right"/>
        <w:outlineLvl w:val="1"/>
      </w:pPr>
    </w:p>
    <w:p w:rsidR="006B0B7E" w:rsidRDefault="006B0B7E" w:rsidP="006B0B7E">
      <w:pPr>
        <w:pStyle w:val="ConsPlusNormal"/>
        <w:jc w:val="right"/>
        <w:outlineLvl w:val="1"/>
      </w:pPr>
    </w:p>
    <w:p w:rsidR="006B0B7E" w:rsidRDefault="006B0B7E" w:rsidP="006B0B7E">
      <w:pPr>
        <w:pStyle w:val="ConsPlusNormal"/>
        <w:jc w:val="right"/>
        <w:outlineLvl w:val="1"/>
      </w:pPr>
    </w:p>
    <w:p w:rsidR="006B0B7E" w:rsidRDefault="006B0B7E" w:rsidP="006B0B7E">
      <w:pPr>
        <w:pStyle w:val="ConsPlusNormal"/>
        <w:jc w:val="right"/>
        <w:outlineLvl w:val="1"/>
      </w:pPr>
    </w:p>
    <w:p w:rsidR="006B0B7E" w:rsidRDefault="006B0B7E" w:rsidP="006B0B7E">
      <w:pPr>
        <w:pStyle w:val="ConsPlusNormal"/>
        <w:jc w:val="right"/>
        <w:outlineLvl w:val="1"/>
      </w:pPr>
    </w:p>
    <w:p w:rsidR="006B0B7E" w:rsidRDefault="006B0B7E" w:rsidP="006B0B7E">
      <w:pPr>
        <w:pStyle w:val="ConsPlusNormal"/>
        <w:jc w:val="right"/>
        <w:outlineLvl w:val="1"/>
      </w:pPr>
    </w:p>
    <w:p w:rsidR="006B0B7E" w:rsidRDefault="006B0B7E" w:rsidP="006B0B7E">
      <w:pPr>
        <w:pStyle w:val="ConsPlusNormal"/>
        <w:jc w:val="right"/>
        <w:outlineLvl w:val="1"/>
      </w:pPr>
    </w:p>
    <w:p w:rsidR="006B0B7E" w:rsidRDefault="006B0B7E" w:rsidP="006B0B7E">
      <w:pPr>
        <w:pStyle w:val="ConsPlusNormal"/>
        <w:jc w:val="right"/>
        <w:outlineLvl w:val="1"/>
      </w:pPr>
    </w:p>
    <w:p w:rsidR="006B0B7E" w:rsidRDefault="006B0B7E" w:rsidP="006B0B7E">
      <w:pPr>
        <w:pStyle w:val="ConsPlusNormal"/>
        <w:jc w:val="right"/>
        <w:outlineLvl w:val="1"/>
      </w:pPr>
    </w:p>
    <w:p w:rsidR="006B0B7E" w:rsidRDefault="006B0B7E" w:rsidP="006B0B7E">
      <w:pPr>
        <w:pStyle w:val="ConsPlusNormal"/>
        <w:jc w:val="right"/>
        <w:outlineLvl w:val="1"/>
      </w:pPr>
    </w:p>
    <w:p w:rsidR="006B0B7E" w:rsidRDefault="006B0B7E" w:rsidP="006B0B7E">
      <w:pPr>
        <w:pStyle w:val="ConsPlusNormal"/>
        <w:jc w:val="right"/>
        <w:outlineLvl w:val="1"/>
      </w:pPr>
    </w:p>
    <w:p w:rsidR="006B0B7E" w:rsidRDefault="006B0B7E" w:rsidP="006B0B7E">
      <w:pPr>
        <w:pStyle w:val="ConsPlusNormal"/>
        <w:jc w:val="right"/>
        <w:outlineLvl w:val="1"/>
      </w:pPr>
    </w:p>
    <w:p w:rsidR="006B0B7E" w:rsidRDefault="006B0B7E" w:rsidP="006B0B7E">
      <w:pPr>
        <w:pStyle w:val="ConsPlusNormal"/>
        <w:jc w:val="right"/>
        <w:outlineLvl w:val="1"/>
      </w:pPr>
    </w:p>
    <w:p w:rsidR="006B0B7E" w:rsidRDefault="006B0B7E" w:rsidP="006B0B7E">
      <w:pPr>
        <w:pStyle w:val="ConsPlusNormal"/>
        <w:jc w:val="right"/>
        <w:outlineLvl w:val="1"/>
      </w:pPr>
    </w:p>
    <w:p w:rsidR="006B0B7E" w:rsidRDefault="006B0B7E" w:rsidP="006B0B7E">
      <w:pPr>
        <w:pStyle w:val="ConsPlusNormal"/>
        <w:jc w:val="right"/>
        <w:outlineLvl w:val="1"/>
      </w:pPr>
    </w:p>
    <w:p w:rsidR="006B0B7E" w:rsidRDefault="006B0B7E" w:rsidP="006B0B7E">
      <w:pPr>
        <w:pStyle w:val="ConsPlusNormal"/>
        <w:jc w:val="right"/>
        <w:outlineLvl w:val="1"/>
      </w:pPr>
    </w:p>
    <w:p w:rsidR="006B0B7E" w:rsidRDefault="006B0B7E" w:rsidP="006B0B7E">
      <w:pPr>
        <w:pStyle w:val="ConsPlusNormal"/>
        <w:jc w:val="right"/>
        <w:outlineLvl w:val="1"/>
      </w:pPr>
    </w:p>
    <w:p w:rsidR="006B0B7E" w:rsidRDefault="006B0B7E" w:rsidP="006B0B7E">
      <w:pPr>
        <w:pStyle w:val="ConsPlusNormal"/>
        <w:jc w:val="right"/>
        <w:outlineLvl w:val="1"/>
      </w:pPr>
    </w:p>
    <w:p w:rsidR="006B0B7E" w:rsidRDefault="006B0B7E" w:rsidP="006B0B7E">
      <w:pPr>
        <w:pStyle w:val="ConsPlusNormal"/>
        <w:jc w:val="right"/>
        <w:outlineLvl w:val="1"/>
      </w:pPr>
    </w:p>
    <w:p w:rsidR="006B0B7E" w:rsidRDefault="006B0B7E" w:rsidP="006B0B7E">
      <w:pPr>
        <w:pStyle w:val="ConsPlusNormal"/>
        <w:jc w:val="right"/>
        <w:outlineLvl w:val="1"/>
      </w:pPr>
    </w:p>
    <w:p w:rsidR="006B0B7E" w:rsidRDefault="006B0B7E" w:rsidP="006B0B7E">
      <w:pPr>
        <w:pStyle w:val="ConsPlusNormal"/>
        <w:jc w:val="right"/>
        <w:outlineLvl w:val="1"/>
      </w:pPr>
    </w:p>
    <w:p w:rsidR="006B0B7E" w:rsidRDefault="006B0B7E" w:rsidP="006B0B7E">
      <w:pPr>
        <w:pStyle w:val="ConsPlusNormal"/>
        <w:jc w:val="right"/>
        <w:outlineLvl w:val="1"/>
      </w:pPr>
    </w:p>
    <w:p w:rsidR="006B0B7E" w:rsidRDefault="006B0B7E" w:rsidP="006B0B7E">
      <w:pPr>
        <w:pStyle w:val="ConsPlusNormal"/>
        <w:jc w:val="right"/>
        <w:outlineLvl w:val="1"/>
      </w:pPr>
    </w:p>
    <w:p w:rsidR="006B0B7E" w:rsidRDefault="006B0B7E" w:rsidP="006B0B7E">
      <w:pPr>
        <w:pStyle w:val="ConsPlusNormal"/>
        <w:jc w:val="right"/>
        <w:outlineLvl w:val="1"/>
      </w:pPr>
    </w:p>
    <w:p w:rsidR="006B0B7E" w:rsidRDefault="006B0B7E" w:rsidP="006B0B7E">
      <w:pPr>
        <w:pStyle w:val="ConsPlusNormal"/>
        <w:jc w:val="right"/>
        <w:outlineLvl w:val="1"/>
      </w:pPr>
    </w:p>
    <w:p w:rsidR="006B0B7E" w:rsidRDefault="006B0B7E" w:rsidP="006B0B7E">
      <w:pPr>
        <w:pStyle w:val="ConsPlusNormal"/>
        <w:jc w:val="right"/>
        <w:outlineLvl w:val="1"/>
      </w:pPr>
    </w:p>
    <w:p w:rsidR="006B0B7E" w:rsidRDefault="006B0B7E" w:rsidP="006B0B7E">
      <w:pPr>
        <w:pStyle w:val="ConsPlusNormal"/>
        <w:jc w:val="right"/>
        <w:outlineLvl w:val="1"/>
      </w:pPr>
    </w:p>
    <w:p w:rsidR="006B0B7E" w:rsidRDefault="006B0B7E" w:rsidP="006B0B7E">
      <w:pPr>
        <w:pStyle w:val="ConsPlusNormal"/>
        <w:jc w:val="right"/>
        <w:outlineLvl w:val="1"/>
      </w:pPr>
    </w:p>
    <w:p w:rsidR="006B0B7E" w:rsidRDefault="006B0B7E" w:rsidP="006B0B7E">
      <w:pPr>
        <w:pStyle w:val="ConsPlusNormal"/>
        <w:jc w:val="right"/>
        <w:outlineLvl w:val="1"/>
      </w:pPr>
    </w:p>
    <w:p w:rsidR="006B0B7E" w:rsidRDefault="006B0B7E" w:rsidP="006B0B7E">
      <w:pPr>
        <w:pStyle w:val="ConsPlusNormal"/>
        <w:jc w:val="right"/>
        <w:outlineLvl w:val="1"/>
      </w:pPr>
    </w:p>
    <w:p w:rsidR="006B0B7E" w:rsidRDefault="006B0B7E" w:rsidP="006B0B7E">
      <w:pPr>
        <w:pStyle w:val="ConsPlusNormal"/>
        <w:jc w:val="right"/>
        <w:outlineLvl w:val="1"/>
      </w:pPr>
    </w:p>
    <w:p w:rsidR="006B0B7E" w:rsidRPr="008C02F3" w:rsidRDefault="006B0B7E" w:rsidP="006B0B7E">
      <w:pPr>
        <w:pStyle w:val="ConsPlusNormal"/>
        <w:jc w:val="right"/>
        <w:outlineLvl w:val="1"/>
      </w:pPr>
      <w:r w:rsidRPr="008C02F3">
        <w:t>Приложение N 7</w:t>
      </w:r>
    </w:p>
    <w:p w:rsidR="006B0B7E" w:rsidRPr="008C02F3" w:rsidRDefault="006B0B7E" w:rsidP="006B0B7E">
      <w:pPr>
        <w:pStyle w:val="ConsPlusNormal"/>
        <w:jc w:val="right"/>
      </w:pPr>
      <w:r w:rsidRPr="008C02F3">
        <w:t>к Порядку открытия и ведения лицевых</w:t>
      </w:r>
    </w:p>
    <w:p w:rsidR="006B0B7E" w:rsidRPr="008C02F3" w:rsidRDefault="006B0B7E" w:rsidP="006B0B7E">
      <w:pPr>
        <w:pStyle w:val="ConsPlusNormal"/>
        <w:jc w:val="right"/>
      </w:pPr>
      <w:r w:rsidRPr="008C02F3">
        <w:t xml:space="preserve">счетов в Финансовом управлении </w:t>
      </w:r>
    </w:p>
    <w:p w:rsidR="006B0B7E" w:rsidRPr="008C02F3" w:rsidRDefault="006B0B7E" w:rsidP="006B0B7E">
      <w:pPr>
        <w:pStyle w:val="ConsPlusNormal"/>
        <w:ind w:left="5664" w:firstLine="708"/>
        <w:jc w:val="right"/>
      </w:pPr>
      <w:r w:rsidRPr="008C02F3">
        <w:t xml:space="preserve">администрации </w:t>
      </w:r>
      <w:r w:rsidRPr="006A45E3">
        <w:t xml:space="preserve">сельского поселения </w:t>
      </w:r>
      <w:r>
        <w:t>Урман-Бишкадакский</w:t>
      </w:r>
      <w:r w:rsidRPr="006A45E3">
        <w:t xml:space="preserve"> сельсовет</w:t>
      </w:r>
      <w:r w:rsidRPr="008C02F3">
        <w:t xml:space="preserve"> муниципального </w:t>
      </w:r>
    </w:p>
    <w:p w:rsidR="006B0B7E" w:rsidRPr="008C02F3" w:rsidRDefault="006B0B7E" w:rsidP="006B0B7E">
      <w:pPr>
        <w:pStyle w:val="ConsPlusNormal"/>
        <w:jc w:val="right"/>
      </w:pPr>
      <w:r w:rsidRPr="008C02F3">
        <w:t>района Ишимбайский район</w:t>
      </w:r>
    </w:p>
    <w:p w:rsidR="006B0B7E" w:rsidRPr="008C02F3" w:rsidRDefault="006B0B7E" w:rsidP="006B0B7E">
      <w:pPr>
        <w:spacing w:after="1"/>
      </w:pPr>
      <w:r w:rsidRPr="008C02F3">
        <w:t xml:space="preserve">                                                                                                                                                                                     Республики Башкортостан</w:t>
      </w:r>
    </w:p>
    <w:p w:rsidR="006B0B7E" w:rsidRPr="008C02F3" w:rsidRDefault="006B0B7E" w:rsidP="006B0B7E">
      <w:pPr>
        <w:spacing w:after="1"/>
      </w:pPr>
    </w:p>
    <w:p w:rsidR="006B0B7E" w:rsidRPr="008C02F3" w:rsidRDefault="006B0B7E" w:rsidP="006B0B7E">
      <w:pPr>
        <w:pStyle w:val="ConsPlusNormal"/>
        <w:jc w:val="both"/>
      </w:pPr>
    </w:p>
    <w:p w:rsidR="006B0B7E" w:rsidRPr="008C02F3" w:rsidRDefault="006B0B7E" w:rsidP="006B0B7E">
      <w:pPr>
        <w:pStyle w:val="ConsPlusNonformat"/>
        <w:jc w:val="both"/>
      </w:pPr>
      <w:bookmarkStart w:id="34" w:name="P2103"/>
      <w:bookmarkEnd w:id="34"/>
      <w:r w:rsidRPr="008C02F3">
        <w:t xml:space="preserve">                           ВЫПИСКА</w:t>
      </w:r>
    </w:p>
    <w:p w:rsidR="006B0B7E" w:rsidRPr="008C02F3" w:rsidRDefault="006B0B7E" w:rsidP="006B0B7E">
      <w:pPr>
        <w:pStyle w:val="ConsPlusNonformat"/>
        <w:jc w:val="both"/>
      </w:pPr>
      <w:r w:rsidRPr="008C02F3">
        <w:t xml:space="preserve">      из лицевого счета главного администратора источников</w:t>
      </w:r>
    </w:p>
    <w:p w:rsidR="006B0B7E" w:rsidRPr="008C02F3" w:rsidRDefault="006B0B7E" w:rsidP="006B0B7E">
      <w:pPr>
        <w:pStyle w:val="ConsPlusNonformat"/>
        <w:jc w:val="both"/>
      </w:pPr>
      <w:r w:rsidRPr="008C02F3">
        <w:t xml:space="preserve">                финансирования дефицита бюджета</w:t>
      </w:r>
    </w:p>
    <w:p w:rsidR="006B0B7E" w:rsidRPr="008C02F3" w:rsidRDefault="006B0B7E" w:rsidP="006B0B7E">
      <w:pPr>
        <w:pStyle w:val="ConsPlusNonformat"/>
        <w:jc w:val="both"/>
      </w:pPr>
      <w:r w:rsidRPr="008C02F3">
        <w:t xml:space="preserve">  (администратора источников финансирования дефицита бюджета</w:t>
      </w:r>
    </w:p>
    <w:p w:rsidR="006B0B7E" w:rsidRPr="008C02F3" w:rsidRDefault="006B0B7E" w:rsidP="006B0B7E">
      <w:pPr>
        <w:pStyle w:val="ConsPlusNonformat"/>
        <w:jc w:val="both"/>
      </w:pPr>
      <w:r w:rsidRPr="008C02F3">
        <w:t xml:space="preserve">                                             ┌───────────┐      ┌───────┐</w:t>
      </w:r>
    </w:p>
    <w:p w:rsidR="006B0B7E" w:rsidRPr="008C02F3" w:rsidRDefault="006B0B7E" w:rsidP="006B0B7E">
      <w:pPr>
        <w:pStyle w:val="ConsPlusNonformat"/>
        <w:jc w:val="both"/>
      </w:pPr>
      <w:r w:rsidRPr="008C02F3">
        <w:t xml:space="preserve">   с полномочиями главного администратора) N │           │      │ Коды  │</w:t>
      </w:r>
    </w:p>
    <w:p w:rsidR="006B0B7E" w:rsidRPr="008C02F3" w:rsidRDefault="006B0B7E" w:rsidP="006B0B7E">
      <w:pPr>
        <w:pStyle w:val="ConsPlusNonformat"/>
        <w:jc w:val="both"/>
      </w:pPr>
      <w:r w:rsidRPr="008C02F3">
        <w:t xml:space="preserve">                                             └───────────┘      ├───────┤</w:t>
      </w:r>
    </w:p>
    <w:p w:rsidR="006B0B7E" w:rsidRPr="008C02F3" w:rsidRDefault="006B0B7E" w:rsidP="006B0B7E">
      <w:pPr>
        <w:pStyle w:val="ConsPlusNonformat"/>
        <w:jc w:val="both"/>
      </w:pPr>
      <w:r w:rsidRPr="008C02F3">
        <w:t xml:space="preserve">               за "__" __________ 20__ г.                  Дата │       │</w:t>
      </w:r>
    </w:p>
    <w:p w:rsidR="006B0B7E" w:rsidRPr="008C02F3" w:rsidRDefault="006B0B7E" w:rsidP="006B0B7E">
      <w:pPr>
        <w:pStyle w:val="ConsPlusNonformat"/>
        <w:jc w:val="both"/>
      </w:pPr>
      <w:r w:rsidRPr="008C02F3">
        <w:t xml:space="preserve">                                                                ├───────┤</w:t>
      </w:r>
    </w:p>
    <w:p w:rsidR="006B0B7E" w:rsidRPr="008C02F3" w:rsidRDefault="006B0B7E" w:rsidP="006B0B7E">
      <w:pPr>
        <w:pStyle w:val="ConsPlusNonformat"/>
        <w:jc w:val="both"/>
      </w:pPr>
      <w:r w:rsidRPr="008C02F3">
        <w:t xml:space="preserve">                                        Дата предыдущей выписки │       │</w:t>
      </w:r>
    </w:p>
    <w:p w:rsidR="006B0B7E" w:rsidRPr="008C02F3" w:rsidRDefault="006B0B7E" w:rsidP="006B0B7E">
      <w:pPr>
        <w:pStyle w:val="ConsPlusNonformat"/>
        <w:jc w:val="both"/>
      </w:pPr>
      <w:r w:rsidRPr="008C02F3">
        <w:t xml:space="preserve">                                                                ├───────┤</w:t>
      </w:r>
    </w:p>
    <w:p w:rsidR="006B0B7E" w:rsidRPr="008C02F3" w:rsidRDefault="006B0B7E" w:rsidP="006B0B7E">
      <w:pPr>
        <w:pStyle w:val="ConsPlusNonformat"/>
        <w:jc w:val="both"/>
      </w:pPr>
      <w:r w:rsidRPr="008C02F3">
        <w:t xml:space="preserve">                                                                │       │</w:t>
      </w:r>
    </w:p>
    <w:p w:rsidR="006B0B7E" w:rsidRPr="008C02F3" w:rsidRDefault="006B0B7E" w:rsidP="006B0B7E">
      <w:pPr>
        <w:pStyle w:val="ConsPlusNonformat"/>
        <w:jc w:val="both"/>
      </w:pPr>
      <w:r w:rsidRPr="008C02F3">
        <w:t>Финансовый орган       ___________________________              ├───────┤</w:t>
      </w:r>
    </w:p>
    <w:p w:rsidR="006B0B7E" w:rsidRPr="008C02F3" w:rsidRDefault="006B0B7E" w:rsidP="006B0B7E">
      <w:pPr>
        <w:pStyle w:val="ConsPlusNonformat"/>
        <w:jc w:val="both"/>
      </w:pPr>
      <w:r w:rsidRPr="008C02F3">
        <w:t>Главный администратор источников                                │       │</w:t>
      </w:r>
    </w:p>
    <w:p w:rsidR="006B0B7E" w:rsidRPr="008C02F3" w:rsidRDefault="006B0B7E" w:rsidP="006B0B7E">
      <w:pPr>
        <w:pStyle w:val="ConsPlusNonformat"/>
        <w:jc w:val="both"/>
      </w:pPr>
      <w:r w:rsidRPr="008C02F3">
        <w:t>финансирования дефицита бюджета  __________________ Глава по БК ├───────┤</w:t>
      </w:r>
    </w:p>
    <w:p w:rsidR="006B0B7E" w:rsidRPr="008C02F3" w:rsidRDefault="006B0B7E" w:rsidP="006B0B7E">
      <w:pPr>
        <w:pStyle w:val="ConsPlusNonformat"/>
        <w:jc w:val="both"/>
      </w:pPr>
      <w:r w:rsidRPr="008C02F3">
        <w:t>Администратор источников финансирования                         │       │</w:t>
      </w:r>
    </w:p>
    <w:p w:rsidR="006B0B7E" w:rsidRPr="008C02F3" w:rsidRDefault="006B0B7E" w:rsidP="006B0B7E">
      <w:pPr>
        <w:pStyle w:val="ConsPlusNonformat"/>
        <w:jc w:val="both"/>
      </w:pPr>
      <w:r w:rsidRPr="008C02F3">
        <w:t>дефицита бюджета с полномочиями главного                        │       │</w:t>
      </w:r>
    </w:p>
    <w:p w:rsidR="006B0B7E" w:rsidRPr="008C02F3" w:rsidRDefault="006B0B7E" w:rsidP="006B0B7E">
      <w:pPr>
        <w:pStyle w:val="ConsPlusNonformat"/>
        <w:jc w:val="both"/>
      </w:pPr>
      <w:r w:rsidRPr="008C02F3">
        <w:t>администратора             ________________ по Сводному реестру │       │</w:t>
      </w:r>
    </w:p>
    <w:p w:rsidR="006B0B7E" w:rsidRPr="008C02F3" w:rsidRDefault="006B0B7E" w:rsidP="006B0B7E">
      <w:pPr>
        <w:pStyle w:val="ConsPlusNonformat"/>
        <w:jc w:val="both"/>
      </w:pPr>
      <w:r w:rsidRPr="008C02F3">
        <w:t>Наименование бюджета  ________________________                  ├───────┤</w:t>
      </w:r>
    </w:p>
    <w:p w:rsidR="006B0B7E" w:rsidRPr="008C02F3" w:rsidRDefault="006B0B7E" w:rsidP="006B0B7E">
      <w:pPr>
        <w:pStyle w:val="ConsPlusNonformat"/>
        <w:jc w:val="both"/>
      </w:pPr>
      <w:r w:rsidRPr="008C02F3">
        <w:t>Периодичность: ежедневная                                       │       │</w:t>
      </w:r>
    </w:p>
    <w:p w:rsidR="006B0B7E" w:rsidRPr="008C02F3" w:rsidRDefault="006B0B7E" w:rsidP="006B0B7E">
      <w:pPr>
        <w:pStyle w:val="ConsPlusNonformat"/>
        <w:jc w:val="both"/>
      </w:pPr>
      <w:r w:rsidRPr="008C02F3">
        <w:t>Единица измерения: руб.                                         ├───────┤</w:t>
      </w:r>
    </w:p>
    <w:p w:rsidR="006B0B7E" w:rsidRPr="008C02F3" w:rsidRDefault="006B0B7E" w:rsidP="006B0B7E">
      <w:pPr>
        <w:pStyle w:val="ConsPlusNonformat"/>
        <w:jc w:val="both"/>
      </w:pPr>
      <w:r w:rsidRPr="008C02F3">
        <w:t xml:space="preserve">                                                        по ОКЕИ │  </w:t>
      </w:r>
      <w:hyperlink r:id="rId82" w:history="1">
        <w:r w:rsidRPr="008C02F3">
          <w:t>383</w:t>
        </w:r>
      </w:hyperlink>
      <w:r w:rsidRPr="008C02F3">
        <w:t xml:space="preserve">  │</w:t>
      </w:r>
    </w:p>
    <w:p w:rsidR="006B0B7E" w:rsidRPr="008C02F3" w:rsidRDefault="006B0B7E" w:rsidP="006B0B7E">
      <w:pPr>
        <w:pStyle w:val="ConsPlusNonformat"/>
        <w:jc w:val="both"/>
      </w:pPr>
      <w:r w:rsidRPr="008C02F3">
        <w:t xml:space="preserve">                                                                └───────┘</w:t>
      </w:r>
    </w:p>
    <w:p w:rsidR="006B0B7E" w:rsidRPr="008C02F3" w:rsidRDefault="006B0B7E" w:rsidP="006B0B7E">
      <w:pPr>
        <w:pStyle w:val="ConsPlusNonformat"/>
        <w:jc w:val="both"/>
      </w:pPr>
    </w:p>
    <w:p w:rsidR="006B0B7E" w:rsidRPr="008C02F3" w:rsidRDefault="006B0B7E" w:rsidP="006B0B7E">
      <w:pPr>
        <w:pStyle w:val="ConsPlusNonformat"/>
        <w:jc w:val="both"/>
      </w:pPr>
      <w:r w:rsidRPr="008C02F3">
        <w:t xml:space="preserve">            1. Остатки бюджетных ассигнований на лицевом счете</w:t>
      </w:r>
    </w:p>
    <w:p w:rsidR="006B0B7E" w:rsidRPr="008C02F3" w:rsidRDefault="006B0B7E" w:rsidP="006B0B7E">
      <w:pPr>
        <w:pStyle w:val="ConsPlusNormal"/>
        <w:jc w:val="both"/>
      </w:pPr>
    </w:p>
    <w:p w:rsidR="006B0B7E" w:rsidRPr="008C02F3" w:rsidRDefault="006B0B7E" w:rsidP="006B0B7E">
      <w:pPr>
        <w:sectPr w:rsidR="006B0B7E" w:rsidRPr="008C02F3" w:rsidSect="002774E1">
          <w:type w:val="continuous"/>
          <w:pgSz w:w="11905" w:h="16838"/>
          <w:pgMar w:top="720" w:right="720" w:bottom="720" w:left="720"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64"/>
        <w:gridCol w:w="4429"/>
        <w:gridCol w:w="1872"/>
        <w:gridCol w:w="2406"/>
      </w:tblGrid>
      <w:tr w:rsidR="006B0B7E" w:rsidRPr="008C02F3" w:rsidTr="0093112E">
        <w:tc>
          <w:tcPr>
            <w:tcW w:w="3364" w:type="dxa"/>
            <w:vMerge w:val="restart"/>
          </w:tcPr>
          <w:p w:rsidR="006B0B7E" w:rsidRPr="008C02F3" w:rsidRDefault="006B0B7E" w:rsidP="0093112E">
            <w:pPr>
              <w:pStyle w:val="ConsPlusNormal"/>
              <w:jc w:val="center"/>
            </w:pPr>
            <w:r w:rsidRPr="008C02F3">
              <w:t>Наименование показателя</w:t>
            </w:r>
          </w:p>
        </w:tc>
        <w:tc>
          <w:tcPr>
            <w:tcW w:w="4429" w:type="dxa"/>
            <w:vMerge w:val="restart"/>
          </w:tcPr>
          <w:p w:rsidR="006B0B7E" w:rsidRPr="008C02F3" w:rsidRDefault="006B0B7E" w:rsidP="0093112E">
            <w:pPr>
              <w:pStyle w:val="ConsPlusNormal"/>
              <w:jc w:val="center"/>
            </w:pPr>
            <w:r w:rsidRPr="008C02F3">
              <w:t>Сумма на текущий финансовый год</w:t>
            </w:r>
          </w:p>
        </w:tc>
        <w:tc>
          <w:tcPr>
            <w:tcW w:w="4278" w:type="dxa"/>
            <w:gridSpan w:val="2"/>
          </w:tcPr>
          <w:p w:rsidR="006B0B7E" w:rsidRPr="008C02F3" w:rsidRDefault="006B0B7E" w:rsidP="0093112E">
            <w:pPr>
              <w:pStyle w:val="ConsPlusNormal"/>
              <w:jc w:val="center"/>
            </w:pPr>
            <w:r w:rsidRPr="008C02F3">
              <w:t>Сумм на плановый период</w:t>
            </w:r>
          </w:p>
        </w:tc>
      </w:tr>
      <w:tr w:rsidR="006B0B7E" w:rsidRPr="008C02F3" w:rsidTr="0093112E">
        <w:tc>
          <w:tcPr>
            <w:tcW w:w="3364" w:type="dxa"/>
            <w:vMerge/>
          </w:tcPr>
          <w:p w:rsidR="006B0B7E" w:rsidRPr="008C02F3" w:rsidRDefault="006B0B7E" w:rsidP="0093112E"/>
        </w:tc>
        <w:tc>
          <w:tcPr>
            <w:tcW w:w="4429" w:type="dxa"/>
            <w:vMerge/>
          </w:tcPr>
          <w:p w:rsidR="006B0B7E" w:rsidRPr="008C02F3" w:rsidRDefault="006B0B7E" w:rsidP="0093112E"/>
        </w:tc>
        <w:tc>
          <w:tcPr>
            <w:tcW w:w="1872" w:type="dxa"/>
          </w:tcPr>
          <w:p w:rsidR="006B0B7E" w:rsidRPr="008C02F3" w:rsidRDefault="006B0B7E" w:rsidP="0093112E">
            <w:pPr>
              <w:pStyle w:val="ConsPlusNormal"/>
              <w:jc w:val="center"/>
            </w:pPr>
            <w:r w:rsidRPr="008C02F3">
              <w:t>первый год</w:t>
            </w:r>
          </w:p>
        </w:tc>
        <w:tc>
          <w:tcPr>
            <w:tcW w:w="2406" w:type="dxa"/>
          </w:tcPr>
          <w:p w:rsidR="006B0B7E" w:rsidRPr="008C02F3" w:rsidRDefault="006B0B7E" w:rsidP="0093112E">
            <w:pPr>
              <w:pStyle w:val="ConsPlusNormal"/>
              <w:jc w:val="center"/>
            </w:pPr>
            <w:r w:rsidRPr="008C02F3">
              <w:t>второй год</w:t>
            </w:r>
          </w:p>
        </w:tc>
      </w:tr>
      <w:tr w:rsidR="006B0B7E" w:rsidRPr="008C02F3" w:rsidTr="0093112E">
        <w:tc>
          <w:tcPr>
            <w:tcW w:w="3364" w:type="dxa"/>
          </w:tcPr>
          <w:p w:rsidR="006B0B7E" w:rsidRPr="008C02F3" w:rsidRDefault="006B0B7E" w:rsidP="0093112E">
            <w:pPr>
              <w:pStyle w:val="ConsPlusNormal"/>
              <w:jc w:val="center"/>
            </w:pPr>
            <w:r w:rsidRPr="008C02F3">
              <w:t>1</w:t>
            </w:r>
          </w:p>
        </w:tc>
        <w:tc>
          <w:tcPr>
            <w:tcW w:w="4429" w:type="dxa"/>
          </w:tcPr>
          <w:p w:rsidR="006B0B7E" w:rsidRPr="008C02F3" w:rsidRDefault="006B0B7E" w:rsidP="0093112E">
            <w:pPr>
              <w:pStyle w:val="ConsPlusNormal"/>
              <w:jc w:val="center"/>
            </w:pPr>
            <w:r w:rsidRPr="008C02F3">
              <w:t>2</w:t>
            </w:r>
          </w:p>
        </w:tc>
        <w:tc>
          <w:tcPr>
            <w:tcW w:w="1872" w:type="dxa"/>
          </w:tcPr>
          <w:p w:rsidR="006B0B7E" w:rsidRPr="008C02F3" w:rsidRDefault="006B0B7E" w:rsidP="0093112E">
            <w:pPr>
              <w:pStyle w:val="ConsPlusNormal"/>
              <w:jc w:val="center"/>
            </w:pPr>
            <w:r w:rsidRPr="008C02F3">
              <w:t>3</w:t>
            </w:r>
          </w:p>
        </w:tc>
        <w:tc>
          <w:tcPr>
            <w:tcW w:w="2406" w:type="dxa"/>
          </w:tcPr>
          <w:p w:rsidR="006B0B7E" w:rsidRPr="008C02F3" w:rsidRDefault="006B0B7E" w:rsidP="0093112E">
            <w:pPr>
              <w:pStyle w:val="ConsPlusNormal"/>
              <w:jc w:val="center"/>
            </w:pPr>
            <w:r w:rsidRPr="008C02F3">
              <w:t>4</w:t>
            </w:r>
          </w:p>
        </w:tc>
      </w:tr>
      <w:tr w:rsidR="006B0B7E" w:rsidRPr="008C02F3" w:rsidTr="0093112E">
        <w:tc>
          <w:tcPr>
            <w:tcW w:w="3364" w:type="dxa"/>
          </w:tcPr>
          <w:p w:rsidR="006B0B7E" w:rsidRPr="008C02F3" w:rsidRDefault="006B0B7E" w:rsidP="0093112E">
            <w:pPr>
              <w:pStyle w:val="ConsPlusNormal"/>
              <w:jc w:val="both"/>
            </w:pPr>
            <w:r w:rsidRPr="008C02F3">
              <w:t>остаток на начало дня</w:t>
            </w:r>
          </w:p>
        </w:tc>
        <w:tc>
          <w:tcPr>
            <w:tcW w:w="4429" w:type="dxa"/>
          </w:tcPr>
          <w:p w:rsidR="006B0B7E" w:rsidRPr="008C02F3" w:rsidRDefault="006B0B7E" w:rsidP="0093112E">
            <w:pPr>
              <w:pStyle w:val="ConsPlusNormal"/>
              <w:jc w:val="both"/>
            </w:pPr>
          </w:p>
        </w:tc>
        <w:tc>
          <w:tcPr>
            <w:tcW w:w="1872" w:type="dxa"/>
          </w:tcPr>
          <w:p w:rsidR="006B0B7E" w:rsidRPr="008C02F3" w:rsidRDefault="006B0B7E" w:rsidP="0093112E">
            <w:pPr>
              <w:pStyle w:val="ConsPlusNormal"/>
              <w:jc w:val="both"/>
            </w:pPr>
          </w:p>
        </w:tc>
        <w:tc>
          <w:tcPr>
            <w:tcW w:w="2406" w:type="dxa"/>
          </w:tcPr>
          <w:p w:rsidR="006B0B7E" w:rsidRPr="008C02F3" w:rsidRDefault="006B0B7E" w:rsidP="0093112E">
            <w:pPr>
              <w:pStyle w:val="ConsPlusNormal"/>
              <w:jc w:val="both"/>
            </w:pPr>
          </w:p>
        </w:tc>
      </w:tr>
      <w:tr w:rsidR="006B0B7E" w:rsidRPr="008C02F3" w:rsidTr="0093112E">
        <w:tc>
          <w:tcPr>
            <w:tcW w:w="3364" w:type="dxa"/>
          </w:tcPr>
          <w:p w:rsidR="006B0B7E" w:rsidRPr="008C02F3" w:rsidRDefault="006B0B7E" w:rsidP="0093112E">
            <w:pPr>
              <w:pStyle w:val="ConsPlusNormal"/>
              <w:jc w:val="both"/>
            </w:pPr>
            <w:r w:rsidRPr="008C02F3">
              <w:t>остаток на конец дня</w:t>
            </w:r>
          </w:p>
        </w:tc>
        <w:tc>
          <w:tcPr>
            <w:tcW w:w="4429" w:type="dxa"/>
          </w:tcPr>
          <w:p w:rsidR="006B0B7E" w:rsidRPr="008C02F3" w:rsidRDefault="006B0B7E" w:rsidP="0093112E">
            <w:pPr>
              <w:pStyle w:val="ConsPlusNormal"/>
              <w:jc w:val="both"/>
            </w:pPr>
          </w:p>
        </w:tc>
        <w:tc>
          <w:tcPr>
            <w:tcW w:w="1872" w:type="dxa"/>
          </w:tcPr>
          <w:p w:rsidR="006B0B7E" w:rsidRPr="008C02F3" w:rsidRDefault="006B0B7E" w:rsidP="0093112E">
            <w:pPr>
              <w:pStyle w:val="ConsPlusNormal"/>
              <w:jc w:val="both"/>
            </w:pPr>
          </w:p>
        </w:tc>
        <w:tc>
          <w:tcPr>
            <w:tcW w:w="2406" w:type="dxa"/>
          </w:tcPr>
          <w:p w:rsidR="006B0B7E" w:rsidRPr="008C02F3" w:rsidRDefault="006B0B7E" w:rsidP="0093112E">
            <w:pPr>
              <w:pStyle w:val="ConsPlusNormal"/>
              <w:jc w:val="both"/>
            </w:pPr>
          </w:p>
        </w:tc>
      </w:tr>
    </w:tbl>
    <w:p w:rsidR="006B0B7E" w:rsidRPr="008C02F3" w:rsidRDefault="006B0B7E" w:rsidP="006B0B7E">
      <w:pPr>
        <w:pStyle w:val="ConsPlusNormal"/>
        <w:jc w:val="both"/>
      </w:pPr>
    </w:p>
    <w:p w:rsidR="006B0B7E" w:rsidRPr="008C02F3" w:rsidRDefault="006B0B7E" w:rsidP="006B0B7E">
      <w:pPr>
        <w:pStyle w:val="ConsPlusNonformat"/>
        <w:jc w:val="both"/>
      </w:pPr>
      <w:r w:rsidRPr="008C02F3">
        <w:t xml:space="preserve">                   2. Доведенные бюджетные ассигнования</w:t>
      </w:r>
    </w:p>
    <w:p w:rsidR="006B0B7E" w:rsidRPr="008C02F3" w:rsidRDefault="006B0B7E" w:rsidP="006B0B7E">
      <w:pPr>
        <w:pStyle w:val="ConsPlusNonformat"/>
        <w:jc w:val="both"/>
      </w:pPr>
    </w:p>
    <w:p w:rsidR="006B0B7E" w:rsidRPr="008C02F3" w:rsidRDefault="006B0B7E" w:rsidP="006B0B7E">
      <w:pPr>
        <w:pStyle w:val="ConsPlusNonformat"/>
        <w:jc w:val="both"/>
      </w:pPr>
      <w:r w:rsidRPr="008C02F3">
        <w:t xml:space="preserve">                       2.1. Бюджетные ассигнования</w:t>
      </w:r>
    </w:p>
    <w:p w:rsidR="006B0B7E" w:rsidRPr="008C02F3" w:rsidRDefault="006B0B7E" w:rsidP="006B0B7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1969"/>
        <w:gridCol w:w="663"/>
        <w:gridCol w:w="460"/>
        <w:gridCol w:w="819"/>
        <w:gridCol w:w="3738"/>
        <w:gridCol w:w="1638"/>
        <w:gridCol w:w="2087"/>
      </w:tblGrid>
      <w:tr w:rsidR="006B0B7E" w:rsidRPr="008C02F3" w:rsidTr="0093112E">
        <w:tc>
          <w:tcPr>
            <w:tcW w:w="737" w:type="dxa"/>
            <w:vMerge w:val="restart"/>
          </w:tcPr>
          <w:p w:rsidR="006B0B7E" w:rsidRPr="008C02F3" w:rsidRDefault="006B0B7E" w:rsidP="0093112E">
            <w:pPr>
              <w:pStyle w:val="ConsPlusNormal"/>
              <w:jc w:val="center"/>
            </w:pPr>
            <w:r w:rsidRPr="008C02F3">
              <w:t>N п/п</w:t>
            </w:r>
          </w:p>
        </w:tc>
        <w:tc>
          <w:tcPr>
            <w:tcW w:w="3911" w:type="dxa"/>
            <w:gridSpan w:val="4"/>
          </w:tcPr>
          <w:p w:rsidR="006B0B7E" w:rsidRPr="008C02F3" w:rsidRDefault="006B0B7E" w:rsidP="0093112E">
            <w:pPr>
              <w:pStyle w:val="ConsPlusNormal"/>
              <w:jc w:val="center"/>
            </w:pPr>
            <w:r w:rsidRPr="008C02F3">
              <w:t>Документ</w:t>
            </w:r>
          </w:p>
        </w:tc>
        <w:tc>
          <w:tcPr>
            <w:tcW w:w="3738" w:type="dxa"/>
            <w:vMerge w:val="restart"/>
          </w:tcPr>
          <w:p w:rsidR="006B0B7E" w:rsidRPr="008C02F3" w:rsidRDefault="006B0B7E" w:rsidP="0093112E">
            <w:pPr>
              <w:pStyle w:val="ConsPlusNormal"/>
              <w:jc w:val="center"/>
            </w:pPr>
            <w:r w:rsidRPr="008C02F3">
              <w:t>Сумма на текущий финансовый год</w:t>
            </w:r>
          </w:p>
        </w:tc>
        <w:tc>
          <w:tcPr>
            <w:tcW w:w="3725" w:type="dxa"/>
            <w:gridSpan w:val="2"/>
          </w:tcPr>
          <w:p w:rsidR="006B0B7E" w:rsidRPr="008C02F3" w:rsidRDefault="006B0B7E" w:rsidP="0093112E">
            <w:pPr>
              <w:pStyle w:val="ConsPlusNormal"/>
              <w:jc w:val="center"/>
            </w:pPr>
            <w:r w:rsidRPr="008C02F3">
              <w:t>Сумма на плановый период</w:t>
            </w:r>
          </w:p>
        </w:tc>
      </w:tr>
      <w:tr w:rsidR="006B0B7E" w:rsidRPr="008C02F3" w:rsidTr="0093112E">
        <w:tc>
          <w:tcPr>
            <w:tcW w:w="737" w:type="dxa"/>
            <w:vMerge/>
          </w:tcPr>
          <w:p w:rsidR="006B0B7E" w:rsidRPr="008C02F3" w:rsidRDefault="006B0B7E" w:rsidP="0093112E"/>
        </w:tc>
        <w:tc>
          <w:tcPr>
            <w:tcW w:w="1969" w:type="dxa"/>
          </w:tcPr>
          <w:p w:rsidR="006B0B7E" w:rsidRPr="008C02F3" w:rsidRDefault="006B0B7E" w:rsidP="0093112E">
            <w:pPr>
              <w:pStyle w:val="ConsPlusNormal"/>
              <w:jc w:val="center"/>
            </w:pPr>
            <w:r w:rsidRPr="008C02F3">
              <w:t>наименование</w:t>
            </w:r>
          </w:p>
        </w:tc>
        <w:tc>
          <w:tcPr>
            <w:tcW w:w="1123" w:type="dxa"/>
            <w:gridSpan w:val="2"/>
          </w:tcPr>
          <w:p w:rsidR="006B0B7E" w:rsidRPr="008C02F3" w:rsidRDefault="006B0B7E" w:rsidP="0093112E">
            <w:pPr>
              <w:pStyle w:val="ConsPlusNormal"/>
              <w:jc w:val="center"/>
            </w:pPr>
            <w:r w:rsidRPr="008C02F3">
              <w:t>номер</w:t>
            </w:r>
          </w:p>
        </w:tc>
        <w:tc>
          <w:tcPr>
            <w:tcW w:w="819" w:type="dxa"/>
          </w:tcPr>
          <w:p w:rsidR="006B0B7E" w:rsidRPr="008C02F3" w:rsidRDefault="006B0B7E" w:rsidP="0093112E">
            <w:pPr>
              <w:pStyle w:val="ConsPlusNormal"/>
              <w:jc w:val="center"/>
            </w:pPr>
            <w:r w:rsidRPr="008C02F3">
              <w:t>дата</w:t>
            </w:r>
          </w:p>
        </w:tc>
        <w:tc>
          <w:tcPr>
            <w:tcW w:w="3738" w:type="dxa"/>
            <w:vMerge/>
          </w:tcPr>
          <w:p w:rsidR="006B0B7E" w:rsidRPr="008C02F3" w:rsidRDefault="006B0B7E" w:rsidP="0093112E"/>
        </w:tc>
        <w:tc>
          <w:tcPr>
            <w:tcW w:w="1638" w:type="dxa"/>
          </w:tcPr>
          <w:p w:rsidR="006B0B7E" w:rsidRPr="008C02F3" w:rsidRDefault="006B0B7E" w:rsidP="0093112E">
            <w:pPr>
              <w:pStyle w:val="ConsPlusNormal"/>
              <w:jc w:val="center"/>
            </w:pPr>
            <w:r w:rsidRPr="008C02F3">
              <w:t>первый год</w:t>
            </w:r>
          </w:p>
        </w:tc>
        <w:tc>
          <w:tcPr>
            <w:tcW w:w="2087" w:type="dxa"/>
          </w:tcPr>
          <w:p w:rsidR="006B0B7E" w:rsidRPr="008C02F3" w:rsidRDefault="006B0B7E" w:rsidP="0093112E">
            <w:pPr>
              <w:pStyle w:val="ConsPlusNormal"/>
              <w:jc w:val="center"/>
            </w:pPr>
            <w:r w:rsidRPr="008C02F3">
              <w:t>второй год</w:t>
            </w:r>
          </w:p>
        </w:tc>
      </w:tr>
      <w:tr w:rsidR="006B0B7E" w:rsidRPr="008C02F3" w:rsidTr="0093112E">
        <w:tc>
          <w:tcPr>
            <w:tcW w:w="737" w:type="dxa"/>
          </w:tcPr>
          <w:p w:rsidR="006B0B7E" w:rsidRPr="008C02F3" w:rsidRDefault="006B0B7E" w:rsidP="0093112E">
            <w:pPr>
              <w:pStyle w:val="ConsPlusNormal"/>
              <w:jc w:val="center"/>
            </w:pPr>
            <w:r w:rsidRPr="008C02F3">
              <w:t>1</w:t>
            </w:r>
          </w:p>
        </w:tc>
        <w:tc>
          <w:tcPr>
            <w:tcW w:w="1969" w:type="dxa"/>
          </w:tcPr>
          <w:p w:rsidR="006B0B7E" w:rsidRPr="008C02F3" w:rsidRDefault="006B0B7E" w:rsidP="0093112E">
            <w:pPr>
              <w:pStyle w:val="ConsPlusNormal"/>
              <w:jc w:val="center"/>
            </w:pPr>
            <w:r w:rsidRPr="008C02F3">
              <w:t>2</w:t>
            </w:r>
          </w:p>
        </w:tc>
        <w:tc>
          <w:tcPr>
            <w:tcW w:w="1123" w:type="dxa"/>
            <w:gridSpan w:val="2"/>
          </w:tcPr>
          <w:p w:rsidR="006B0B7E" w:rsidRPr="008C02F3" w:rsidRDefault="006B0B7E" w:rsidP="0093112E">
            <w:pPr>
              <w:pStyle w:val="ConsPlusNormal"/>
              <w:jc w:val="center"/>
            </w:pPr>
            <w:r w:rsidRPr="008C02F3">
              <w:t>3</w:t>
            </w:r>
          </w:p>
        </w:tc>
        <w:tc>
          <w:tcPr>
            <w:tcW w:w="819" w:type="dxa"/>
          </w:tcPr>
          <w:p w:rsidR="006B0B7E" w:rsidRPr="008C02F3" w:rsidRDefault="006B0B7E" w:rsidP="0093112E">
            <w:pPr>
              <w:pStyle w:val="ConsPlusNormal"/>
              <w:jc w:val="center"/>
            </w:pPr>
            <w:r w:rsidRPr="008C02F3">
              <w:t>4</w:t>
            </w:r>
          </w:p>
        </w:tc>
        <w:tc>
          <w:tcPr>
            <w:tcW w:w="3738" w:type="dxa"/>
          </w:tcPr>
          <w:p w:rsidR="006B0B7E" w:rsidRPr="008C02F3" w:rsidRDefault="006B0B7E" w:rsidP="0093112E">
            <w:pPr>
              <w:pStyle w:val="ConsPlusNormal"/>
              <w:jc w:val="center"/>
            </w:pPr>
            <w:r w:rsidRPr="008C02F3">
              <w:t>5</w:t>
            </w:r>
          </w:p>
        </w:tc>
        <w:tc>
          <w:tcPr>
            <w:tcW w:w="1638" w:type="dxa"/>
          </w:tcPr>
          <w:p w:rsidR="006B0B7E" w:rsidRPr="008C02F3" w:rsidRDefault="006B0B7E" w:rsidP="0093112E">
            <w:pPr>
              <w:pStyle w:val="ConsPlusNormal"/>
              <w:jc w:val="center"/>
            </w:pPr>
            <w:r w:rsidRPr="008C02F3">
              <w:t>6</w:t>
            </w:r>
          </w:p>
        </w:tc>
        <w:tc>
          <w:tcPr>
            <w:tcW w:w="2087" w:type="dxa"/>
          </w:tcPr>
          <w:p w:rsidR="006B0B7E" w:rsidRPr="008C02F3" w:rsidRDefault="006B0B7E" w:rsidP="0093112E">
            <w:pPr>
              <w:pStyle w:val="ConsPlusNormal"/>
              <w:jc w:val="center"/>
            </w:pPr>
            <w:r w:rsidRPr="008C02F3">
              <w:t>7</w:t>
            </w:r>
          </w:p>
        </w:tc>
      </w:tr>
      <w:tr w:rsidR="006B0B7E" w:rsidRPr="008C02F3" w:rsidTr="0093112E">
        <w:tc>
          <w:tcPr>
            <w:tcW w:w="737" w:type="dxa"/>
          </w:tcPr>
          <w:p w:rsidR="006B0B7E" w:rsidRPr="008C02F3" w:rsidRDefault="006B0B7E" w:rsidP="0093112E">
            <w:pPr>
              <w:pStyle w:val="ConsPlusNormal"/>
            </w:pPr>
          </w:p>
        </w:tc>
        <w:tc>
          <w:tcPr>
            <w:tcW w:w="1969" w:type="dxa"/>
          </w:tcPr>
          <w:p w:rsidR="006B0B7E" w:rsidRPr="008C02F3" w:rsidRDefault="006B0B7E" w:rsidP="0093112E">
            <w:pPr>
              <w:pStyle w:val="ConsPlusNormal"/>
            </w:pPr>
          </w:p>
        </w:tc>
        <w:tc>
          <w:tcPr>
            <w:tcW w:w="1123" w:type="dxa"/>
            <w:gridSpan w:val="2"/>
          </w:tcPr>
          <w:p w:rsidR="006B0B7E" w:rsidRPr="008C02F3" w:rsidRDefault="006B0B7E" w:rsidP="0093112E">
            <w:pPr>
              <w:pStyle w:val="ConsPlusNormal"/>
            </w:pPr>
          </w:p>
        </w:tc>
        <w:tc>
          <w:tcPr>
            <w:tcW w:w="819" w:type="dxa"/>
          </w:tcPr>
          <w:p w:rsidR="006B0B7E" w:rsidRPr="008C02F3" w:rsidRDefault="006B0B7E" w:rsidP="0093112E">
            <w:pPr>
              <w:pStyle w:val="ConsPlusNormal"/>
            </w:pPr>
          </w:p>
        </w:tc>
        <w:tc>
          <w:tcPr>
            <w:tcW w:w="3738" w:type="dxa"/>
          </w:tcPr>
          <w:p w:rsidR="006B0B7E" w:rsidRPr="008C02F3" w:rsidRDefault="006B0B7E" w:rsidP="0093112E">
            <w:pPr>
              <w:pStyle w:val="ConsPlusNormal"/>
            </w:pPr>
          </w:p>
        </w:tc>
        <w:tc>
          <w:tcPr>
            <w:tcW w:w="1638" w:type="dxa"/>
          </w:tcPr>
          <w:p w:rsidR="006B0B7E" w:rsidRPr="008C02F3" w:rsidRDefault="006B0B7E" w:rsidP="0093112E">
            <w:pPr>
              <w:pStyle w:val="ConsPlusNormal"/>
            </w:pPr>
          </w:p>
        </w:tc>
        <w:tc>
          <w:tcPr>
            <w:tcW w:w="2087" w:type="dxa"/>
          </w:tcPr>
          <w:p w:rsidR="006B0B7E" w:rsidRPr="008C02F3" w:rsidRDefault="006B0B7E" w:rsidP="0093112E">
            <w:pPr>
              <w:pStyle w:val="ConsPlusNormal"/>
            </w:pPr>
          </w:p>
        </w:tc>
      </w:tr>
      <w:tr w:rsidR="006B0B7E" w:rsidRPr="008C02F3" w:rsidTr="0093112E">
        <w:tc>
          <w:tcPr>
            <w:tcW w:w="737" w:type="dxa"/>
          </w:tcPr>
          <w:p w:rsidR="006B0B7E" w:rsidRPr="008C02F3" w:rsidRDefault="006B0B7E" w:rsidP="0093112E">
            <w:pPr>
              <w:pStyle w:val="ConsPlusNormal"/>
            </w:pPr>
          </w:p>
        </w:tc>
        <w:tc>
          <w:tcPr>
            <w:tcW w:w="1969" w:type="dxa"/>
          </w:tcPr>
          <w:p w:rsidR="006B0B7E" w:rsidRPr="008C02F3" w:rsidRDefault="006B0B7E" w:rsidP="0093112E">
            <w:pPr>
              <w:pStyle w:val="ConsPlusNormal"/>
            </w:pPr>
          </w:p>
        </w:tc>
        <w:tc>
          <w:tcPr>
            <w:tcW w:w="1123" w:type="dxa"/>
            <w:gridSpan w:val="2"/>
          </w:tcPr>
          <w:p w:rsidR="006B0B7E" w:rsidRPr="008C02F3" w:rsidRDefault="006B0B7E" w:rsidP="0093112E">
            <w:pPr>
              <w:pStyle w:val="ConsPlusNormal"/>
            </w:pPr>
          </w:p>
        </w:tc>
        <w:tc>
          <w:tcPr>
            <w:tcW w:w="819" w:type="dxa"/>
          </w:tcPr>
          <w:p w:rsidR="006B0B7E" w:rsidRPr="008C02F3" w:rsidRDefault="006B0B7E" w:rsidP="0093112E">
            <w:pPr>
              <w:pStyle w:val="ConsPlusNormal"/>
            </w:pPr>
          </w:p>
        </w:tc>
        <w:tc>
          <w:tcPr>
            <w:tcW w:w="3738" w:type="dxa"/>
          </w:tcPr>
          <w:p w:rsidR="006B0B7E" w:rsidRPr="008C02F3" w:rsidRDefault="006B0B7E" w:rsidP="0093112E">
            <w:pPr>
              <w:pStyle w:val="ConsPlusNormal"/>
            </w:pPr>
          </w:p>
        </w:tc>
        <w:tc>
          <w:tcPr>
            <w:tcW w:w="1638" w:type="dxa"/>
          </w:tcPr>
          <w:p w:rsidR="006B0B7E" w:rsidRPr="008C02F3" w:rsidRDefault="006B0B7E" w:rsidP="0093112E">
            <w:pPr>
              <w:pStyle w:val="ConsPlusNormal"/>
            </w:pPr>
          </w:p>
        </w:tc>
        <w:tc>
          <w:tcPr>
            <w:tcW w:w="2087" w:type="dxa"/>
          </w:tcPr>
          <w:p w:rsidR="006B0B7E" w:rsidRPr="008C02F3" w:rsidRDefault="006B0B7E" w:rsidP="0093112E">
            <w:pPr>
              <w:pStyle w:val="ConsPlusNormal"/>
            </w:pPr>
          </w:p>
        </w:tc>
      </w:tr>
      <w:tr w:rsidR="006B0B7E" w:rsidRPr="008C02F3" w:rsidTr="0093112E">
        <w:tc>
          <w:tcPr>
            <w:tcW w:w="737" w:type="dxa"/>
          </w:tcPr>
          <w:p w:rsidR="006B0B7E" w:rsidRPr="008C02F3" w:rsidRDefault="006B0B7E" w:rsidP="0093112E">
            <w:pPr>
              <w:pStyle w:val="ConsPlusNormal"/>
            </w:pPr>
          </w:p>
        </w:tc>
        <w:tc>
          <w:tcPr>
            <w:tcW w:w="1969" w:type="dxa"/>
          </w:tcPr>
          <w:p w:rsidR="006B0B7E" w:rsidRPr="008C02F3" w:rsidRDefault="006B0B7E" w:rsidP="0093112E">
            <w:pPr>
              <w:pStyle w:val="ConsPlusNormal"/>
            </w:pPr>
          </w:p>
        </w:tc>
        <w:tc>
          <w:tcPr>
            <w:tcW w:w="1123" w:type="dxa"/>
            <w:gridSpan w:val="2"/>
          </w:tcPr>
          <w:p w:rsidR="006B0B7E" w:rsidRPr="008C02F3" w:rsidRDefault="006B0B7E" w:rsidP="0093112E">
            <w:pPr>
              <w:pStyle w:val="ConsPlusNormal"/>
            </w:pPr>
          </w:p>
        </w:tc>
        <w:tc>
          <w:tcPr>
            <w:tcW w:w="819" w:type="dxa"/>
          </w:tcPr>
          <w:p w:rsidR="006B0B7E" w:rsidRPr="008C02F3" w:rsidRDefault="006B0B7E" w:rsidP="0093112E">
            <w:pPr>
              <w:pStyle w:val="ConsPlusNormal"/>
            </w:pPr>
          </w:p>
        </w:tc>
        <w:tc>
          <w:tcPr>
            <w:tcW w:w="3738" w:type="dxa"/>
          </w:tcPr>
          <w:p w:rsidR="006B0B7E" w:rsidRPr="008C02F3" w:rsidRDefault="006B0B7E" w:rsidP="0093112E">
            <w:pPr>
              <w:pStyle w:val="ConsPlusNormal"/>
            </w:pPr>
          </w:p>
        </w:tc>
        <w:tc>
          <w:tcPr>
            <w:tcW w:w="1638" w:type="dxa"/>
          </w:tcPr>
          <w:p w:rsidR="006B0B7E" w:rsidRPr="008C02F3" w:rsidRDefault="006B0B7E" w:rsidP="0093112E">
            <w:pPr>
              <w:pStyle w:val="ConsPlusNormal"/>
            </w:pPr>
          </w:p>
        </w:tc>
        <w:tc>
          <w:tcPr>
            <w:tcW w:w="2087" w:type="dxa"/>
          </w:tcPr>
          <w:p w:rsidR="006B0B7E" w:rsidRPr="008C02F3" w:rsidRDefault="006B0B7E" w:rsidP="0093112E">
            <w:pPr>
              <w:pStyle w:val="ConsPlusNormal"/>
            </w:pPr>
          </w:p>
        </w:tc>
      </w:tr>
      <w:tr w:rsidR="006B0B7E" w:rsidRPr="008C02F3" w:rsidTr="0093112E">
        <w:tc>
          <w:tcPr>
            <w:tcW w:w="737" w:type="dxa"/>
          </w:tcPr>
          <w:p w:rsidR="006B0B7E" w:rsidRPr="008C02F3" w:rsidRDefault="006B0B7E" w:rsidP="0093112E">
            <w:pPr>
              <w:pStyle w:val="ConsPlusNormal"/>
            </w:pPr>
          </w:p>
        </w:tc>
        <w:tc>
          <w:tcPr>
            <w:tcW w:w="1969" w:type="dxa"/>
          </w:tcPr>
          <w:p w:rsidR="006B0B7E" w:rsidRPr="008C02F3" w:rsidRDefault="006B0B7E" w:rsidP="0093112E">
            <w:pPr>
              <w:pStyle w:val="ConsPlusNormal"/>
            </w:pPr>
          </w:p>
        </w:tc>
        <w:tc>
          <w:tcPr>
            <w:tcW w:w="1123" w:type="dxa"/>
            <w:gridSpan w:val="2"/>
          </w:tcPr>
          <w:p w:rsidR="006B0B7E" w:rsidRPr="008C02F3" w:rsidRDefault="006B0B7E" w:rsidP="0093112E">
            <w:pPr>
              <w:pStyle w:val="ConsPlusNormal"/>
            </w:pPr>
          </w:p>
        </w:tc>
        <w:tc>
          <w:tcPr>
            <w:tcW w:w="819" w:type="dxa"/>
          </w:tcPr>
          <w:p w:rsidR="006B0B7E" w:rsidRPr="008C02F3" w:rsidRDefault="006B0B7E" w:rsidP="0093112E">
            <w:pPr>
              <w:pStyle w:val="ConsPlusNormal"/>
            </w:pPr>
          </w:p>
        </w:tc>
        <w:tc>
          <w:tcPr>
            <w:tcW w:w="3738" w:type="dxa"/>
          </w:tcPr>
          <w:p w:rsidR="006B0B7E" w:rsidRPr="008C02F3" w:rsidRDefault="006B0B7E" w:rsidP="0093112E">
            <w:pPr>
              <w:pStyle w:val="ConsPlusNormal"/>
            </w:pPr>
          </w:p>
        </w:tc>
        <w:tc>
          <w:tcPr>
            <w:tcW w:w="1638" w:type="dxa"/>
          </w:tcPr>
          <w:p w:rsidR="006B0B7E" w:rsidRPr="008C02F3" w:rsidRDefault="006B0B7E" w:rsidP="0093112E">
            <w:pPr>
              <w:pStyle w:val="ConsPlusNormal"/>
            </w:pPr>
          </w:p>
        </w:tc>
        <w:tc>
          <w:tcPr>
            <w:tcW w:w="2087" w:type="dxa"/>
          </w:tcPr>
          <w:p w:rsidR="006B0B7E" w:rsidRPr="008C02F3" w:rsidRDefault="006B0B7E" w:rsidP="0093112E">
            <w:pPr>
              <w:pStyle w:val="ConsPlusNormal"/>
            </w:pPr>
          </w:p>
        </w:tc>
      </w:tr>
      <w:tr w:rsidR="006B0B7E" w:rsidRPr="008C02F3" w:rsidTr="0093112E">
        <w:tc>
          <w:tcPr>
            <w:tcW w:w="737" w:type="dxa"/>
          </w:tcPr>
          <w:p w:rsidR="006B0B7E" w:rsidRPr="008C02F3" w:rsidRDefault="006B0B7E" w:rsidP="0093112E">
            <w:pPr>
              <w:pStyle w:val="ConsPlusNormal"/>
            </w:pPr>
          </w:p>
        </w:tc>
        <w:tc>
          <w:tcPr>
            <w:tcW w:w="1969" w:type="dxa"/>
          </w:tcPr>
          <w:p w:rsidR="006B0B7E" w:rsidRPr="008C02F3" w:rsidRDefault="006B0B7E" w:rsidP="0093112E">
            <w:pPr>
              <w:pStyle w:val="ConsPlusNormal"/>
            </w:pPr>
          </w:p>
        </w:tc>
        <w:tc>
          <w:tcPr>
            <w:tcW w:w="1123" w:type="dxa"/>
            <w:gridSpan w:val="2"/>
          </w:tcPr>
          <w:p w:rsidR="006B0B7E" w:rsidRPr="008C02F3" w:rsidRDefault="006B0B7E" w:rsidP="0093112E">
            <w:pPr>
              <w:pStyle w:val="ConsPlusNormal"/>
            </w:pPr>
          </w:p>
        </w:tc>
        <w:tc>
          <w:tcPr>
            <w:tcW w:w="819" w:type="dxa"/>
          </w:tcPr>
          <w:p w:rsidR="006B0B7E" w:rsidRPr="008C02F3" w:rsidRDefault="006B0B7E" w:rsidP="0093112E">
            <w:pPr>
              <w:pStyle w:val="ConsPlusNormal"/>
            </w:pPr>
          </w:p>
        </w:tc>
        <w:tc>
          <w:tcPr>
            <w:tcW w:w="3738" w:type="dxa"/>
          </w:tcPr>
          <w:p w:rsidR="006B0B7E" w:rsidRPr="008C02F3" w:rsidRDefault="006B0B7E" w:rsidP="0093112E">
            <w:pPr>
              <w:pStyle w:val="ConsPlusNormal"/>
            </w:pPr>
          </w:p>
        </w:tc>
        <w:tc>
          <w:tcPr>
            <w:tcW w:w="1638" w:type="dxa"/>
          </w:tcPr>
          <w:p w:rsidR="006B0B7E" w:rsidRPr="008C02F3" w:rsidRDefault="006B0B7E" w:rsidP="0093112E">
            <w:pPr>
              <w:pStyle w:val="ConsPlusNormal"/>
            </w:pPr>
          </w:p>
        </w:tc>
        <w:tc>
          <w:tcPr>
            <w:tcW w:w="2087" w:type="dxa"/>
          </w:tcPr>
          <w:p w:rsidR="006B0B7E" w:rsidRPr="008C02F3" w:rsidRDefault="006B0B7E" w:rsidP="0093112E">
            <w:pPr>
              <w:pStyle w:val="ConsPlusNormal"/>
            </w:pPr>
          </w:p>
        </w:tc>
      </w:tr>
      <w:tr w:rsidR="006B0B7E" w:rsidRPr="008C02F3" w:rsidTr="0093112E">
        <w:tc>
          <w:tcPr>
            <w:tcW w:w="737" w:type="dxa"/>
          </w:tcPr>
          <w:p w:rsidR="006B0B7E" w:rsidRPr="008C02F3" w:rsidRDefault="006B0B7E" w:rsidP="0093112E">
            <w:pPr>
              <w:pStyle w:val="ConsPlusNormal"/>
            </w:pPr>
          </w:p>
        </w:tc>
        <w:tc>
          <w:tcPr>
            <w:tcW w:w="1969" w:type="dxa"/>
          </w:tcPr>
          <w:p w:rsidR="006B0B7E" w:rsidRPr="008C02F3" w:rsidRDefault="006B0B7E" w:rsidP="0093112E">
            <w:pPr>
              <w:pStyle w:val="ConsPlusNormal"/>
            </w:pPr>
          </w:p>
        </w:tc>
        <w:tc>
          <w:tcPr>
            <w:tcW w:w="1123" w:type="dxa"/>
            <w:gridSpan w:val="2"/>
          </w:tcPr>
          <w:p w:rsidR="006B0B7E" w:rsidRPr="008C02F3" w:rsidRDefault="006B0B7E" w:rsidP="0093112E">
            <w:pPr>
              <w:pStyle w:val="ConsPlusNormal"/>
            </w:pPr>
          </w:p>
        </w:tc>
        <w:tc>
          <w:tcPr>
            <w:tcW w:w="819" w:type="dxa"/>
          </w:tcPr>
          <w:p w:rsidR="006B0B7E" w:rsidRPr="008C02F3" w:rsidRDefault="006B0B7E" w:rsidP="0093112E">
            <w:pPr>
              <w:pStyle w:val="ConsPlusNormal"/>
            </w:pPr>
          </w:p>
        </w:tc>
        <w:tc>
          <w:tcPr>
            <w:tcW w:w="3738" w:type="dxa"/>
          </w:tcPr>
          <w:p w:rsidR="006B0B7E" w:rsidRPr="008C02F3" w:rsidRDefault="006B0B7E" w:rsidP="0093112E">
            <w:pPr>
              <w:pStyle w:val="ConsPlusNormal"/>
            </w:pPr>
          </w:p>
        </w:tc>
        <w:tc>
          <w:tcPr>
            <w:tcW w:w="1638" w:type="dxa"/>
          </w:tcPr>
          <w:p w:rsidR="006B0B7E" w:rsidRPr="008C02F3" w:rsidRDefault="006B0B7E" w:rsidP="0093112E">
            <w:pPr>
              <w:pStyle w:val="ConsPlusNormal"/>
            </w:pPr>
          </w:p>
        </w:tc>
        <w:tc>
          <w:tcPr>
            <w:tcW w:w="2087" w:type="dxa"/>
          </w:tcPr>
          <w:p w:rsidR="006B0B7E" w:rsidRPr="008C02F3" w:rsidRDefault="006B0B7E" w:rsidP="0093112E">
            <w:pPr>
              <w:pStyle w:val="ConsPlusNormal"/>
            </w:pPr>
          </w:p>
        </w:tc>
      </w:tr>
      <w:tr w:rsidR="006B0B7E" w:rsidRPr="008C02F3" w:rsidTr="0093112E">
        <w:tc>
          <w:tcPr>
            <w:tcW w:w="737" w:type="dxa"/>
          </w:tcPr>
          <w:p w:rsidR="006B0B7E" w:rsidRPr="008C02F3" w:rsidRDefault="006B0B7E" w:rsidP="0093112E">
            <w:pPr>
              <w:pStyle w:val="ConsPlusNormal"/>
            </w:pPr>
          </w:p>
        </w:tc>
        <w:tc>
          <w:tcPr>
            <w:tcW w:w="1969" w:type="dxa"/>
          </w:tcPr>
          <w:p w:rsidR="006B0B7E" w:rsidRPr="008C02F3" w:rsidRDefault="006B0B7E" w:rsidP="0093112E">
            <w:pPr>
              <w:pStyle w:val="ConsPlusNormal"/>
            </w:pPr>
          </w:p>
        </w:tc>
        <w:tc>
          <w:tcPr>
            <w:tcW w:w="1123" w:type="dxa"/>
            <w:gridSpan w:val="2"/>
          </w:tcPr>
          <w:p w:rsidR="006B0B7E" w:rsidRPr="008C02F3" w:rsidRDefault="006B0B7E" w:rsidP="0093112E">
            <w:pPr>
              <w:pStyle w:val="ConsPlusNormal"/>
            </w:pPr>
          </w:p>
        </w:tc>
        <w:tc>
          <w:tcPr>
            <w:tcW w:w="819" w:type="dxa"/>
          </w:tcPr>
          <w:p w:rsidR="006B0B7E" w:rsidRPr="008C02F3" w:rsidRDefault="006B0B7E" w:rsidP="0093112E">
            <w:pPr>
              <w:pStyle w:val="ConsPlusNormal"/>
            </w:pPr>
          </w:p>
        </w:tc>
        <w:tc>
          <w:tcPr>
            <w:tcW w:w="3738" w:type="dxa"/>
          </w:tcPr>
          <w:p w:rsidR="006B0B7E" w:rsidRPr="008C02F3" w:rsidRDefault="006B0B7E" w:rsidP="0093112E">
            <w:pPr>
              <w:pStyle w:val="ConsPlusNormal"/>
            </w:pPr>
          </w:p>
        </w:tc>
        <w:tc>
          <w:tcPr>
            <w:tcW w:w="1638" w:type="dxa"/>
          </w:tcPr>
          <w:p w:rsidR="006B0B7E" w:rsidRPr="008C02F3" w:rsidRDefault="006B0B7E" w:rsidP="0093112E">
            <w:pPr>
              <w:pStyle w:val="ConsPlusNormal"/>
            </w:pPr>
          </w:p>
        </w:tc>
        <w:tc>
          <w:tcPr>
            <w:tcW w:w="2087" w:type="dxa"/>
          </w:tcPr>
          <w:p w:rsidR="006B0B7E" w:rsidRPr="008C02F3" w:rsidRDefault="006B0B7E" w:rsidP="0093112E">
            <w:pPr>
              <w:pStyle w:val="ConsPlusNormal"/>
            </w:pPr>
          </w:p>
        </w:tc>
      </w:tr>
      <w:tr w:rsidR="006B0B7E" w:rsidRPr="008C02F3" w:rsidTr="0093112E">
        <w:tblPrEx>
          <w:tblBorders>
            <w:left w:val="nil"/>
          </w:tblBorders>
        </w:tblPrEx>
        <w:tc>
          <w:tcPr>
            <w:tcW w:w="3369" w:type="dxa"/>
            <w:gridSpan w:val="3"/>
            <w:tcBorders>
              <w:left w:val="nil"/>
              <w:bottom w:val="nil"/>
            </w:tcBorders>
          </w:tcPr>
          <w:p w:rsidR="006B0B7E" w:rsidRPr="008C02F3" w:rsidRDefault="006B0B7E" w:rsidP="0093112E">
            <w:pPr>
              <w:pStyle w:val="ConsPlusNormal"/>
            </w:pPr>
          </w:p>
        </w:tc>
        <w:tc>
          <w:tcPr>
            <w:tcW w:w="1279" w:type="dxa"/>
            <w:gridSpan w:val="2"/>
          </w:tcPr>
          <w:p w:rsidR="006B0B7E" w:rsidRPr="008C02F3" w:rsidRDefault="006B0B7E" w:rsidP="0093112E">
            <w:pPr>
              <w:pStyle w:val="ConsPlusNormal"/>
              <w:jc w:val="both"/>
            </w:pPr>
            <w:r w:rsidRPr="008C02F3">
              <w:t>Итого</w:t>
            </w:r>
          </w:p>
        </w:tc>
        <w:tc>
          <w:tcPr>
            <w:tcW w:w="3738" w:type="dxa"/>
          </w:tcPr>
          <w:p w:rsidR="006B0B7E" w:rsidRPr="008C02F3" w:rsidRDefault="006B0B7E" w:rsidP="0093112E">
            <w:pPr>
              <w:pStyle w:val="ConsPlusNormal"/>
            </w:pPr>
          </w:p>
        </w:tc>
        <w:tc>
          <w:tcPr>
            <w:tcW w:w="1638" w:type="dxa"/>
          </w:tcPr>
          <w:p w:rsidR="006B0B7E" w:rsidRPr="008C02F3" w:rsidRDefault="006B0B7E" w:rsidP="0093112E">
            <w:pPr>
              <w:pStyle w:val="ConsPlusNormal"/>
            </w:pPr>
          </w:p>
        </w:tc>
        <w:tc>
          <w:tcPr>
            <w:tcW w:w="2087" w:type="dxa"/>
          </w:tcPr>
          <w:p w:rsidR="006B0B7E" w:rsidRPr="008C02F3" w:rsidRDefault="006B0B7E" w:rsidP="0093112E">
            <w:pPr>
              <w:pStyle w:val="ConsPlusNormal"/>
            </w:pPr>
          </w:p>
        </w:tc>
      </w:tr>
    </w:tbl>
    <w:p w:rsidR="006B0B7E" w:rsidRPr="008C02F3" w:rsidRDefault="006B0B7E" w:rsidP="006B0B7E">
      <w:pPr>
        <w:pStyle w:val="ConsPlusNormal"/>
        <w:jc w:val="both"/>
      </w:pPr>
    </w:p>
    <w:p w:rsidR="006B0B7E" w:rsidRPr="008C02F3" w:rsidRDefault="006B0B7E" w:rsidP="006B0B7E">
      <w:pPr>
        <w:pStyle w:val="ConsPlusNonformat"/>
        <w:jc w:val="both"/>
      </w:pPr>
      <w:r w:rsidRPr="008C02F3">
        <w:t xml:space="preserve">                                                  Номер лицевого счета ____</w:t>
      </w:r>
    </w:p>
    <w:p w:rsidR="006B0B7E" w:rsidRPr="008C02F3" w:rsidRDefault="006B0B7E" w:rsidP="006B0B7E">
      <w:pPr>
        <w:pStyle w:val="ConsPlusNonformat"/>
        <w:jc w:val="both"/>
      </w:pPr>
      <w:r w:rsidRPr="008C02F3">
        <w:t xml:space="preserve">                                                  на "___" ________ 20__ г.</w:t>
      </w:r>
    </w:p>
    <w:p w:rsidR="006B0B7E" w:rsidRPr="008C02F3" w:rsidRDefault="006B0B7E" w:rsidP="006B0B7E">
      <w:pPr>
        <w:pStyle w:val="ConsPlusNonformat"/>
        <w:jc w:val="both"/>
      </w:pPr>
    </w:p>
    <w:p w:rsidR="006B0B7E" w:rsidRPr="008C02F3" w:rsidRDefault="006B0B7E" w:rsidP="006B0B7E">
      <w:pPr>
        <w:pStyle w:val="ConsPlusNonformat"/>
        <w:jc w:val="both"/>
      </w:pPr>
      <w:r w:rsidRPr="008C02F3">
        <w:t xml:space="preserve">                 3. Распределенные бюджетные ассигнования</w:t>
      </w:r>
    </w:p>
    <w:p w:rsidR="006B0B7E" w:rsidRPr="008C02F3" w:rsidRDefault="006B0B7E" w:rsidP="006B0B7E">
      <w:pPr>
        <w:pStyle w:val="ConsPlusNonformat"/>
        <w:jc w:val="both"/>
      </w:pPr>
    </w:p>
    <w:p w:rsidR="006B0B7E" w:rsidRPr="008C02F3" w:rsidRDefault="006B0B7E" w:rsidP="006B0B7E">
      <w:pPr>
        <w:pStyle w:val="ConsPlusNonformat"/>
        <w:jc w:val="both"/>
      </w:pPr>
      <w:r w:rsidRPr="008C02F3">
        <w:t xml:space="preserve">                       3.1. Бюджетные ассигнования</w:t>
      </w:r>
    </w:p>
    <w:p w:rsidR="006B0B7E" w:rsidRPr="008C02F3" w:rsidRDefault="006B0B7E" w:rsidP="006B0B7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1969"/>
        <w:gridCol w:w="936"/>
        <w:gridCol w:w="819"/>
        <w:gridCol w:w="3739"/>
        <w:gridCol w:w="1638"/>
        <w:gridCol w:w="2273"/>
      </w:tblGrid>
      <w:tr w:rsidR="006B0B7E" w:rsidRPr="008C02F3" w:rsidTr="0093112E">
        <w:tc>
          <w:tcPr>
            <w:tcW w:w="737" w:type="dxa"/>
            <w:vMerge w:val="restart"/>
          </w:tcPr>
          <w:p w:rsidR="006B0B7E" w:rsidRPr="008C02F3" w:rsidRDefault="006B0B7E" w:rsidP="0093112E">
            <w:pPr>
              <w:pStyle w:val="ConsPlusNormal"/>
              <w:jc w:val="center"/>
            </w:pPr>
            <w:r w:rsidRPr="008C02F3">
              <w:t>N п/п</w:t>
            </w:r>
          </w:p>
        </w:tc>
        <w:tc>
          <w:tcPr>
            <w:tcW w:w="3724" w:type="dxa"/>
            <w:gridSpan w:val="3"/>
          </w:tcPr>
          <w:p w:rsidR="006B0B7E" w:rsidRPr="008C02F3" w:rsidRDefault="006B0B7E" w:rsidP="0093112E">
            <w:pPr>
              <w:pStyle w:val="ConsPlusNormal"/>
              <w:jc w:val="center"/>
            </w:pPr>
            <w:r w:rsidRPr="008C02F3">
              <w:t>Документ</w:t>
            </w:r>
          </w:p>
        </w:tc>
        <w:tc>
          <w:tcPr>
            <w:tcW w:w="3739" w:type="dxa"/>
            <w:vMerge w:val="restart"/>
          </w:tcPr>
          <w:p w:rsidR="006B0B7E" w:rsidRPr="008C02F3" w:rsidRDefault="006B0B7E" w:rsidP="0093112E">
            <w:pPr>
              <w:pStyle w:val="ConsPlusNormal"/>
              <w:jc w:val="center"/>
            </w:pPr>
            <w:r w:rsidRPr="008C02F3">
              <w:t>Сумма на текущий финансовый год</w:t>
            </w:r>
          </w:p>
        </w:tc>
        <w:tc>
          <w:tcPr>
            <w:tcW w:w="3911" w:type="dxa"/>
            <w:gridSpan w:val="2"/>
          </w:tcPr>
          <w:p w:rsidR="006B0B7E" w:rsidRPr="008C02F3" w:rsidRDefault="006B0B7E" w:rsidP="0093112E">
            <w:pPr>
              <w:pStyle w:val="ConsPlusNormal"/>
              <w:jc w:val="center"/>
            </w:pPr>
            <w:r w:rsidRPr="008C02F3">
              <w:t>Сумма на плановый период</w:t>
            </w:r>
          </w:p>
        </w:tc>
      </w:tr>
      <w:tr w:rsidR="006B0B7E" w:rsidRPr="008C02F3" w:rsidTr="0093112E">
        <w:tc>
          <w:tcPr>
            <w:tcW w:w="737" w:type="dxa"/>
            <w:vMerge/>
          </w:tcPr>
          <w:p w:rsidR="006B0B7E" w:rsidRPr="008C02F3" w:rsidRDefault="006B0B7E" w:rsidP="0093112E"/>
        </w:tc>
        <w:tc>
          <w:tcPr>
            <w:tcW w:w="1969" w:type="dxa"/>
          </w:tcPr>
          <w:p w:rsidR="006B0B7E" w:rsidRPr="008C02F3" w:rsidRDefault="006B0B7E" w:rsidP="0093112E">
            <w:pPr>
              <w:pStyle w:val="ConsPlusNormal"/>
              <w:jc w:val="center"/>
            </w:pPr>
            <w:r w:rsidRPr="008C02F3">
              <w:t>наименование</w:t>
            </w:r>
          </w:p>
        </w:tc>
        <w:tc>
          <w:tcPr>
            <w:tcW w:w="936" w:type="dxa"/>
          </w:tcPr>
          <w:p w:rsidR="006B0B7E" w:rsidRPr="008C02F3" w:rsidRDefault="006B0B7E" w:rsidP="0093112E">
            <w:pPr>
              <w:pStyle w:val="ConsPlusNormal"/>
              <w:jc w:val="center"/>
            </w:pPr>
            <w:r w:rsidRPr="008C02F3">
              <w:t>номер</w:t>
            </w:r>
          </w:p>
        </w:tc>
        <w:tc>
          <w:tcPr>
            <w:tcW w:w="819" w:type="dxa"/>
          </w:tcPr>
          <w:p w:rsidR="006B0B7E" w:rsidRPr="008C02F3" w:rsidRDefault="006B0B7E" w:rsidP="0093112E">
            <w:pPr>
              <w:pStyle w:val="ConsPlusNormal"/>
              <w:jc w:val="center"/>
            </w:pPr>
            <w:r w:rsidRPr="008C02F3">
              <w:t>дата</w:t>
            </w:r>
          </w:p>
        </w:tc>
        <w:tc>
          <w:tcPr>
            <w:tcW w:w="3739" w:type="dxa"/>
            <w:vMerge/>
          </w:tcPr>
          <w:p w:rsidR="006B0B7E" w:rsidRPr="008C02F3" w:rsidRDefault="006B0B7E" w:rsidP="0093112E"/>
        </w:tc>
        <w:tc>
          <w:tcPr>
            <w:tcW w:w="1638" w:type="dxa"/>
          </w:tcPr>
          <w:p w:rsidR="006B0B7E" w:rsidRPr="008C02F3" w:rsidRDefault="006B0B7E" w:rsidP="0093112E">
            <w:pPr>
              <w:pStyle w:val="ConsPlusNormal"/>
              <w:jc w:val="center"/>
            </w:pPr>
            <w:r w:rsidRPr="008C02F3">
              <w:t>первый год</w:t>
            </w:r>
          </w:p>
        </w:tc>
        <w:tc>
          <w:tcPr>
            <w:tcW w:w="2273" w:type="dxa"/>
          </w:tcPr>
          <w:p w:rsidR="006B0B7E" w:rsidRPr="008C02F3" w:rsidRDefault="006B0B7E" w:rsidP="0093112E">
            <w:pPr>
              <w:pStyle w:val="ConsPlusNormal"/>
              <w:jc w:val="center"/>
            </w:pPr>
            <w:r w:rsidRPr="008C02F3">
              <w:t>второй год</w:t>
            </w:r>
          </w:p>
        </w:tc>
      </w:tr>
      <w:tr w:rsidR="006B0B7E" w:rsidRPr="008C02F3" w:rsidTr="0093112E">
        <w:tc>
          <w:tcPr>
            <w:tcW w:w="737" w:type="dxa"/>
          </w:tcPr>
          <w:p w:rsidR="006B0B7E" w:rsidRPr="008C02F3" w:rsidRDefault="006B0B7E" w:rsidP="0093112E">
            <w:pPr>
              <w:pStyle w:val="ConsPlusNormal"/>
              <w:jc w:val="center"/>
            </w:pPr>
            <w:r w:rsidRPr="008C02F3">
              <w:t>1</w:t>
            </w:r>
          </w:p>
        </w:tc>
        <w:tc>
          <w:tcPr>
            <w:tcW w:w="1969" w:type="dxa"/>
          </w:tcPr>
          <w:p w:rsidR="006B0B7E" w:rsidRPr="008C02F3" w:rsidRDefault="006B0B7E" w:rsidP="0093112E">
            <w:pPr>
              <w:pStyle w:val="ConsPlusNormal"/>
              <w:jc w:val="center"/>
            </w:pPr>
            <w:r w:rsidRPr="008C02F3">
              <w:t>2</w:t>
            </w:r>
          </w:p>
        </w:tc>
        <w:tc>
          <w:tcPr>
            <w:tcW w:w="936" w:type="dxa"/>
          </w:tcPr>
          <w:p w:rsidR="006B0B7E" w:rsidRPr="008C02F3" w:rsidRDefault="006B0B7E" w:rsidP="0093112E">
            <w:pPr>
              <w:pStyle w:val="ConsPlusNormal"/>
              <w:jc w:val="center"/>
            </w:pPr>
            <w:r w:rsidRPr="008C02F3">
              <w:t>3</w:t>
            </w:r>
          </w:p>
        </w:tc>
        <w:tc>
          <w:tcPr>
            <w:tcW w:w="819" w:type="dxa"/>
          </w:tcPr>
          <w:p w:rsidR="006B0B7E" w:rsidRPr="008C02F3" w:rsidRDefault="006B0B7E" w:rsidP="0093112E">
            <w:pPr>
              <w:pStyle w:val="ConsPlusNormal"/>
              <w:jc w:val="center"/>
            </w:pPr>
            <w:r w:rsidRPr="008C02F3">
              <w:t>4</w:t>
            </w:r>
          </w:p>
        </w:tc>
        <w:tc>
          <w:tcPr>
            <w:tcW w:w="3739" w:type="dxa"/>
          </w:tcPr>
          <w:p w:rsidR="006B0B7E" w:rsidRPr="008C02F3" w:rsidRDefault="006B0B7E" w:rsidP="0093112E">
            <w:pPr>
              <w:pStyle w:val="ConsPlusNormal"/>
              <w:jc w:val="center"/>
            </w:pPr>
            <w:r w:rsidRPr="008C02F3">
              <w:t>5</w:t>
            </w:r>
          </w:p>
        </w:tc>
        <w:tc>
          <w:tcPr>
            <w:tcW w:w="1638" w:type="dxa"/>
          </w:tcPr>
          <w:p w:rsidR="006B0B7E" w:rsidRPr="008C02F3" w:rsidRDefault="006B0B7E" w:rsidP="0093112E">
            <w:pPr>
              <w:pStyle w:val="ConsPlusNormal"/>
              <w:jc w:val="center"/>
            </w:pPr>
            <w:r w:rsidRPr="008C02F3">
              <w:t>6</w:t>
            </w:r>
          </w:p>
        </w:tc>
        <w:tc>
          <w:tcPr>
            <w:tcW w:w="2273" w:type="dxa"/>
          </w:tcPr>
          <w:p w:rsidR="006B0B7E" w:rsidRPr="008C02F3" w:rsidRDefault="006B0B7E" w:rsidP="0093112E">
            <w:pPr>
              <w:pStyle w:val="ConsPlusNormal"/>
              <w:jc w:val="center"/>
            </w:pPr>
            <w:r w:rsidRPr="008C02F3">
              <w:t>7</w:t>
            </w:r>
          </w:p>
        </w:tc>
      </w:tr>
      <w:tr w:rsidR="006B0B7E" w:rsidRPr="008C02F3" w:rsidTr="0093112E">
        <w:tc>
          <w:tcPr>
            <w:tcW w:w="737" w:type="dxa"/>
          </w:tcPr>
          <w:p w:rsidR="006B0B7E" w:rsidRPr="008C02F3" w:rsidRDefault="006B0B7E" w:rsidP="0093112E">
            <w:pPr>
              <w:pStyle w:val="ConsPlusNormal"/>
            </w:pPr>
          </w:p>
        </w:tc>
        <w:tc>
          <w:tcPr>
            <w:tcW w:w="1969" w:type="dxa"/>
          </w:tcPr>
          <w:p w:rsidR="006B0B7E" w:rsidRPr="008C02F3" w:rsidRDefault="006B0B7E" w:rsidP="0093112E">
            <w:pPr>
              <w:pStyle w:val="ConsPlusNormal"/>
            </w:pPr>
          </w:p>
        </w:tc>
        <w:tc>
          <w:tcPr>
            <w:tcW w:w="936" w:type="dxa"/>
          </w:tcPr>
          <w:p w:rsidR="006B0B7E" w:rsidRPr="008C02F3" w:rsidRDefault="006B0B7E" w:rsidP="0093112E">
            <w:pPr>
              <w:pStyle w:val="ConsPlusNormal"/>
            </w:pPr>
          </w:p>
        </w:tc>
        <w:tc>
          <w:tcPr>
            <w:tcW w:w="819" w:type="dxa"/>
          </w:tcPr>
          <w:p w:rsidR="006B0B7E" w:rsidRPr="008C02F3" w:rsidRDefault="006B0B7E" w:rsidP="0093112E">
            <w:pPr>
              <w:pStyle w:val="ConsPlusNormal"/>
            </w:pPr>
          </w:p>
        </w:tc>
        <w:tc>
          <w:tcPr>
            <w:tcW w:w="3739" w:type="dxa"/>
          </w:tcPr>
          <w:p w:rsidR="006B0B7E" w:rsidRPr="008C02F3" w:rsidRDefault="006B0B7E" w:rsidP="0093112E">
            <w:pPr>
              <w:pStyle w:val="ConsPlusNormal"/>
            </w:pPr>
          </w:p>
        </w:tc>
        <w:tc>
          <w:tcPr>
            <w:tcW w:w="1638" w:type="dxa"/>
          </w:tcPr>
          <w:p w:rsidR="006B0B7E" w:rsidRPr="008C02F3" w:rsidRDefault="006B0B7E" w:rsidP="0093112E">
            <w:pPr>
              <w:pStyle w:val="ConsPlusNormal"/>
            </w:pPr>
          </w:p>
        </w:tc>
        <w:tc>
          <w:tcPr>
            <w:tcW w:w="2273" w:type="dxa"/>
          </w:tcPr>
          <w:p w:rsidR="006B0B7E" w:rsidRPr="008C02F3" w:rsidRDefault="006B0B7E" w:rsidP="0093112E">
            <w:pPr>
              <w:pStyle w:val="ConsPlusNormal"/>
            </w:pPr>
          </w:p>
        </w:tc>
      </w:tr>
      <w:tr w:rsidR="006B0B7E" w:rsidRPr="008C02F3" w:rsidTr="0093112E">
        <w:tc>
          <w:tcPr>
            <w:tcW w:w="737" w:type="dxa"/>
          </w:tcPr>
          <w:p w:rsidR="006B0B7E" w:rsidRPr="008C02F3" w:rsidRDefault="006B0B7E" w:rsidP="0093112E">
            <w:pPr>
              <w:pStyle w:val="ConsPlusNormal"/>
            </w:pPr>
          </w:p>
        </w:tc>
        <w:tc>
          <w:tcPr>
            <w:tcW w:w="1969" w:type="dxa"/>
          </w:tcPr>
          <w:p w:rsidR="006B0B7E" w:rsidRPr="008C02F3" w:rsidRDefault="006B0B7E" w:rsidP="0093112E">
            <w:pPr>
              <w:pStyle w:val="ConsPlusNormal"/>
            </w:pPr>
          </w:p>
        </w:tc>
        <w:tc>
          <w:tcPr>
            <w:tcW w:w="936" w:type="dxa"/>
          </w:tcPr>
          <w:p w:rsidR="006B0B7E" w:rsidRPr="008C02F3" w:rsidRDefault="006B0B7E" w:rsidP="0093112E">
            <w:pPr>
              <w:pStyle w:val="ConsPlusNormal"/>
            </w:pPr>
          </w:p>
        </w:tc>
        <w:tc>
          <w:tcPr>
            <w:tcW w:w="819" w:type="dxa"/>
          </w:tcPr>
          <w:p w:rsidR="006B0B7E" w:rsidRPr="008C02F3" w:rsidRDefault="006B0B7E" w:rsidP="0093112E">
            <w:pPr>
              <w:pStyle w:val="ConsPlusNormal"/>
            </w:pPr>
          </w:p>
        </w:tc>
        <w:tc>
          <w:tcPr>
            <w:tcW w:w="3739" w:type="dxa"/>
          </w:tcPr>
          <w:p w:rsidR="006B0B7E" w:rsidRPr="008C02F3" w:rsidRDefault="006B0B7E" w:rsidP="0093112E">
            <w:pPr>
              <w:pStyle w:val="ConsPlusNormal"/>
            </w:pPr>
          </w:p>
        </w:tc>
        <w:tc>
          <w:tcPr>
            <w:tcW w:w="1638" w:type="dxa"/>
          </w:tcPr>
          <w:p w:rsidR="006B0B7E" w:rsidRPr="008C02F3" w:rsidRDefault="006B0B7E" w:rsidP="0093112E">
            <w:pPr>
              <w:pStyle w:val="ConsPlusNormal"/>
            </w:pPr>
          </w:p>
        </w:tc>
        <w:tc>
          <w:tcPr>
            <w:tcW w:w="2273" w:type="dxa"/>
          </w:tcPr>
          <w:p w:rsidR="006B0B7E" w:rsidRPr="008C02F3" w:rsidRDefault="006B0B7E" w:rsidP="0093112E">
            <w:pPr>
              <w:pStyle w:val="ConsPlusNormal"/>
            </w:pPr>
          </w:p>
        </w:tc>
      </w:tr>
      <w:tr w:rsidR="006B0B7E" w:rsidRPr="008C02F3" w:rsidTr="0093112E">
        <w:tc>
          <w:tcPr>
            <w:tcW w:w="737" w:type="dxa"/>
          </w:tcPr>
          <w:p w:rsidR="006B0B7E" w:rsidRPr="008C02F3" w:rsidRDefault="006B0B7E" w:rsidP="0093112E">
            <w:pPr>
              <w:pStyle w:val="ConsPlusNormal"/>
            </w:pPr>
          </w:p>
        </w:tc>
        <w:tc>
          <w:tcPr>
            <w:tcW w:w="1969" w:type="dxa"/>
          </w:tcPr>
          <w:p w:rsidR="006B0B7E" w:rsidRPr="008C02F3" w:rsidRDefault="006B0B7E" w:rsidP="0093112E">
            <w:pPr>
              <w:pStyle w:val="ConsPlusNormal"/>
            </w:pPr>
          </w:p>
        </w:tc>
        <w:tc>
          <w:tcPr>
            <w:tcW w:w="936" w:type="dxa"/>
          </w:tcPr>
          <w:p w:rsidR="006B0B7E" w:rsidRPr="008C02F3" w:rsidRDefault="006B0B7E" w:rsidP="0093112E">
            <w:pPr>
              <w:pStyle w:val="ConsPlusNormal"/>
            </w:pPr>
          </w:p>
        </w:tc>
        <w:tc>
          <w:tcPr>
            <w:tcW w:w="819" w:type="dxa"/>
          </w:tcPr>
          <w:p w:rsidR="006B0B7E" w:rsidRPr="008C02F3" w:rsidRDefault="006B0B7E" w:rsidP="0093112E">
            <w:pPr>
              <w:pStyle w:val="ConsPlusNormal"/>
            </w:pPr>
          </w:p>
        </w:tc>
        <w:tc>
          <w:tcPr>
            <w:tcW w:w="3739" w:type="dxa"/>
          </w:tcPr>
          <w:p w:rsidR="006B0B7E" w:rsidRPr="008C02F3" w:rsidRDefault="006B0B7E" w:rsidP="0093112E">
            <w:pPr>
              <w:pStyle w:val="ConsPlusNormal"/>
            </w:pPr>
          </w:p>
        </w:tc>
        <w:tc>
          <w:tcPr>
            <w:tcW w:w="1638" w:type="dxa"/>
          </w:tcPr>
          <w:p w:rsidR="006B0B7E" w:rsidRPr="008C02F3" w:rsidRDefault="006B0B7E" w:rsidP="0093112E">
            <w:pPr>
              <w:pStyle w:val="ConsPlusNormal"/>
            </w:pPr>
          </w:p>
        </w:tc>
        <w:tc>
          <w:tcPr>
            <w:tcW w:w="2273" w:type="dxa"/>
          </w:tcPr>
          <w:p w:rsidR="006B0B7E" w:rsidRPr="008C02F3" w:rsidRDefault="006B0B7E" w:rsidP="0093112E">
            <w:pPr>
              <w:pStyle w:val="ConsPlusNormal"/>
            </w:pPr>
          </w:p>
        </w:tc>
      </w:tr>
      <w:tr w:rsidR="006B0B7E" w:rsidRPr="008C02F3" w:rsidTr="0093112E">
        <w:tc>
          <w:tcPr>
            <w:tcW w:w="737" w:type="dxa"/>
          </w:tcPr>
          <w:p w:rsidR="006B0B7E" w:rsidRPr="008C02F3" w:rsidRDefault="006B0B7E" w:rsidP="0093112E">
            <w:pPr>
              <w:pStyle w:val="ConsPlusNormal"/>
            </w:pPr>
          </w:p>
        </w:tc>
        <w:tc>
          <w:tcPr>
            <w:tcW w:w="1969" w:type="dxa"/>
          </w:tcPr>
          <w:p w:rsidR="006B0B7E" w:rsidRPr="008C02F3" w:rsidRDefault="006B0B7E" w:rsidP="0093112E">
            <w:pPr>
              <w:pStyle w:val="ConsPlusNormal"/>
            </w:pPr>
          </w:p>
        </w:tc>
        <w:tc>
          <w:tcPr>
            <w:tcW w:w="936" w:type="dxa"/>
          </w:tcPr>
          <w:p w:rsidR="006B0B7E" w:rsidRPr="008C02F3" w:rsidRDefault="006B0B7E" w:rsidP="0093112E">
            <w:pPr>
              <w:pStyle w:val="ConsPlusNormal"/>
            </w:pPr>
          </w:p>
        </w:tc>
        <w:tc>
          <w:tcPr>
            <w:tcW w:w="819" w:type="dxa"/>
          </w:tcPr>
          <w:p w:rsidR="006B0B7E" w:rsidRPr="008C02F3" w:rsidRDefault="006B0B7E" w:rsidP="0093112E">
            <w:pPr>
              <w:pStyle w:val="ConsPlusNormal"/>
            </w:pPr>
          </w:p>
        </w:tc>
        <w:tc>
          <w:tcPr>
            <w:tcW w:w="3739" w:type="dxa"/>
          </w:tcPr>
          <w:p w:rsidR="006B0B7E" w:rsidRPr="008C02F3" w:rsidRDefault="006B0B7E" w:rsidP="0093112E">
            <w:pPr>
              <w:pStyle w:val="ConsPlusNormal"/>
            </w:pPr>
          </w:p>
        </w:tc>
        <w:tc>
          <w:tcPr>
            <w:tcW w:w="1638" w:type="dxa"/>
          </w:tcPr>
          <w:p w:rsidR="006B0B7E" w:rsidRPr="008C02F3" w:rsidRDefault="006B0B7E" w:rsidP="0093112E">
            <w:pPr>
              <w:pStyle w:val="ConsPlusNormal"/>
            </w:pPr>
          </w:p>
        </w:tc>
        <w:tc>
          <w:tcPr>
            <w:tcW w:w="2273" w:type="dxa"/>
          </w:tcPr>
          <w:p w:rsidR="006B0B7E" w:rsidRPr="008C02F3" w:rsidRDefault="006B0B7E" w:rsidP="0093112E">
            <w:pPr>
              <w:pStyle w:val="ConsPlusNormal"/>
            </w:pPr>
          </w:p>
        </w:tc>
      </w:tr>
      <w:tr w:rsidR="006B0B7E" w:rsidRPr="008C02F3" w:rsidTr="0093112E">
        <w:tc>
          <w:tcPr>
            <w:tcW w:w="737" w:type="dxa"/>
          </w:tcPr>
          <w:p w:rsidR="006B0B7E" w:rsidRPr="008C02F3" w:rsidRDefault="006B0B7E" w:rsidP="0093112E">
            <w:pPr>
              <w:pStyle w:val="ConsPlusNormal"/>
            </w:pPr>
          </w:p>
        </w:tc>
        <w:tc>
          <w:tcPr>
            <w:tcW w:w="1969" w:type="dxa"/>
          </w:tcPr>
          <w:p w:rsidR="006B0B7E" w:rsidRPr="008C02F3" w:rsidRDefault="006B0B7E" w:rsidP="0093112E">
            <w:pPr>
              <w:pStyle w:val="ConsPlusNormal"/>
            </w:pPr>
          </w:p>
        </w:tc>
        <w:tc>
          <w:tcPr>
            <w:tcW w:w="936" w:type="dxa"/>
          </w:tcPr>
          <w:p w:rsidR="006B0B7E" w:rsidRPr="008C02F3" w:rsidRDefault="006B0B7E" w:rsidP="0093112E">
            <w:pPr>
              <w:pStyle w:val="ConsPlusNormal"/>
            </w:pPr>
          </w:p>
        </w:tc>
        <w:tc>
          <w:tcPr>
            <w:tcW w:w="819" w:type="dxa"/>
          </w:tcPr>
          <w:p w:rsidR="006B0B7E" w:rsidRPr="008C02F3" w:rsidRDefault="006B0B7E" w:rsidP="0093112E">
            <w:pPr>
              <w:pStyle w:val="ConsPlusNormal"/>
            </w:pPr>
          </w:p>
        </w:tc>
        <w:tc>
          <w:tcPr>
            <w:tcW w:w="3739" w:type="dxa"/>
          </w:tcPr>
          <w:p w:rsidR="006B0B7E" w:rsidRPr="008C02F3" w:rsidRDefault="006B0B7E" w:rsidP="0093112E">
            <w:pPr>
              <w:pStyle w:val="ConsPlusNormal"/>
            </w:pPr>
          </w:p>
        </w:tc>
        <w:tc>
          <w:tcPr>
            <w:tcW w:w="1638" w:type="dxa"/>
          </w:tcPr>
          <w:p w:rsidR="006B0B7E" w:rsidRPr="008C02F3" w:rsidRDefault="006B0B7E" w:rsidP="0093112E">
            <w:pPr>
              <w:pStyle w:val="ConsPlusNormal"/>
            </w:pPr>
          </w:p>
        </w:tc>
        <w:tc>
          <w:tcPr>
            <w:tcW w:w="2273" w:type="dxa"/>
          </w:tcPr>
          <w:p w:rsidR="006B0B7E" w:rsidRPr="008C02F3" w:rsidRDefault="006B0B7E" w:rsidP="0093112E">
            <w:pPr>
              <w:pStyle w:val="ConsPlusNormal"/>
            </w:pPr>
          </w:p>
        </w:tc>
      </w:tr>
      <w:tr w:rsidR="006B0B7E" w:rsidRPr="008C02F3" w:rsidTr="0093112E">
        <w:tc>
          <w:tcPr>
            <w:tcW w:w="4461" w:type="dxa"/>
            <w:gridSpan w:val="4"/>
          </w:tcPr>
          <w:p w:rsidR="006B0B7E" w:rsidRPr="008C02F3" w:rsidRDefault="006B0B7E" w:rsidP="0093112E">
            <w:pPr>
              <w:pStyle w:val="ConsPlusNormal"/>
              <w:jc w:val="both"/>
            </w:pPr>
            <w:r w:rsidRPr="008C02F3">
              <w:t>Итого</w:t>
            </w:r>
          </w:p>
        </w:tc>
        <w:tc>
          <w:tcPr>
            <w:tcW w:w="3739" w:type="dxa"/>
          </w:tcPr>
          <w:p w:rsidR="006B0B7E" w:rsidRPr="008C02F3" w:rsidRDefault="006B0B7E" w:rsidP="0093112E">
            <w:pPr>
              <w:pStyle w:val="ConsPlusNormal"/>
            </w:pPr>
          </w:p>
        </w:tc>
        <w:tc>
          <w:tcPr>
            <w:tcW w:w="1638" w:type="dxa"/>
          </w:tcPr>
          <w:p w:rsidR="006B0B7E" w:rsidRPr="008C02F3" w:rsidRDefault="006B0B7E" w:rsidP="0093112E">
            <w:pPr>
              <w:pStyle w:val="ConsPlusNormal"/>
            </w:pPr>
          </w:p>
        </w:tc>
        <w:tc>
          <w:tcPr>
            <w:tcW w:w="2273" w:type="dxa"/>
          </w:tcPr>
          <w:p w:rsidR="006B0B7E" w:rsidRPr="008C02F3" w:rsidRDefault="006B0B7E" w:rsidP="0093112E">
            <w:pPr>
              <w:pStyle w:val="ConsPlusNormal"/>
            </w:pPr>
          </w:p>
        </w:tc>
      </w:tr>
    </w:tbl>
    <w:p w:rsidR="006B0B7E" w:rsidRPr="008C02F3" w:rsidRDefault="006B0B7E" w:rsidP="006B0B7E">
      <w:pPr>
        <w:pStyle w:val="ConsPlusNormal"/>
      </w:pPr>
    </w:p>
    <w:p w:rsidR="006B0B7E" w:rsidRPr="008C02F3" w:rsidRDefault="006B0B7E" w:rsidP="006B0B7E">
      <w:pPr>
        <w:pStyle w:val="ConsPlusNonformat"/>
        <w:jc w:val="both"/>
      </w:pPr>
      <w:r w:rsidRPr="008C02F3">
        <w:t>Ответственный исполнитель ___________ _________ _____________ _________</w:t>
      </w:r>
    </w:p>
    <w:p w:rsidR="006B0B7E" w:rsidRPr="008C02F3" w:rsidRDefault="006B0B7E" w:rsidP="006B0B7E">
      <w:pPr>
        <w:pStyle w:val="ConsPlusNonformat"/>
        <w:jc w:val="both"/>
      </w:pPr>
      <w:r w:rsidRPr="008C02F3">
        <w:t xml:space="preserve">                          (должность) (подпись) (расшифровка  (телефон)</w:t>
      </w:r>
    </w:p>
    <w:p w:rsidR="006B0B7E" w:rsidRPr="008C02F3" w:rsidRDefault="006B0B7E" w:rsidP="006B0B7E">
      <w:pPr>
        <w:pStyle w:val="ConsPlusNonformat"/>
        <w:jc w:val="both"/>
      </w:pPr>
      <w:r w:rsidRPr="008C02F3">
        <w:t xml:space="preserve">                                                  подписи)</w:t>
      </w:r>
    </w:p>
    <w:p w:rsidR="006B0B7E" w:rsidRPr="008C02F3" w:rsidRDefault="006B0B7E" w:rsidP="006B0B7E">
      <w:pPr>
        <w:pStyle w:val="ConsPlusNonformat"/>
        <w:jc w:val="both"/>
      </w:pPr>
    </w:p>
    <w:p w:rsidR="006B0B7E" w:rsidRPr="008C02F3" w:rsidRDefault="006B0B7E" w:rsidP="006B0B7E">
      <w:pPr>
        <w:pStyle w:val="ConsPlusNonformat"/>
        <w:jc w:val="both"/>
      </w:pPr>
      <w:r w:rsidRPr="008C02F3">
        <w:t>"__" ___________ 20__ г.</w:t>
      </w:r>
    </w:p>
    <w:p w:rsidR="006B0B7E" w:rsidRPr="008C02F3" w:rsidRDefault="006B0B7E" w:rsidP="006B0B7E">
      <w:pPr>
        <w:pStyle w:val="ConsPlusNonformat"/>
        <w:jc w:val="both"/>
      </w:pPr>
    </w:p>
    <w:p w:rsidR="006B0B7E" w:rsidRPr="008C02F3" w:rsidRDefault="006B0B7E" w:rsidP="006B0B7E">
      <w:pPr>
        <w:pStyle w:val="ConsPlusNonformat"/>
        <w:jc w:val="both"/>
      </w:pPr>
      <w:r w:rsidRPr="008C02F3">
        <w:t xml:space="preserve">                                              Номер страницы _______</w:t>
      </w:r>
    </w:p>
    <w:p w:rsidR="006B0B7E" w:rsidRPr="008C02F3" w:rsidRDefault="006B0B7E" w:rsidP="006B0B7E">
      <w:pPr>
        <w:pStyle w:val="ConsPlusNonformat"/>
        <w:jc w:val="both"/>
      </w:pPr>
      <w:r w:rsidRPr="008C02F3">
        <w:t xml:space="preserve">                                              Всего страниц  _______</w:t>
      </w:r>
    </w:p>
    <w:p w:rsidR="006B0B7E" w:rsidRPr="008C02F3" w:rsidRDefault="006B0B7E" w:rsidP="006B0B7E">
      <w:pPr>
        <w:sectPr w:rsidR="006B0B7E" w:rsidRPr="008C02F3" w:rsidSect="002774E1">
          <w:type w:val="continuous"/>
          <w:pgSz w:w="16838" w:h="11905" w:orient="landscape"/>
          <w:pgMar w:top="720" w:right="720" w:bottom="720" w:left="720" w:header="0" w:footer="0" w:gutter="0"/>
          <w:cols w:space="720"/>
        </w:sectPr>
      </w:pPr>
    </w:p>
    <w:p w:rsidR="006B0B7E" w:rsidRPr="008C02F3" w:rsidRDefault="006B0B7E" w:rsidP="006B0B7E">
      <w:pPr>
        <w:pStyle w:val="ConsPlusNormal"/>
        <w:jc w:val="right"/>
      </w:pPr>
    </w:p>
    <w:p w:rsidR="006B0B7E" w:rsidRPr="008C02F3" w:rsidRDefault="006B0B7E" w:rsidP="006B0B7E">
      <w:pPr>
        <w:pStyle w:val="ConsPlusNormal"/>
        <w:jc w:val="right"/>
      </w:pPr>
    </w:p>
    <w:p w:rsidR="006B0B7E" w:rsidRPr="008C02F3" w:rsidRDefault="006B0B7E" w:rsidP="006B0B7E">
      <w:pPr>
        <w:pStyle w:val="ConsPlusNormal"/>
        <w:jc w:val="right"/>
      </w:pPr>
    </w:p>
    <w:p w:rsidR="006B0B7E" w:rsidRPr="008C02F3" w:rsidRDefault="006B0B7E" w:rsidP="006B0B7E">
      <w:pPr>
        <w:pStyle w:val="ConsPlusNormal"/>
        <w:jc w:val="right"/>
      </w:pPr>
    </w:p>
    <w:p w:rsidR="006B0B7E" w:rsidRPr="008C02F3" w:rsidRDefault="006B0B7E" w:rsidP="006B0B7E">
      <w:pPr>
        <w:pStyle w:val="ConsPlusNormal"/>
        <w:jc w:val="right"/>
        <w:outlineLvl w:val="1"/>
      </w:pPr>
      <w:r w:rsidRPr="008C02F3">
        <w:t>Приложение N 8</w:t>
      </w:r>
    </w:p>
    <w:p w:rsidR="006B0B7E" w:rsidRPr="008C02F3" w:rsidRDefault="006B0B7E" w:rsidP="006B0B7E">
      <w:pPr>
        <w:pStyle w:val="ConsPlusNormal"/>
        <w:jc w:val="right"/>
      </w:pPr>
      <w:r w:rsidRPr="008C02F3">
        <w:t>к Порядку открытия и ведения лицевых</w:t>
      </w:r>
    </w:p>
    <w:p w:rsidR="006B0B7E" w:rsidRPr="008C02F3" w:rsidRDefault="006B0B7E" w:rsidP="006B0B7E">
      <w:pPr>
        <w:pStyle w:val="ConsPlusNormal"/>
        <w:jc w:val="right"/>
      </w:pPr>
      <w:r w:rsidRPr="008C02F3">
        <w:t xml:space="preserve">счетов в Финансовом управлении </w:t>
      </w:r>
    </w:p>
    <w:p w:rsidR="006B0B7E" w:rsidRPr="008C02F3" w:rsidRDefault="006B0B7E" w:rsidP="006B0B7E">
      <w:pPr>
        <w:pStyle w:val="ConsPlusNormal"/>
        <w:ind w:left="5664" w:firstLine="708"/>
        <w:jc w:val="right"/>
      </w:pPr>
      <w:r w:rsidRPr="008C02F3">
        <w:t xml:space="preserve">администрации </w:t>
      </w:r>
      <w:r w:rsidRPr="006A45E3">
        <w:t xml:space="preserve">сельского поселения </w:t>
      </w:r>
      <w:r>
        <w:t>Урман-Бишкадакский</w:t>
      </w:r>
      <w:r w:rsidRPr="006A45E3">
        <w:t xml:space="preserve"> сельсовет</w:t>
      </w:r>
      <w:r w:rsidRPr="008C02F3">
        <w:t xml:space="preserve"> муниципального </w:t>
      </w:r>
    </w:p>
    <w:p w:rsidR="006B0B7E" w:rsidRPr="008C02F3" w:rsidRDefault="006B0B7E" w:rsidP="006B0B7E">
      <w:pPr>
        <w:pStyle w:val="ConsPlusNormal"/>
        <w:jc w:val="right"/>
      </w:pPr>
      <w:r w:rsidRPr="008C02F3">
        <w:t>района Ишимбайский район</w:t>
      </w:r>
    </w:p>
    <w:p w:rsidR="006B0B7E" w:rsidRPr="008C02F3" w:rsidRDefault="006B0B7E" w:rsidP="006B0B7E">
      <w:pPr>
        <w:spacing w:after="1"/>
      </w:pPr>
      <w:r w:rsidRPr="008C02F3">
        <w:t xml:space="preserve">                                                                                                                                                                                     Республики Башкортостан</w:t>
      </w:r>
    </w:p>
    <w:p w:rsidR="006B0B7E" w:rsidRPr="008C02F3" w:rsidRDefault="006B0B7E" w:rsidP="006B0B7E">
      <w:pPr>
        <w:spacing w:after="1"/>
      </w:pPr>
    </w:p>
    <w:p w:rsidR="006B0B7E" w:rsidRPr="008C02F3" w:rsidRDefault="006B0B7E" w:rsidP="006B0B7E">
      <w:pPr>
        <w:pStyle w:val="ConsPlusNormal"/>
        <w:ind w:firstLine="540"/>
        <w:jc w:val="both"/>
      </w:pPr>
    </w:p>
    <w:p w:rsidR="006B0B7E" w:rsidRPr="008C02F3" w:rsidRDefault="006B0B7E" w:rsidP="006B0B7E">
      <w:pPr>
        <w:pStyle w:val="ConsPlusNonformat"/>
        <w:jc w:val="both"/>
      </w:pPr>
      <w:bookmarkStart w:id="35" w:name="P2305"/>
      <w:bookmarkEnd w:id="35"/>
      <w:r w:rsidRPr="008C02F3">
        <w:t xml:space="preserve">                            ВЫПИСКА                             ┌───────┐</w:t>
      </w:r>
    </w:p>
    <w:p w:rsidR="006B0B7E" w:rsidRPr="008C02F3" w:rsidRDefault="006B0B7E" w:rsidP="006B0B7E">
      <w:pPr>
        <w:pStyle w:val="ConsPlusNonformat"/>
        <w:jc w:val="both"/>
      </w:pPr>
      <w:r w:rsidRPr="008C02F3">
        <w:t xml:space="preserve">           из лицевого счета администратора источников          │ Коды  │</w:t>
      </w:r>
    </w:p>
    <w:p w:rsidR="006B0B7E" w:rsidRPr="008C02F3" w:rsidRDefault="006B0B7E" w:rsidP="006B0B7E">
      <w:pPr>
        <w:pStyle w:val="ConsPlusNonformat"/>
        <w:jc w:val="both"/>
      </w:pPr>
      <w:r w:rsidRPr="008C02F3">
        <w:t xml:space="preserve">                                             ┌─────────┐        ├───────┤</w:t>
      </w:r>
    </w:p>
    <w:p w:rsidR="006B0B7E" w:rsidRPr="008C02F3" w:rsidRDefault="006B0B7E" w:rsidP="006B0B7E">
      <w:pPr>
        <w:pStyle w:val="ConsPlusNonformat"/>
        <w:jc w:val="both"/>
      </w:pPr>
      <w:r w:rsidRPr="008C02F3">
        <w:t xml:space="preserve">           финансирования дефицита бюджета N │         │        │       │</w:t>
      </w:r>
    </w:p>
    <w:p w:rsidR="006B0B7E" w:rsidRPr="008C02F3" w:rsidRDefault="006B0B7E" w:rsidP="006B0B7E">
      <w:pPr>
        <w:pStyle w:val="ConsPlusNonformat"/>
        <w:jc w:val="both"/>
      </w:pPr>
      <w:r w:rsidRPr="008C02F3">
        <w:t xml:space="preserve">                                             └─────────┘        ├───────┤</w:t>
      </w:r>
    </w:p>
    <w:p w:rsidR="006B0B7E" w:rsidRPr="008C02F3" w:rsidRDefault="006B0B7E" w:rsidP="006B0B7E">
      <w:pPr>
        <w:pStyle w:val="ConsPlusNonformat"/>
        <w:jc w:val="both"/>
      </w:pPr>
      <w:r w:rsidRPr="008C02F3">
        <w:t xml:space="preserve">                за "__" __________ 20__ г.                 Дата │       │</w:t>
      </w:r>
    </w:p>
    <w:p w:rsidR="006B0B7E" w:rsidRPr="008C02F3" w:rsidRDefault="006B0B7E" w:rsidP="006B0B7E">
      <w:pPr>
        <w:pStyle w:val="ConsPlusNonformat"/>
        <w:jc w:val="both"/>
      </w:pPr>
      <w:r w:rsidRPr="008C02F3">
        <w:t xml:space="preserve">                                                                ├───────┤</w:t>
      </w:r>
    </w:p>
    <w:p w:rsidR="006B0B7E" w:rsidRPr="008C02F3" w:rsidRDefault="006B0B7E" w:rsidP="006B0B7E">
      <w:pPr>
        <w:pStyle w:val="ConsPlusNonformat"/>
        <w:jc w:val="both"/>
      </w:pPr>
      <w:r w:rsidRPr="008C02F3">
        <w:t xml:space="preserve">                                        Дата предыдущей выписки │       │</w:t>
      </w:r>
    </w:p>
    <w:p w:rsidR="006B0B7E" w:rsidRPr="008C02F3" w:rsidRDefault="006B0B7E" w:rsidP="006B0B7E">
      <w:pPr>
        <w:pStyle w:val="ConsPlusNonformat"/>
        <w:jc w:val="both"/>
      </w:pPr>
      <w:r w:rsidRPr="008C02F3">
        <w:t xml:space="preserve">                                                                ├───────┤</w:t>
      </w:r>
    </w:p>
    <w:p w:rsidR="006B0B7E" w:rsidRPr="008C02F3" w:rsidRDefault="006B0B7E" w:rsidP="006B0B7E">
      <w:pPr>
        <w:pStyle w:val="ConsPlusNonformat"/>
        <w:jc w:val="both"/>
      </w:pPr>
      <w:r w:rsidRPr="008C02F3">
        <w:t>Финансовый орган     _______________________                    │       │</w:t>
      </w:r>
    </w:p>
    <w:p w:rsidR="006B0B7E" w:rsidRPr="008C02F3" w:rsidRDefault="006B0B7E" w:rsidP="006B0B7E">
      <w:pPr>
        <w:pStyle w:val="ConsPlusNonformat"/>
        <w:jc w:val="both"/>
      </w:pPr>
      <w:r w:rsidRPr="008C02F3">
        <w:t>Администратор источников                                        ├───────┤</w:t>
      </w:r>
    </w:p>
    <w:p w:rsidR="006B0B7E" w:rsidRPr="008C02F3" w:rsidRDefault="006B0B7E" w:rsidP="006B0B7E">
      <w:pPr>
        <w:pStyle w:val="ConsPlusNonformat"/>
        <w:jc w:val="both"/>
      </w:pPr>
      <w:r w:rsidRPr="008C02F3">
        <w:t>финансирования дефицита бюджета ____________по Сводному реестру │       │</w:t>
      </w:r>
    </w:p>
    <w:p w:rsidR="006B0B7E" w:rsidRPr="008C02F3" w:rsidRDefault="006B0B7E" w:rsidP="006B0B7E">
      <w:pPr>
        <w:pStyle w:val="ConsPlusNonformat"/>
        <w:jc w:val="both"/>
      </w:pPr>
      <w:r w:rsidRPr="008C02F3">
        <w:t>Главный администратор источников                                ├───────┤</w:t>
      </w:r>
    </w:p>
    <w:p w:rsidR="006B0B7E" w:rsidRPr="008C02F3" w:rsidRDefault="006B0B7E" w:rsidP="006B0B7E">
      <w:pPr>
        <w:pStyle w:val="ConsPlusNonformat"/>
        <w:jc w:val="both"/>
      </w:pPr>
      <w:r w:rsidRPr="008C02F3">
        <w:t>финансирования дефицита бюджета ___________________ Глава по БК │       │</w:t>
      </w:r>
    </w:p>
    <w:p w:rsidR="006B0B7E" w:rsidRPr="008C02F3" w:rsidRDefault="006B0B7E" w:rsidP="006B0B7E">
      <w:pPr>
        <w:pStyle w:val="ConsPlusNonformat"/>
        <w:jc w:val="both"/>
      </w:pPr>
      <w:r w:rsidRPr="008C02F3">
        <w:t>Наименование бюджета  _______________________                   ├───────┤</w:t>
      </w:r>
    </w:p>
    <w:p w:rsidR="006B0B7E" w:rsidRPr="008C02F3" w:rsidRDefault="006B0B7E" w:rsidP="006B0B7E">
      <w:pPr>
        <w:pStyle w:val="ConsPlusNonformat"/>
        <w:jc w:val="both"/>
      </w:pPr>
      <w:r w:rsidRPr="008C02F3">
        <w:t>Периодичность: ежедневная                                       │       │</w:t>
      </w:r>
    </w:p>
    <w:p w:rsidR="006B0B7E" w:rsidRPr="008C02F3" w:rsidRDefault="006B0B7E" w:rsidP="006B0B7E">
      <w:pPr>
        <w:pStyle w:val="ConsPlusNonformat"/>
        <w:jc w:val="both"/>
      </w:pPr>
      <w:r w:rsidRPr="008C02F3">
        <w:t>Единица измерения: руб.                                         ├───────┤</w:t>
      </w:r>
    </w:p>
    <w:p w:rsidR="006B0B7E" w:rsidRPr="008C02F3" w:rsidRDefault="006B0B7E" w:rsidP="006B0B7E">
      <w:pPr>
        <w:pStyle w:val="ConsPlusNonformat"/>
        <w:jc w:val="both"/>
      </w:pPr>
      <w:r w:rsidRPr="008C02F3">
        <w:t xml:space="preserve">                                                                │  </w:t>
      </w:r>
      <w:hyperlink r:id="rId83" w:history="1">
        <w:r w:rsidRPr="008C02F3">
          <w:t>383</w:t>
        </w:r>
      </w:hyperlink>
      <w:r w:rsidRPr="008C02F3">
        <w:t xml:space="preserve">  │</w:t>
      </w:r>
    </w:p>
    <w:p w:rsidR="006B0B7E" w:rsidRPr="008C02F3" w:rsidRDefault="006B0B7E" w:rsidP="006B0B7E">
      <w:pPr>
        <w:pStyle w:val="ConsPlusNonformat"/>
        <w:jc w:val="both"/>
      </w:pPr>
      <w:r w:rsidRPr="008C02F3">
        <w:t xml:space="preserve">                                                                └───────┘</w:t>
      </w:r>
    </w:p>
    <w:p w:rsidR="006B0B7E" w:rsidRPr="008C02F3" w:rsidRDefault="006B0B7E" w:rsidP="006B0B7E">
      <w:pPr>
        <w:pStyle w:val="ConsPlusNonformat"/>
        <w:jc w:val="both"/>
      </w:pPr>
    </w:p>
    <w:p w:rsidR="006B0B7E" w:rsidRPr="008C02F3" w:rsidRDefault="006B0B7E" w:rsidP="006B0B7E">
      <w:pPr>
        <w:pStyle w:val="ConsPlusNonformat"/>
        <w:jc w:val="both"/>
      </w:pPr>
      <w:r w:rsidRPr="008C02F3">
        <w:t xml:space="preserve">           1. Остатки бюджетных ассигнований на лицевом счете</w:t>
      </w:r>
    </w:p>
    <w:p w:rsidR="006B0B7E" w:rsidRPr="008C02F3" w:rsidRDefault="006B0B7E" w:rsidP="006B0B7E">
      <w:pPr>
        <w:pStyle w:val="ConsPlusNormal"/>
        <w:jc w:val="both"/>
      </w:pPr>
    </w:p>
    <w:p w:rsidR="006B0B7E" w:rsidRPr="008C02F3" w:rsidRDefault="006B0B7E" w:rsidP="006B0B7E">
      <w:pPr>
        <w:sectPr w:rsidR="006B0B7E" w:rsidRPr="008C02F3" w:rsidSect="002774E1">
          <w:type w:val="continuous"/>
          <w:pgSz w:w="11905" w:h="16838"/>
          <w:pgMar w:top="720" w:right="720" w:bottom="720" w:left="720"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64"/>
        <w:gridCol w:w="4429"/>
        <w:gridCol w:w="1872"/>
        <w:gridCol w:w="2406"/>
      </w:tblGrid>
      <w:tr w:rsidR="006B0B7E" w:rsidRPr="008C02F3" w:rsidTr="0093112E">
        <w:tc>
          <w:tcPr>
            <w:tcW w:w="3364" w:type="dxa"/>
            <w:vMerge w:val="restart"/>
          </w:tcPr>
          <w:p w:rsidR="006B0B7E" w:rsidRPr="008C02F3" w:rsidRDefault="006B0B7E" w:rsidP="0093112E">
            <w:pPr>
              <w:pStyle w:val="ConsPlusNormal"/>
              <w:jc w:val="center"/>
            </w:pPr>
            <w:r w:rsidRPr="008C02F3">
              <w:t>Наименование показателя</w:t>
            </w:r>
          </w:p>
        </w:tc>
        <w:tc>
          <w:tcPr>
            <w:tcW w:w="4429" w:type="dxa"/>
            <w:vMerge w:val="restart"/>
          </w:tcPr>
          <w:p w:rsidR="006B0B7E" w:rsidRPr="008C02F3" w:rsidRDefault="006B0B7E" w:rsidP="0093112E">
            <w:pPr>
              <w:pStyle w:val="ConsPlusNormal"/>
              <w:jc w:val="center"/>
            </w:pPr>
            <w:r w:rsidRPr="008C02F3">
              <w:t>Сумма на текущий финансовый год</w:t>
            </w:r>
          </w:p>
        </w:tc>
        <w:tc>
          <w:tcPr>
            <w:tcW w:w="4278" w:type="dxa"/>
            <w:gridSpan w:val="2"/>
          </w:tcPr>
          <w:p w:rsidR="006B0B7E" w:rsidRPr="008C02F3" w:rsidRDefault="006B0B7E" w:rsidP="0093112E">
            <w:pPr>
              <w:pStyle w:val="ConsPlusNormal"/>
              <w:jc w:val="center"/>
            </w:pPr>
            <w:r w:rsidRPr="008C02F3">
              <w:t>Сумм на плановый период</w:t>
            </w:r>
          </w:p>
        </w:tc>
      </w:tr>
      <w:tr w:rsidR="006B0B7E" w:rsidRPr="008C02F3" w:rsidTr="0093112E">
        <w:tc>
          <w:tcPr>
            <w:tcW w:w="3364" w:type="dxa"/>
            <w:vMerge/>
          </w:tcPr>
          <w:p w:rsidR="006B0B7E" w:rsidRPr="008C02F3" w:rsidRDefault="006B0B7E" w:rsidP="0093112E"/>
        </w:tc>
        <w:tc>
          <w:tcPr>
            <w:tcW w:w="4429" w:type="dxa"/>
            <w:vMerge/>
          </w:tcPr>
          <w:p w:rsidR="006B0B7E" w:rsidRPr="008C02F3" w:rsidRDefault="006B0B7E" w:rsidP="0093112E"/>
        </w:tc>
        <w:tc>
          <w:tcPr>
            <w:tcW w:w="1872" w:type="dxa"/>
          </w:tcPr>
          <w:p w:rsidR="006B0B7E" w:rsidRPr="008C02F3" w:rsidRDefault="006B0B7E" w:rsidP="0093112E">
            <w:pPr>
              <w:pStyle w:val="ConsPlusNormal"/>
              <w:jc w:val="center"/>
            </w:pPr>
            <w:r w:rsidRPr="008C02F3">
              <w:t>первый год</w:t>
            </w:r>
          </w:p>
        </w:tc>
        <w:tc>
          <w:tcPr>
            <w:tcW w:w="2406" w:type="dxa"/>
          </w:tcPr>
          <w:p w:rsidR="006B0B7E" w:rsidRPr="008C02F3" w:rsidRDefault="006B0B7E" w:rsidP="0093112E">
            <w:pPr>
              <w:pStyle w:val="ConsPlusNormal"/>
              <w:jc w:val="center"/>
            </w:pPr>
            <w:r w:rsidRPr="008C02F3">
              <w:t>второй год</w:t>
            </w:r>
          </w:p>
        </w:tc>
      </w:tr>
      <w:tr w:rsidR="006B0B7E" w:rsidRPr="008C02F3" w:rsidTr="0093112E">
        <w:tc>
          <w:tcPr>
            <w:tcW w:w="3364" w:type="dxa"/>
          </w:tcPr>
          <w:p w:rsidR="006B0B7E" w:rsidRPr="008C02F3" w:rsidRDefault="006B0B7E" w:rsidP="0093112E">
            <w:pPr>
              <w:pStyle w:val="ConsPlusNormal"/>
              <w:jc w:val="center"/>
            </w:pPr>
            <w:r w:rsidRPr="008C02F3">
              <w:t>1</w:t>
            </w:r>
          </w:p>
        </w:tc>
        <w:tc>
          <w:tcPr>
            <w:tcW w:w="4429" w:type="dxa"/>
          </w:tcPr>
          <w:p w:rsidR="006B0B7E" w:rsidRPr="008C02F3" w:rsidRDefault="006B0B7E" w:rsidP="0093112E">
            <w:pPr>
              <w:pStyle w:val="ConsPlusNormal"/>
              <w:jc w:val="center"/>
            </w:pPr>
            <w:r w:rsidRPr="008C02F3">
              <w:t>2</w:t>
            </w:r>
          </w:p>
        </w:tc>
        <w:tc>
          <w:tcPr>
            <w:tcW w:w="1872" w:type="dxa"/>
          </w:tcPr>
          <w:p w:rsidR="006B0B7E" w:rsidRPr="008C02F3" w:rsidRDefault="006B0B7E" w:rsidP="0093112E">
            <w:pPr>
              <w:pStyle w:val="ConsPlusNormal"/>
              <w:jc w:val="center"/>
            </w:pPr>
            <w:r w:rsidRPr="008C02F3">
              <w:t>3</w:t>
            </w:r>
          </w:p>
        </w:tc>
        <w:tc>
          <w:tcPr>
            <w:tcW w:w="2406" w:type="dxa"/>
          </w:tcPr>
          <w:p w:rsidR="006B0B7E" w:rsidRPr="008C02F3" w:rsidRDefault="006B0B7E" w:rsidP="0093112E">
            <w:pPr>
              <w:pStyle w:val="ConsPlusNormal"/>
              <w:jc w:val="center"/>
            </w:pPr>
            <w:r w:rsidRPr="008C02F3">
              <w:t>4</w:t>
            </w:r>
          </w:p>
        </w:tc>
      </w:tr>
      <w:tr w:rsidR="006B0B7E" w:rsidRPr="008C02F3" w:rsidTr="0093112E">
        <w:tc>
          <w:tcPr>
            <w:tcW w:w="3364" w:type="dxa"/>
          </w:tcPr>
          <w:p w:rsidR="006B0B7E" w:rsidRPr="008C02F3" w:rsidRDefault="006B0B7E" w:rsidP="0093112E">
            <w:pPr>
              <w:pStyle w:val="ConsPlusNormal"/>
              <w:jc w:val="both"/>
            </w:pPr>
            <w:r w:rsidRPr="008C02F3">
              <w:t>остаток на начало дня</w:t>
            </w:r>
          </w:p>
        </w:tc>
        <w:tc>
          <w:tcPr>
            <w:tcW w:w="4429" w:type="dxa"/>
          </w:tcPr>
          <w:p w:rsidR="006B0B7E" w:rsidRPr="008C02F3" w:rsidRDefault="006B0B7E" w:rsidP="0093112E">
            <w:pPr>
              <w:pStyle w:val="ConsPlusNormal"/>
              <w:jc w:val="both"/>
            </w:pPr>
          </w:p>
        </w:tc>
        <w:tc>
          <w:tcPr>
            <w:tcW w:w="1872" w:type="dxa"/>
          </w:tcPr>
          <w:p w:rsidR="006B0B7E" w:rsidRPr="008C02F3" w:rsidRDefault="006B0B7E" w:rsidP="0093112E">
            <w:pPr>
              <w:pStyle w:val="ConsPlusNormal"/>
              <w:jc w:val="both"/>
            </w:pPr>
          </w:p>
        </w:tc>
        <w:tc>
          <w:tcPr>
            <w:tcW w:w="2406" w:type="dxa"/>
          </w:tcPr>
          <w:p w:rsidR="006B0B7E" w:rsidRPr="008C02F3" w:rsidRDefault="006B0B7E" w:rsidP="0093112E">
            <w:pPr>
              <w:pStyle w:val="ConsPlusNormal"/>
              <w:jc w:val="both"/>
            </w:pPr>
          </w:p>
        </w:tc>
      </w:tr>
      <w:tr w:rsidR="006B0B7E" w:rsidRPr="008C02F3" w:rsidTr="0093112E">
        <w:tc>
          <w:tcPr>
            <w:tcW w:w="3364" w:type="dxa"/>
          </w:tcPr>
          <w:p w:rsidR="006B0B7E" w:rsidRPr="008C02F3" w:rsidRDefault="006B0B7E" w:rsidP="0093112E">
            <w:pPr>
              <w:pStyle w:val="ConsPlusNormal"/>
              <w:jc w:val="both"/>
            </w:pPr>
            <w:r w:rsidRPr="008C02F3">
              <w:t>остаток на конец дня</w:t>
            </w:r>
          </w:p>
        </w:tc>
        <w:tc>
          <w:tcPr>
            <w:tcW w:w="4429" w:type="dxa"/>
          </w:tcPr>
          <w:p w:rsidR="006B0B7E" w:rsidRPr="008C02F3" w:rsidRDefault="006B0B7E" w:rsidP="0093112E">
            <w:pPr>
              <w:pStyle w:val="ConsPlusNormal"/>
              <w:jc w:val="both"/>
            </w:pPr>
          </w:p>
        </w:tc>
        <w:tc>
          <w:tcPr>
            <w:tcW w:w="1872" w:type="dxa"/>
          </w:tcPr>
          <w:p w:rsidR="006B0B7E" w:rsidRPr="008C02F3" w:rsidRDefault="006B0B7E" w:rsidP="0093112E">
            <w:pPr>
              <w:pStyle w:val="ConsPlusNormal"/>
              <w:jc w:val="both"/>
            </w:pPr>
          </w:p>
        </w:tc>
        <w:tc>
          <w:tcPr>
            <w:tcW w:w="2406" w:type="dxa"/>
          </w:tcPr>
          <w:p w:rsidR="006B0B7E" w:rsidRPr="008C02F3" w:rsidRDefault="006B0B7E" w:rsidP="0093112E">
            <w:pPr>
              <w:pStyle w:val="ConsPlusNormal"/>
              <w:jc w:val="both"/>
            </w:pPr>
          </w:p>
        </w:tc>
      </w:tr>
    </w:tbl>
    <w:p w:rsidR="006B0B7E" w:rsidRPr="008C02F3" w:rsidRDefault="006B0B7E" w:rsidP="006B0B7E">
      <w:pPr>
        <w:pStyle w:val="ConsPlusNormal"/>
        <w:jc w:val="both"/>
      </w:pPr>
    </w:p>
    <w:p w:rsidR="006B0B7E" w:rsidRPr="008C02F3" w:rsidRDefault="006B0B7E" w:rsidP="006B0B7E">
      <w:pPr>
        <w:pStyle w:val="ConsPlusNonformat"/>
        <w:jc w:val="both"/>
      </w:pPr>
      <w:r w:rsidRPr="008C02F3">
        <w:t xml:space="preserve">                   2. Доведенные бюджетные ассигнования</w:t>
      </w:r>
    </w:p>
    <w:p w:rsidR="006B0B7E" w:rsidRPr="008C02F3" w:rsidRDefault="006B0B7E" w:rsidP="006B0B7E">
      <w:pPr>
        <w:pStyle w:val="ConsPlusNonformat"/>
        <w:jc w:val="both"/>
      </w:pPr>
    </w:p>
    <w:p w:rsidR="006B0B7E" w:rsidRPr="008C02F3" w:rsidRDefault="006B0B7E" w:rsidP="006B0B7E">
      <w:pPr>
        <w:pStyle w:val="ConsPlusNonformat"/>
        <w:jc w:val="both"/>
      </w:pPr>
      <w:r w:rsidRPr="008C02F3">
        <w:t xml:space="preserve">                        2.1. Бюджетные ассигнования</w:t>
      </w:r>
    </w:p>
    <w:p w:rsidR="006B0B7E" w:rsidRPr="008C02F3" w:rsidRDefault="006B0B7E" w:rsidP="006B0B7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1969"/>
        <w:gridCol w:w="460"/>
        <w:gridCol w:w="593"/>
        <w:gridCol w:w="948"/>
        <w:gridCol w:w="3738"/>
        <w:gridCol w:w="1638"/>
        <w:gridCol w:w="2028"/>
      </w:tblGrid>
      <w:tr w:rsidR="006B0B7E" w:rsidRPr="008C02F3" w:rsidTr="0093112E">
        <w:tc>
          <w:tcPr>
            <w:tcW w:w="737" w:type="dxa"/>
            <w:vMerge w:val="restart"/>
          </w:tcPr>
          <w:p w:rsidR="006B0B7E" w:rsidRPr="008C02F3" w:rsidRDefault="006B0B7E" w:rsidP="0093112E">
            <w:pPr>
              <w:pStyle w:val="ConsPlusNormal"/>
              <w:jc w:val="center"/>
            </w:pPr>
            <w:r w:rsidRPr="008C02F3">
              <w:t>N п/п</w:t>
            </w:r>
          </w:p>
        </w:tc>
        <w:tc>
          <w:tcPr>
            <w:tcW w:w="3970" w:type="dxa"/>
            <w:gridSpan w:val="4"/>
          </w:tcPr>
          <w:p w:rsidR="006B0B7E" w:rsidRPr="008C02F3" w:rsidRDefault="006B0B7E" w:rsidP="0093112E">
            <w:pPr>
              <w:pStyle w:val="ConsPlusNormal"/>
              <w:jc w:val="center"/>
            </w:pPr>
            <w:r w:rsidRPr="008C02F3">
              <w:t>Документ</w:t>
            </w:r>
          </w:p>
        </w:tc>
        <w:tc>
          <w:tcPr>
            <w:tcW w:w="3738" w:type="dxa"/>
            <w:vMerge w:val="restart"/>
          </w:tcPr>
          <w:p w:rsidR="006B0B7E" w:rsidRPr="008C02F3" w:rsidRDefault="006B0B7E" w:rsidP="0093112E">
            <w:pPr>
              <w:pStyle w:val="ConsPlusNormal"/>
              <w:jc w:val="center"/>
            </w:pPr>
            <w:r w:rsidRPr="008C02F3">
              <w:t>Сумма на текущий финансовый год</w:t>
            </w:r>
          </w:p>
        </w:tc>
        <w:tc>
          <w:tcPr>
            <w:tcW w:w="3666" w:type="dxa"/>
            <w:gridSpan w:val="2"/>
          </w:tcPr>
          <w:p w:rsidR="006B0B7E" w:rsidRPr="008C02F3" w:rsidRDefault="006B0B7E" w:rsidP="0093112E">
            <w:pPr>
              <w:pStyle w:val="ConsPlusNormal"/>
              <w:jc w:val="center"/>
            </w:pPr>
            <w:r w:rsidRPr="008C02F3">
              <w:t>Сумма на плановый период</w:t>
            </w:r>
          </w:p>
        </w:tc>
      </w:tr>
      <w:tr w:rsidR="006B0B7E" w:rsidRPr="008C02F3" w:rsidTr="0093112E">
        <w:tc>
          <w:tcPr>
            <w:tcW w:w="737" w:type="dxa"/>
            <w:vMerge/>
          </w:tcPr>
          <w:p w:rsidR="006B0B7E" w:rsidRPr="008C02F3" w:rsidRDefault="006B0B7E" w:rsidP="0093112E"/>
        </w:tc>
        <w:tc>
          <w:tcPr>
            <w:tcW w:w="1969" w:type="dxa"/>
          </w:tcPr>
          <w:p w:rsidR="006B0B7E" w:rsidRPr="008C02F3" w:rsidRDefault="006B0B7E" w:rsidP="0093112E">
            <w:pPr>
              <w:pStyle w:val="ConsPlusNormal"/>
              <w:jc w:val="center"/>
            </w:pPr>
            <w:r w:rsidRPr="008C02F3">
              <w:t>наименование</w:t>
            </w:r>
          </w:p>
        </w:tc>
        <w:tc>
          <w:tcPr>
            <w:tcW w:w="1053" w:type="dxa"/>
            <w:gridSpan w:val="2"/>
          </w:tcPr>
          <w:p w:rsidR="006B0B7E" w:rsidRPr="008C02F3" w:rsidRDefault="006B0B7E" w:rsidP="0093112E">
            <w:pPr>
              <w:pStyle w:val="ConsPlusNormal"/>
              <w:jc w:val="center"/>
            </w:pPr>
            <w:r w:rsidRPr="008C02F3">
              <w:t>номер</w:t>
            </w:r>
          </w:p>
        </w:tc>
        <w:tc>
          <w:tcPr>
            <w:tcW w:w="948" w:type="dxa"/>
          </w:tcPr>
          <w:p w:rsidR="006B0B7E" w:rsidRPr="008C02F3" w:rsidRDefault="006B0B7E" w:rsidP="0093112E">
            <w:pPr>
              <w:pStyle w:val="ConsPlusNormal"/>
              <w:jc w:val="center"/>
            </w:pPr>
            <w:r w:rsidRPr="008C02F3">
              <w:t>дата</w:t>
            </w:r>
          </w:p>
        </w:tc>
        <w:tc>
          <w:tcPr>
            <w:tcW w:w="3738" w:type="dxa"/>
            <w:vMerge/>
          </w:tcPr>
          <w:p w:rsidR="006B0B7E" w:rsidRPr="008C02F3" w:rsidRDefault="006B0B7E" w:rsidP="0093112E"/>
        </w:tc>
        <w:tc>
          <w:tcPr>
            <w:tcW w:w="1638" w:type="dxa"/>
          </w:tcPr>
          <w:p w:rsidR="006B0B7E" w:rsidRPr="008C02F3" w:rsidRDefault="006B0B7E" w:rsidP="0093112E">
            <w:pPr>
              <w:pStyle w:val="ConsPlusNormal"/>
              <w:jc w:val="center"/>
            </w:pPr>
            <w:r w:rsidRPr="008C02F3">
              <w:t>первый год</w:t>
            </w:r>
          </w:p>
        </w:tc>
        <w:tc>
          <w:tcPr>
            <w:tcW w:w="2028" w:type="dxa"/>
          </w:tcPr>
          <w:p w:rsidR="006B0B7E" w:rsidRPr="008C02F3" w:rsidRDefault="006B0B7E" w:rsidP="0093112E">
            <w:pPr>
              <w:pStyle w:val="ConsPlusNormal"/>
              <w:jc w:val="center"/>
            </w:pPr>
            <w:r w:rsidRPr="008C02F3">
              <w:t>второй год</w:t>
            </w:r>
          </w:p>
        </w:tc>
      </w:tr>
      <w:tr w:rsidR="006B0B7E" w:rsidRPr="008C02F3" w:rsidTr="0093112E">
        <w:tc>
          <w:tcPr>
            <w:tcW w:w="737" w:type="dxa"/>
          </w:tcPr>
          <w:p w:rsidR="006B0B7E" w:rsidRPr="008C02F3" w:rsidRDefault="006B0B7E" w:rsidP="0093112E">
            <w:pPr>
              <w:pStyle w:val="ConsPlusNormal"/>
              <w:jc w:val="center"/>
            </w:pPr>
            <w:r w:rsidRPr="008C02F3">
              <w:t>1</w:t>
            </w:r>
          </w:p>
        </w:tc>
        <w:tc>
          <w:tcPr>
            <w:tcW w:w="1969" w:type="dxa"/>
          </w:tcPr>
          <w:p w:rsidR="006B0B7E" w:rsidRPr="008C02F3" w:rsidRDefault="006B0B7E" w:rsidP="0093112E">
            <w:pPr>
              <w:pStyle w:val="ConsPlusNormal"/>
              <w:jc w:val="center"/>
            </w:pPr>
            <w:r w:rsidRPr="008C02F3">
              <w:t>2</w:t>
            </w:r>
          </w:p>
        </w:tc>
        <w:tc>
          <w:tcPr>
            <w:tcW w:w="1053" w:type="dxa"/>
            <w:gridSpan w:val="2"/>
          </w:tcPr>
          <w:p w:rsidR="006B0B7E" w:rsidRPr="008C02F3" w:rsidRDefault="006B0B7E" w:rsidP="0093112E">
            <w:pPr>
              <w:pStyle w:val="ConsPlusNormal"/>
              <w:jc w:val="center"/>
            </w:pPr>
            <w:r w:rsidRPr="008C02F3">
              <w:t>3</w:t>
            </w:r>
          </w:p>
        </w:tc>
        <w:tc>
          <w:tcPr>
            <w:tcW w:w="948" w:type="dxa"/>
          </w:tcPr>
          <w:p w:rsidR="006B0B7E" w:rsidRPr="008C02F3" w:rsidRDefault="006B0B7E" w:rsidP="0093112E">
            <w:pPr>
              <w:pStyle w:val="ConsPlusNormal"/>
              <w:jc w:val="center"/>
            </w:pPr>
            <w:r w:rsidRPr="008C02F3">
              <w:t>4</w:t>
            </w:r>
          </w:p>
        </w:tc>
        <w:tc>
          <w:tcPr>
            <w:tcW w:w="3738" w:type="dxa"/>
          </w:tcPr>
          <w:p w:rsidR="006B0B7E" w:rsidRPr="008C02F3" w:rsidRDefault="006B0B7E" w:rsidP="0093112E">
            <w:pPr>
              <w:pStyle w:val="ConsPlusNormal"/>
              <w:jc w:val="center"/>
            </w:pPr>
            <w:r w:rsidRPr="008C02F3">
              <w:t>5</w:t>
            </w:r>
          </w:p>
        </w:tc>
        <w:tc>
          <w:tcPr>
            <w:tcW w:w="1638" w:type="dxa"/>
          </w:tcPr>
          <w:p w:rsidR="006B0B7E" w:rsidRPr="008C02F3" w:rsidRDefault="006B0B7E" w:rsidP="0093112E">
            <w:pPr>
              <w:pStyle w:val="ConsPlusNormal"/>
              <w:jc w:val="center"/>
            </w:pPr>
            <w:r w:rsidRPr="008C02F3">
              <w:t>6</w:t>
            </w:r>
          </w:p>
        </w:tc>
        <w:tc>
          <w:tcPr>
            <w:tcW w:w="2028" w:type="dxa"/>
          </w:tcPr>
          <w:p w:rsidR="006B0B7E" w:rsidRPr="008C02F3" w:rsidRDefault="006B0B7E" w:rsidP="0093112E">
            <w:pPr>
              <w:pStyle w:val="ConsPlusNormal"/>
              <w:jc w:val="center"/>
            </w:pPr>
            <w:r w:rsidRPr="008C02F3">
              <w:t>7</w:t>
            </w:r>
          </w:p>
        </w:tc>
      </w:tr>
      <w:tr w:rsidR="006B0B7E" w:rsidRPr="008C02F3" w:rsidTr="0093112E">
        <w:tc>
          <w:tcPr>
            <w:tcW w:w="737" w:type="dxa"/>
          </w:tcPr>
          <w:p w:rsidR="006B0B7E" w:rsidRPr="008C02F3" w:rsidRDefault="006B0B7E" w:rsidP="0093112E">
            <w:pPr>
              <w:pStyle w:val="ConsPlusNormal"/>
            </w:pPr>
          </w:p>
        </w:tc>
        <w:tc>
          <w:tcPr>
            <w:tcW w:w="1969" w:type="dxa"/>
          </w:tcPr>
          <w:p w:rsidR="006B0B7E" w:rsidRPr="008C02F3" w:rsidRDefault="006B0B7E" w:rsidP="0093112E">
            <w:pPr>
              <w:pStyle w:val="ConsPlusNormal"/>
            </w:pPr>
          </w:p>
        </w:tc>
        <w:tc>
          <w:tcPr>
            <w:tcW w:w="1053" w:type="dxa"/>
            <w:gridSpan w:val="2"/>
          </w:tcPr>
          <w:p w:rsidR="006B0B7E" w:rsidRPr="008C02F3" w:rsidRDefault="006B0B7E" w:rsidP="0093112E">
            <w:pPr>
              <w:pStyle w:val="ConsPlusNormal"/>
            </w:pPr>
          </w:p>
        </w:tc>
        <w:tc>
          <w:tcPr>
            <w:tcW w:w="948" w:type="dxa"/>
          </w:tcPr>
          <w:p w:rsidR="006B0B7E" w:rsidRPr="008C02F3" w:rsidRDefault="006B0B7E" w:rsidP="0093112E">
            <w:pPr>
              <w:pStyle w:val="ConsPlusNormal"/>
            </w:pPr>
          </w:p>
        </w:tc>
        <w:tc>
          <w:tcPr>
            <w:tcW w:w="3738" w:type="dxa"/>
          </w:tcPr>
          <w:p w:rsidR="006B0B7E" w:rsidRPr="008C02F3" w:rsidRDefault="006B0B7E" w:rsidP="0093112E">
            <w:pPr>
              <w:pStyle w:val="ConsPlusNormal"/>
            </w:pPr>
          </w:p>
        </w:tc>
        <w:tc>
          <w:tcPr>
            <w:tcW w:w="1638" w:type="dxa"/>
          </w:tcPr>
          <w:p w:rsidR="006B0B7E" w:rsidRPr="008C02F3" w:rsidRDefault="006B0B7E" w:rsidP="0093112E">
            <w:pPr>
              <w:pStyle w:val="ConsPlusNormal"/>
            </w:pPr>
          </w:p>
        </w:tc>
        <w:tc>
          <w:tcPr>
            <w:tcW w:w="2028" w:type="dxa"/>
          </w:tcPr>
          <w:p w:rsidR="006B0B7E" w:rsidRPr="008C02F3" w:rsidRDefault="006B0B7E" w:rsidP="0093112E">
            <w:pPr>
              <w:pStyle w:val="ConsPlusNormal"/>
            </w:pPr>
          </w:p>
        </w:tc>
      </w:tr>
      <w:tr w:rsidR="006B0B7E" w:rsidRPr="008C02F3" w:rsidTr="0093112E">
        <w:tc>
          <w:tcPr>
            <w:tcW w:w="737" w:type="dxa"/>
          </w:tcPr>
          <w:p w:rsidR="006B0B7E" w:rsidRPr="008C02F3" w:rsidRDefault="006B0B7E" w:rsidP="0093112E">
            <w:pPr>
              <w:pStyle w:val="ConsPlusNormal"/>
            </w:pPr>
          </w:p>
        </w:tc>
        <w:tc>
          <w:tcPr>
            <w:tcW w:w="1969" w:type="dxa"/>
          </w:tcPr>
          <w:p w:rsidR="006B0B7E" w:rsidRPr="008C02F3" w:rsidRDefault="006B0B7E" w:rsidP="0093112E">
            <w:pPr>
              <w:pStyle w:val="ConsPlusNormal"/>
            </w:pPr>
          </w:p>
        </w:tc>
        <w:tc>
          <w:tcPr>
            <w:tcW w:w="1053" w:type="dxa"/>
            <w:gridSpan w:val="2"/>
          </w:tcPr>
          <w:p w:rsidR="006B0B7E" w:rsidRPr="008C02F3" w:rsidRDefault="006B0B7E" w:rsidP="0093112E">
            <w:pPr>
              <w:pStyle w:val="ConsPlusNormal"/>
            </w:pPr>
          </w:p>
        </w:tc>
        <w:tc>
          <w:tcPr>
            <w:tcW w:w="948" w:type="dxa"/>
          </w:tcPr>
          <w:p w:rsidR="006B0B7E" w:rsidRPr="008C02F3" w:rsidRDefault="006B0B7E" w:rsidP="0093112E">
            <w:pPr>
              <w:pStyle w:val="ConsPlusNormal"/>
            </w:pPr>
          </w:p>
        </w:tc>
        <w:tc>
          <w:tcPr>
            <w:tcW w:w="3738" w:type="dxa"/>
          </w:tcPr>
          <w:p w:rsidR="006B0B7E" w:rsidRPr="008C02F3" w:rsidRDefault="006B0B7E" w:rsidP="0093112E">
            <w:pPr>
              <w:pStyle w:val="ConsPlusNormal"/>
            </w:pPr>
          </w:p>
        </w:tc>
        <w:tc>
          <w:tcPr>
            <w:tcW w:w="1638" w:type="dxa"/>
          </w:tcPr>
          <w:p w:rsidR="006B0B7E" w:rsidRPr="008C02F3" w:rsidRDefault="006B0B7E" w:rsidP="0093112E">
            <w:pPr>
              <w:pStyle w:val="ConsPlusNormal"/>
            </w:pPr>
          </w:p>
        </w:tc>
        <w:tc>
          <w:tcPr>
            <w:tcW w:w="2028" w:type="dxa"/>
          </w:tcPr>
          <w:p w:rsidR="006B0B7E" w:rsidRPr="008C02F3" w:rsidRDefault="006B0B7E" w:rsidP="0093112E">
            <w:pPr>
              <w:pStyle w:val="ConsPlusNormal"/>
            </w:pPr>
          </w:p>
        </w:tc>
      </w:tr>
      <w:tr w:rsidR="006B0B7E" w:rsidRPr="008C02F3" w:rsidTr="0093112E">
        <w:tc>
          <w:tcPr>
            <w:tcW w:w="737" w:type="dxa"/>
          </w:tcPr>
          <w:p w:rsidR="006B0B7E" w:rsidRPr="008C02F3" w:rsidRDefault="006B0B7E" w:rsidP="0093112E">
            <w:pPr>
              <w:pStyle w:val="ConsPlusNormal"/>
            </w:pPr>
          </w:p>
        </w:tc>
        <w:tc>
          <w:tcPr>
            <w:tcW w:w="1969" w:type="dxa"/>
          </w:tcPr>
          <w:p w:rsidR="006B0B7E" w:rsidRPr="008C02F3" w:rsidRDefault="006B0B7E" w:rsidP="0093112E">
            <w:pPr>
              <w:pStyle w:val="ConsPlusNormal"/>
            </w:pPr>
          </w:p>
        </w:tc>
        <w:tc>
          <w:tcPr>
            <w:tcW w:w="1053" w:type="dxa"/>
            <w:gridSpan w:val="2"/>
          </w:tcPr>
          <w:p w:rsidR="006B0B7E" w:rsidRPr="008C02F3" w:rsidRDefault="006B0B7E" w:rsidP="0093112E">
            <w:pPr>
              <w:pStyle w:val="ConsPlusNormal"/>
            </w:pPr>
          </w:p>
        </w:tc>
        <w:tc>
          <w:tcPr>
            <w:tcW w:w="948" w:type="dxa"/>
          </w:tcPr>
          <w:p w:rsidR="006B0B7E" w:rsidRPr="008C02F3" w:rsidRDefault="006B0B7E" w:rsidP="0093112E">
            <w:pPr>
              <w:pStyle w:val="ConsPlusNormal"/>
            </w:pPr>
          </w:p>
        </w:tc>
        <w:tc>
          <w:tcPr>
            <w:tcW w:w="3738" w:type="dxa"/>
          </w:tcPr>
          <w:p w:rsidR="006B0B7E" w:rsidRPr="008C02F3" w:rsidRDefault="006B0B7E" w:rsidP="0093112E">
            <w:pPr>
              <w:pStyle w:val="ConsPlusNormal"/>
            </w:pPr>
          </w:p>
        </w:tc>
        <w:tc>
          <w:tcPr>
            <w:tcW w:w="1638" w:type="dxa"/>
          </w:tcPr>
          <w:p w:rsidR="006B0B7E" w:rsidRPr="008C02F3" w:rsidRDefault="006B0B7E" w:rsidP="0093112E">
            <w:pPr>
              <w:pStyle w:val="ConsPlusNormal"/>
            </w:pPr>
          </w:p>
        </w:tc>
        <w:tc>
          <w:tcPr>
            <w:tcW w:w="2028" w:type="dxa"/>
          </w:tcPr>
          <w:p w:rsidR="006B0B7E" w:rsidRPr="008C02F3" w:rsidRDefault="006B0B7E" w:rsidP="0093112E">
            <w:pPr>
              <w:pStyle w:val="ConsPlusNormal"/>
            </w:pPr>
          </w:p>
        </w:tc>
      </w:tr>
      <w:tr w:rsidR="006B0B7E" w:rsidRPr="008C02F3" w:rsidTr="0093112E">
        <w:tc>
          <w:tcPr>
            <w:tcW w:w="737" w:type="dxa"/>
          </w:tcPr>
          <w:p w:rsidR="006B0B7E" w:rsidRPr="008C02F3" w:rsidRDefault="006B0B7E" w:rsidP="0093112E">
            <w:pPr>
              <w:pStyle w:val="ConsPlusNormal"/>
            </w:pPr>
          </w:p>
        </w:tc>
        <w:tc>
          <w:tcPr>
            <w:tcW w:w="1969" w:type="dxa"/>
          </w:tcPr>
          <w:p w:rsidR="006B0B7E" w:rsidRPr="008C02F3" w:rsidRDefault="006B0B7E" w:rsidP="0093112E">
            <w:pPr>
              <w:pStyle w:val="ConsPlusNormal"/>
            </w:pPr>
          </w:p>
        </w:tc>
        <w:tc>
          <w:tcPr>
            <w:tcW w:w="1053" w:type="dxa"/>
            <w:gridSpan w:val="2"/>
          </w:tcPr>
          <w:p w:rsidR="006B0B7E" w:rsidRPr="008C02F3" w:rsidRDefault="006B0B7E" w:rsidP="0093112E">
            <w:pPr>
              <w:pStyle w:val="ConsPlusNormal"/>
            </w:pPr>
          </w:p>
        </w:tc>
        <w:tc>
          <w:tcPr>
            <w:tcW w:w="948" w:type="dxa"/>
          </w:tcPr>
          <w:p w:rsidR="006B0B7E" w:rsidRPr="008C02F3" w:rsidRDefault="006B0B7E" w:rsidP="0093112E">
            <w:pPr>
              <w:pStyle w:val="ConsPlusNormal"/>
            </w:pPr>
          </w:p>
        </w:tc>
        <w:tc>
          <w:tcPr>
            <w:tcW w:w="3738" w:type="dxa"/>
          </w:tcPr>
          <w:p w:rsidR="006B0B7E" w:rsidRPr="008C02F3" w:rsidRDefault="006B0B7E" w:rsidP="0093112E">
            <w:pPr>
              <w:pStyle w:val="ConsPlusNormal"/>
            </w:pPr>
          </w:p>
        </w:tc>
        <w:tc>
          <w:tcPr>
            <w:tcW w:w="1638" w:type="dxa"/>
          </w:tcPr>
          <w:p w:rsidR="006B0B7E" w:rsidRPr="008C02F3" w:rsidRDefault="006B0B7E" w:rsidP="0093112E">
            <w:pPr>
              <w:pStyle w:val="ConsPlusNormal"/>
            </w:pPr>
          </w:p>
        </w:tc>
        <w:tc>
          <w:tcPr>
            <w:tcW w:w="2028" w:type="dxa"/>
          </w:tcPr>
          <w:p w:rsidR="006B0B7E" w:rsidRPr="008C02F3" w:rsidRDefault="006B0B7E" w:rsidP="0093112E">
            <w:pPr>
              <w:pStyle w:val="ConsPlusNormal"/>
            </w:pPr>
          </w:p>
        </w:tc>
      </w:tr>
      <w:tr w:rsidR="006B0B7E" w:rsidRPr="008C02F3" w:rsidTr="0093112E">
        <w:tc>
          <w:tcPr>
            <w:tcW w:w="737" w:type="dxa"/>
          </w:tcPr>
          <w:p w:rsidR="006B0B7E" w:rsidRPr="008C02F3" w:rsidRDefault="006B0B7E" w:rsidP="0093112E">
            <w:pPr>
              <w:pStyle w:val="ConsPlusNormal"/>
            </w:pPr>
          </w:p>
        </w:tc>
        <w:tc>
          <w:tcPr>
            <w:tcW w:w="1969" w:type="dxa"/>
          </w:tcPr>
          <w:p w:rsidR="006B0B7E" w:rsidRPr="008C02F3" w:rsidRDefault="006B0B7E" w:rsidP="0093112E">
            <w:pPr>
              <w:pStyle w:val="ConsPlusNormal"/>
            </w:pPr>
          </w:p>
        </w:tc>
        <w:tc>
          <w:tcPr>
            <w:tcW w:w="1053" w:type="dxa"/>
            <w:gridSpan w:val="2"/>
          </w:tcPr>
          <w:p w:rsidR="006B0B7E" w:rsidRPr="008C02F3" w:rsidRDefault="006B0B7E" w:rsidP="0093112E">
            <w:pPr>
              <w:pStyle w:val="ConsPlusNormal"/>
            </w:pPr>
          </w:p>
        </w:tc>
        <w:tc>
          <w:tcPr>
            <w:tcW w:w="948" w:type="dxa"/>
          </w:tcPr>
          <w:p w:rsidR="006B0B7E" w:rsidRPr="008C02F3" w:rsidRDefault="006B0B7E" w:rsidP="0093112E">
            <w:pPr>
              <w:pStyle w:val="ConsPlusNormal"/>
            </w:pPr>
          </w:p>
        </w:tc>
        <w:tc>
          <w:tcPr>
            <w:tcW w:w="3738" w:type="dxa"/>
          </w:tcPr>
          <w:p w:rsidR="006B0B7E" w:rsidRPr="008C02F3" w:rsidRDefault="006B0B7E" w:rsidP="0093112E">
            <w:pPr>
              <w:pStyle w:val="ConsPlusNormal"/>
            </w:pPr>
          </w:p>
        </w:tc>
        <w:tc>
          <w:tcPr>
            <w:tcW w:w="1638" w:type="dxa"/>
          </w:tcPr>
          <w:p w:rsidR="006B0B7E" w:rsidRPr="008C02F3" w:rsidRDefault="006B0B7E" w:rsidP="0093112E">
            <w:pPr>
              <w:pStyle w:val="ConsPlusNormal"/>
            </w:pPr>
          </w:p>
        </w:tc>
        <w:tc>
          <w:tcPr>
            <w:tcW w:w="2028" w:type="dxa"/>
          </w:tcPr>
          <w:p w:rsidR="006B0B7E" w:rsidRPr="008C02F3" w:rsidRDefault="006B0B7E" w:rsidP="0093112E">
            <w:pPr>
              <w:pStyle w:val="ConsPlusNormal"/>
            </w:pPr>
          </w:p>
        </w:tc>
      </w:tr>
      <w:tr w:rsidR="006B0B7E" w:rsidRPr="008C02F3" w:rsidTr="0093112E">
        <w:tc>
          <w:tcPr>
            <w:tcW w:w="737" w:type="dxa"/>
          </w:tcPr>
          <w:p w:rsidR="006B0B7E" w:rsidRPr="008C02F3" w:rsidRDefault="006B0B7E" w:rsidP="0093112E">
            <w:pPr>
              <w:pStyle w:val="ConsPlusNormal"/>
            </w:pPr>
          </w:p>
        </w:tc>
        <w:tc>
          <w:tcPr>
            <w:tcW w:w="1969" w:type="dxa"/>
          </w:tcPr>
          <w:p w:rsidR="006B0B7E" w:rsidRPr="008C02F3" w:rsidRDefault="006B0B7E" w:rsidP="0093112E">
            <w:pPr>
              <w:pStyle w:val="ConsPlusNormal"/>
            </w:pPr>
          </w:p>
        </w:tc>
        <w:tc>
          <w:tcPr>
            <w:tcW w:w="1053" w:type="dxa"/>
            <w:gridSpan w:val="2"/>
          </w:tcPr>
          <w:p w:rsidR="006B0B7E" w:rsidRPr="008C02F3" w:rsidRDefault="006B0B7E" w:rsidP="0093112E">
            <w:pPr>
              <w:pStyle w:val="ConsPlusNormal"/>
            </w:pPr>
          </w:p>
        </w:tc>
        <w:tc>
          <w:tcPr>
            <w:tcW w:w="948" w:type="dxa"/>
          </w:tcPr>
          <w:p w:rsidR="006B0B7E" w:rsidRPr="008C02F3" w:rsidRDefault="006B0B7E" w:rsidP="0093112E">
            <w:pPr>
              <w:pStyle w:val="ConsPlusNormal"/>
            </w:pPr>
          </w:p>
        </w:tc>
        <w:tc>
          <w:tcPr>
            <w:tcW w:w="3738" w:type="dxa"/>
          </w:tcPr>
          <w:p w:rsidR="006B0B7E" w:rsidRPr="008C02F3" w:rsidRDefault="006B0B7E" w:rsidP="0093112E">
            <w:pPr>
              <w:pStyle w:val="ConsPlusNormal"/>
            </w:pPr>
          </w:p>
        </w:tc>
        <w:tc>
          <w:tcPr>
            <w:tcW w:w="1638" w:type="dxa"/>
          </w:tcPr>
          <w:p w:rsidR="006B0B7E" w:rsidRPr="008C02F3" w:rsidRDefault="006B0B7E" w:rsidP="0093112E">
            <w:pPr>
              <w:pStyle w:val="ConsPlusNormal"/>
            </w:pPr>
          </w:p>
        </w:tc>
        <w:tc>
          <w:tcPr>
            <w:tcW w:w="2028" w:type="dxa"/>
          </w:tcPr>
          <w:p w:rsidR="006B0B7E" w:rsidRPr="008C02F3" w:rsidRDefault="006B0B7E" w:rsidP="0093112E">
            <w:pPr>
              <w:pStyle w:val="ConsPlusNormal"/>
            </w:pPr>
          </w:p>
        </w:tc>
      </w:tr>
      <w:tr w:rsidR="006B0B7E" w:rsidRPr="008C02F3" w:rsidTr="0093112E">
        <w:tc>
          <w:tcPr>
            <w:tcW w:w="737" w:type="dxa"/>
          </w:tcPr>
          <w:p w:rsidR="006B0B7E" w:rsidRPr="008C02F3" w:rsidRDefault="006B0B7E" w:rsidP="0093112E">
            <w:pPr>
              <w:pStyle w:val="ConsPlusNormal"/>
            </w:pPr>
          </w:p>
        </w:tc>
        <w:tc>
          <w:tcPr>
            <w:tcW w:w="1969" w:type="dxa"/>
          </w:tcPr>
          <w:p w:rsidR="006B0B7E" w:rsidRPr="008C02F3" w:rsidRDefault="006B0B7E" w:rsidP="0093112E">
            <w:pPr>
              <w:pStyle w:val="ConsPlusNormal"/>
            </w:pPr>
          </w:p>
        </w:tc>
        <w:tc>
          <w:tcPr>
            <w:tcW w:w="1053" w:type="dxa"/>
            <w:gridSpan w:val="2"/>
          </w:tcPr>
          <w:p w:rsidR="006B0B7E" w:rsidRPr="008C02F3" w:rsidRDefault="006B0B7E" w:rsidP="0093112E">
            <w:pPr>
              <w:pStyle w:val="ConsPlusNormal"/>
            </w:pPr>
          </w:p>
        </w:tc>
        <w:tc>
          <w:tcPr>
            <w:tcW w:w="948" w:type="dxa"/>
          </w:tcPr>
          <w:p w:rsidR="006B0B7E" w:rsidRPr="008C02F3" w:rsidRDefault="006B0B7E" w:rsidP="0093112E">
            <w:pPr>
              <w:pStyle w:val="ConsPlusNormal"/>
            </w:pPr>
          </w:p>
        </w:tc>
        <w:tc>
          <w:tcPr>
            <w:tcW w:w="3738" w:type="dxa"/>
          </w:tcPr>
          <w:p w:rsidR="006B0B7E" w:rsidRPr="008C02F3" w:rsidRDefault="006B0B7E" w:rsidP="0093112E">
            <w:pPr>
              <w:pStyle w:val="ConsPlusNormal"/>
            </w:pPr>
          </w:p>
        </w:tc>
        <w:tc>
          <w:tcPr>
            <w:tcW w:w="1638" w:type="dxa"/>
          </w:tcPr>
          <w:p w:rsidR="006B0B7E" w:rsidRPr="008C02F3" w:rsidRDefault="006B0B7E" w:rsidP="0093112E">
            <w:pPr>
              <w:pStyle w:val="ConsPlusNormal"/>
            </w:pPr>
          </w:p>
        </w:tc>
        <w:tc>
          <w:tcPr>
            <w:tcW w:w="2028" w:type="dxa"/>
          </w:tcPr>
          <w:p w:rsidR="006B0B7E" w:rsidRPr="008C02F3" w:rsidRDefault="006B0B7E" w:rsidP="0093112E">
            <w:pPr>
              <w:pStyle w:val="ConsPlusNormal"/>
            </w:pPr>
          </w:p>
        </w:tc>
      </w:tr>
      <w:tr w:rsidR="006B0B7E" w:rsidRPr="008C02F3" w:rsidTr="0093112E">
        <w:tblPrEx>
          <w:tblBorders>
            <w:left w:val="nil"/>
          </w:tblBorders>
        </w:tblPrEx>
        <w:tc>
          <w:tcPr>
            <w:tcW w:w="3166" w:type="dxa"/>
            <w:gridSpan w:val="3"/>
            <w:tcBorders>
              <w:left w:val="nil"/>
              <w:bottom w:val="nil"/>
            </w:tcBorders>
          </w:tcPr>
          <w:p w:rsidR="006B0B7E" w:rsidRPr="008C02F3" w:rsidRDefault="006B0B7E" w:rsidP="0093112E">
            <w:pPr>
              <w:pStyle w:val="ConsPlusNormal"/>
            </w:pPr>
          </w:p>
        </w:tc>
        <w:tc>
          <w:tcPr>
            <w:tcW w:w="1541" w:type="dxa"/>
            <w:gridSpan w:val="2"/>
          </w:tcPr>
          <w:p w:rsidR="006B0B7E" w:rsidRPr="008C02F3" w:rsidRDefault="006B0B7E" w:rsidP="0093112E">
            <w:pPr>
              <w:pStyle w:val="ConsPlusNormal"/>
              <w:jc w:val="both"/>
            </w:pPr>
            <w:r w:rsidRPr="008C02F3">
              <w:t>Итого</w:t>
            </w:r>
          </w:p>
        </w:tc>
        <w:tc>
          <w:tcPr>
            <w:tcW w:w="3738" w:type="dxa"/>
          </w:tcPr>
          <w:p w:rsidR="006B0B7E" w:rsidRPr="008C02F3" w:rsidRDefault="006B0B7E" w:rsidP="0093112E">
            <w:pPr>
              <w:pStyle w:val="ConsPlusNormal"/>
            </w:pPr>
          </w:p>
        </w:tc>
        <w:tc>
          <w:tcPr>
            <w:tcW w:w="1638" w:type="dxa"/>
          </w:tcPr>
          <w:p w:rsidR="006B0B7E" w:rsidRPr="008C02F3" w:rsidRDefault="006B0B7E" w:rsidP="0093112E">
            <w:pPr>
              <w:pStyle w:val="ConsPlusNormal"/>
            </w:pPr>
          </w:p>
        </w:tc>
        <w:tc>
          <w:tcPr>
            <w:tcW w:w="2028" w:type="dxa"/>
          </w:tcPr>
          <w:p w:rsidR="006B0B7E" w:rsidRPr="008C02F3" w:rsidRDefault="006B0B7E" w:rsidP="0093112E">
            <w:pPr>
              <w:pStyle w:val="ConsPlusNormal"/>
            </w:pPr>
          </w:p>
        </w:tc>
      </w:tr>
    </w:tbl>
    <w:p w:rsidR="006B0B7E" w:rsidRPr="008C02F3" w:rsidRDefault="006B0B7E" w:rsidP="006B0B7E">
      <w:pPr>
        <w:pStyle w:val="ConsPlusNormal"/>
        <w:jc w:val="both"/>
      </w:pPr>
    </w:p>
    <w:p w:rsidR="006B0B7E" w:rsidRPr="008C02F3" w:rsidRDefault="006B0B7E" w:rsidP="006B0B7E">
      <w:pPr>
        <w:pStyle w:val="ConsPlusNonformat"/>
        <w:jc w:val="both"/>
      </w:pPr>
      <w:r w:rsidRPr="008C02F3">
        <w:t xml:space="preserve">                                                  Номер лицевого счета ____</w:t>
      </w:r>
    </w:p>
    <w:p w:rsidR="006B0B7E" w:rsidRPr="008C02F3" w:rsidRDefault="006B0B7E" w:rsidP="006B0B7E">
      <w:pPr>
        <w:pStyle w:val="ConsPlusNonformat"/>
        <w:jc w:val="both"/>
      </w:pPr>
      <w:r w:rsidRPr="008C02F3">
        <w:t xml:space="preserve">                                                  на "___" ________ 20__ г.</w:t>
      </w:r>
    </w:p>
    <w:p w:rsidR="006B0B7E" w:rsidRPr="008C02F3" w:rsidRDefault="006B0B7E" w:rsidP="006B0B7E">
      <w:pPr>
        <w:pStyle w:val="ConsPlusNonformat"/>
        <w:jc w:val="both"/>
      </w:pPr>
    </w:p>
    <w:p w:rsidR="006B0B7E" w:rsidRPr="008C02F3" w:rsidRDefault="006B0B7E" w:rsidP="006B0B7E">
      <w:pPr>
        <w:pStyle w:val="ConsPlusNonformat"/>
        <w:jc w:val="both"/>
      </w:pPr>
      <w:r w:rsidRPr="008C02F3">
        <w:t xml:space="preserve">         3. Операции с источниками финансирования дефицита бюджета</w:t>
      </w:r>
    </w:p>
    <w:p w:rsidR="006B0B7E" w:rsidRPr="008C02F3" w:rsidRDefault="006B0B7E" w:rsidP="006B0B7E">
      <w:pPr>
        <w:pStyle w:val="ConsPlusNonformat"/>
        <w:jc w:val="both"/>
      </w:pPr>
    </w:p>
    <w:p w:rsidR="006B0B7E" w:rsidRPr="008C02F3" w:rsidRDefault="006B0B7E" w:rsidP="006B0B7E">
      <w:pPr>
        <w:pStyle w:val="ConsPlusNonformat"/>
        <w:jc w:val="both"/>
      </w:pPr>
      <w:r w:rsidRPr="008C02F3">
        <w:t xml:space="preserve">                3.1. Изменение остатков на лицевом счете</w:t>
      </w:r>
    </w:p>
    <w:p w:rsidR="006B0B7E" w:rsidRPr="008C02F3" w:rsidRDefault="006B0B7E" w:rsidP="006B0B7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20"/>
        <w:gridCol w:w="4349"/>
        <w:gridCol w:w="4081"/>
      </w:tblGrid>
      <w:tr w:rsidR="006B0B7E" w:rsidRPr="008C02F3" w:rsidTr="0093112E">
        <w:tc>
          <w:tcPr>
            <w:tcW w:w="2820" w:type="dxa"/>
          </w:tcPr>
          <w:p w:rsidR="006B0B7E" w:rsidRPr="008C02F3" w:rsidRDefault="006B0B7E" w:rsidP="0093112E">
            <w:pPr>
              <w:pStyle w:val="ConsPlusNormal"/>
              <w:jc w:val="center"/>
            </w:pPr>
            <w:r w:rsidRPr="008C02F3">
              <w:t>Наименование показателя</w:t>
            </w:r>
          </w:p>
        </w:tc>
        <w:tc>
          <w:tcPr>
            <w:tcW w:w="4349" w:type="dxa"/>
          </w:tcPr>
          <w:p w:rsidR="006B0B7E" w:rsidRPr="008C02F3" w:rsidRDefault="006B0B7E" w:rsidP="0093112E">
            <w:pPr>
              <w:pStyle w:val="ConsPlusNormal"/>
              <w:jc w:val="center"/>
            </w:pPr>
            <w:r w:rsidRPr="008C02F3">
              <w:t>Поступления (с начала текущего финансового года)</w:t>
            </w:r>
          </w:p>
        </w:tc>
        <w:tc>
          <w:tcPr>
            <w:tcW w:w="4081" w:type="dxa"/>
          </w:tcPr>
          <w:p w:rsidR="006B0B7E" w:rsidRPr="008C02F3" w:rsidRDefault="006B0B7E" w:rsidP="0093112E">
            <w:pPr>
              <w:pStyle w:val="ConsPlusNormal"/>
              <w:jc w:val="center"/>
            </w:pPr>
            <w:r w:rsidRPr="008C02F3">
              <w:t>Выплаты (с начала текущего финансового года)</w:t>
            </w:r>
          </w:p>
        </w:tc>
      </w:tr>
      <w:tr w:rsidR="006B0B7E" w:rsidRPr="008C02F3" w:rsidTr="0093112E">
        <w:tc>
          <w:tcPr>
            <w:tcW w:w="2820" w:type="dxa"/>
          </w:tcPr>
          <w:p w:rsidR="006B0B7E" w:rsidRPr="008C02F3" w:rsidRDefault="006B0B7E" w:rsidP="0093112E">
            <w:pPr>
              <w:pStyle w:val="ConsPlusNormal"/>
              <w:jc w:val="center"/>
            </w:pPr>
            <w:r w:rsidRPr="008C02F3">
              <w:t>1</w:t>
            </w:r>
          </w:p>
        </w:tc>
        <w:tc>
          <w:tcPr>
            <w:tcW w:w="4349" w:type="dxa"/>
          </w:tcPr>
          <w:p w:rsidR="006B0B7E" w:rsidRPr="008C02F3" w:rsidRDefault="006B0B7E" w:rsidP="0093112E">
            <w:pPr>
              <w:pStyle w:val="ConsPlusNormal"/>
              <w:jc w:val="center"/>
            </w:pPr>
            <w:r w:rsidRPr="008C02F3">
              <w:t>2</w:t>
            </w:r>
          </w:p>
        </w:tc>
        <w:tc>
          <w:tcPr>
            <w:tcW w:w="4081" w:type="dxa"/>
          </w:tcPr>
          <w:p w:rsidR="006B0B7E" w:rsidRPr="008C02F3" w:rsidRDefault="006B0B7E" w:rsidP="0093112E">
            <w:pPr>
              <w:pStyle w:val="ConsPlusNormal"/>
              <w:jc w:val="center"/>
            </w:pPr>
            <w:r w:rsidRPr="008C02F3">
              <w:t>3</w:t>
            </w:r>
          </w:p>
        </w:tc>
      </w:tr>
      <w:tr w:rsidR="006B0B7E" w:rsidRPr="008C02F3" w:rsidTr="0093112E">
        <w:tc>
          <w:tcPr>
            <w:tcW w:w="2820" w:type="dxa"/>
          </w:tcPr>
          <w:p w:rsidR="006B0B7E" w:rsidRPr="008C02F3" w:rsidRDefault="006B0B7E" w:rsidP="0093112E">
            <w:pPr>
              <w:pStyle w:val="ConsPlusNormal"/>
              <w:jc w:val="both"/>
            </w:pPr>
            <w:r w:rsidRPr="008C02F3">
              <w:t>на начало дня</w:t>
            </w:r>
          </w:p>
        </w:tc>
        <w:tc>
          <w:tcPr>
            <w:tcW w:w="4349" w:type="dxa"/>
          </w:tcPr>
          <w:p w:rsidR="006B0B7E" w:rsidRPr="008C02F3" w:rsidRDefault="006B0B7E" w:rsidP="0093112E">
            <w:pPr>
              <w:pStyle w:val="ConsPlusNormal"/>
              <w:jc w:val="both"/>
            </w:pPr>
          </w:p>
        </w:tc>
        <w:tc>
          <w:tcPr>
            <w:tcW w:w="4081" w:type="dxa"/>
          </w:tcPr>
          <w:p w:rsidR="006B0B7E" w:rsidRPr="008C02F3" w:rsidRDefault="006B0B7E" w:rsidP="0093112E">
            <w:pPr>
              <w:pStyle w:val="ConsPlusNormal"/>
              <w:jc w:val="both"/>
            </w:pPr>
          </w:p>
        </w:tc>
      </w:tr>
      <w:tr w:rsidR="006B0B7E" w:rsidRPr="008C02F3" w:rsidTr="0093112E">
        <w:tc>
          <w:tcPr>
            <w:tcW w:w="2820" w:type="dxa"/>
          </w:tcPr>
          <w:p w:rsidR="006B0B7E" w:rsidRPr="008C02F3" w:rsidRDefault="006B0B7E" w:rsidP="0093112E">
            <w:pPr>
              <w:pStyle w:val="ConsPlusNormal"/>
              <w:jc w:val="both"/>
            </w:pPr>
            <w:r w:rsidRPr="008C02F3">
              <w:t>на конец дня</w:t>
            </w:r>
          </w:p>
        </w:tc>
        <w:tc>
          <w:tcPr>
            <w:tcW w:w="4349" w:type="dxa"/>
          </w:tcPr>
          <w:p w:rsidR="006B0B7E" w:rsidRPr="008C02F3" w:rsidRDefault="006B0B7E" w:rsidP="0093112E">
            <w:pPr>
              <w:pStyle w:val="ConsPlusNormal"/>
              <w:jc w:val="both"/>
            </w:pPr>
          </w:p>
        </w:tc>
        <w:tc>
          <w:tcPr>
            <w:tcW w:w="4081" w:type="dxa"/>
          </w:tcPr>
          <w:p w:rsidR="006B0B7E" w:rsidRPr="008C02F3" w:rsidRDefault="006B0B7E" w:rsidP="0093112E">
            <w:pPr>
              <w:pStyle w:val="ConsPlusNormal"/>
              <w:jc w:val="both"/>
            </w:pPr>
          </w:p>
        </w:tc>
      </w:tr>
    </w:tbl>
    <w:p w:rsidR="006B0B7E" w:rsidRPr="008C02F3" w:rsidRDefault="006B0B7E" w:rsidP="006B0B7E">
      <w:pPr>
        <w:pStyle w:val="ConsPlusNormal"/>
        <w:jc w:val="both"/>
      </w:pPr>
    </w:p>
    <w:p w:rsidR="006B0B7E" w:rsidRPr="008C02F3" w:rsidRDefault="006B0B7E" w:rsidP="006B0B7E">
      <w:pPr>
        <w:pStyle w:val="ConsPlusNonformat"/>
        <w:jc w:val="both"/>
      </w:pPr>
      <w:r w:rsidRPr="008C02F3">
        <w:t xml:space="preserve">                             3.2. Поступления</w:t>
      </w:r>
    </w:p>
    <w:p w:rsidR="006B0B7E" w:rsidRPr="008C02F3" w:rsidRDefault="006B0B7E" w:rsidP="006B0B7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29"/>
        <w:gridCol w:w="1998"/>
        <w:gridCol w:w="1755"/>
        <w:gridCol w:w="1043"/>
        <w:gridCol w:w="1063"/>
        <w:gridCol w:w="3042"/>
      </w:tblGrid>
      <w:tr w:rsidR="006B0B7E" w:rsidRPr="008C02F3" w:rsidTr="0093112E">
        <w:tc>
          <w:tcPr>
            <w:tcW w:w="829" w:type="dxa"/>
            <w:vMerge w:val="restart"/>
          </w:tcPr>
          <w:p w:rsidR="006B0B7E" w:rsidRPr="008C02F3" w:rsidRDefault="006B0B7E" w:rsidP="0093112E">
            <w:pPr>
              <w:pStyle w:val="ConsPlusNormal"/>
              <w:jc w:val="center"/>
            </w:pPr>
            <w:r w:rsidRPr="008C02F3">
              <w:t>N п/п</w:t>
            </w:r>
          </w:p>
        </w:tc>
        <w:tc>
          <w:tcPr>
            <w:tcW w:w="5859" w:type="dxa"/>
            <w:gridSpan w:val="4"/>
          </w:tcPr>
          <w:p w:rsidR="006B0B7E" w:rsidRPr="008C02F3" w:rsidRDefault="006B0B7E" w:rsidP="0093112E">
            <w:pPr>
              <w:pStyle w:val="ConsPlusNormal"/>
              <w:jc w:val="center"/>
            </w:pPr>
            <w:r w:rsidRPr="008C02F3">
              <w:t>Документ</w:t>
            </w:r>
          </w:p>
        </w:tc>
        <w:tc>
          <w:tcPr>
            <w:tcW w:w="3042" w:type="dxa"/>
            <w:vMerge w:val="restart"/>
          </w:tcPr>
          <w:p w:rsidR="006B0B7E" w:rsidRPr="008C02F3" w:rsidRDefault="006B0B7E" w:rsidP="0093112E">
            <w:pPr>
              <w:pStyle w:val="ConsPlusNormal"/>
              <w:jc w:val="center"/>
            </w:pPr>
            <w:r w:rsidRPr="008C02F3">
              <w:t>Сумма</w:t>
            </w:r>
          </w:p>
        </w:tc>
      </w:tr>
      <w:tr w:rsidR="006B0B7E" w:rsidRPr="008C02F3" w:rsidTr="0093112E">
        <w:tc>
          <w:tcPr>
            <w:tcW w:w="829" w:type="dxa"/>
            <w:vMerge/>
          </w:tcPr>
          <w:p w:rsidR="006B0B7E" w:rsidRPr="008C02F3" w:rsidRDefault="006B0B7E" w:rsidP="0093112E"/>
        </w:tc>
        <w:tc>
          <w:tcPr>
            <w:tcW w:w="1998" w:type="dxa"/>
          </w:tcPr>
          <w:p w:rsidR="006B0B7E" w:rsidRPr="008C02F3" w:rsidRDefault="006B0B7E" w:rsidP="0093112E">
            <w:pPr>
              <w:pStyle w:val="ConsPlusNormal"/>
              <w:jc w:val="center"/>
            </w:pPr>
            <w:r w:rsidRPr="008C02F3">
              <w:t>наименование</w:t>
            </w:r>
          </w:p>
        </w:tc>
        <w:tc>
          <w:tcPr>
            <w:tcW w:w="1755" w:type="dxa"/>
          </w:tcPr>
          <w:p w:rsidR="006B0B7E" w:rsidRPr="008C02F3" w:rsidRDefault="006B0B7E" w:rsidP="0093112E">
            <w:pPr>
              <w:pStyle w:val="ConsPlusNormal"/>
              <w:jc w:val="center"/>
            </w:pPr>
            <w:r w:rsidRPr="008C02F3">
              <w:t>номер</w:t>
            </w:r>
          </w:p>
        </w:tc>
        <w:tc>
          <w:tcPr>
            <w:tcW w:w="2106" w:type="dxa"/>
            <w:gridSpan w:val="2"/>
          </w:tcPr>
          <w:p w:rsidR="006B0B7E" w:rsidRPr="008C02F3" w:rsidRDefault="006B0B7E" w:rsidP="0093112E">
            <w:pPr>
              <w:pStyle w:val="ConsPlusNormal"/>
              <w:jc w:val="center"/>
            </w:pPr>
            <w:r w:rsidRPr="008C02F3">
              <w:t>дата</w:t>
            </w:r>
          </w:p>
        </w:tc>
        <w:tc>
          <w:tcPr>
            <w:tcW w:w="3042" w:type="dxa"/>
            <w:vMerge/>
          </w:tcPr>
          <w:p w:rsidR="006B0B7E" w:rsidRPr="008C02F3" w:rsidRDefault="006B0B7E" w:rsidP="0093112E"/>
        </w:tc>
      </w:tr>
      <w:tr w:rsidR="006B0B7E" w:rsidRPr="008C02F3" w:rsidTr="0093112E">
        <w:tc>
          <w:tcPr>
            <w:tcW w:w="829" w:type="dxa"/>
          </w:tcPr>
          <w:p w:rsidR="006B0B7E" w:rsidRPr="008C02F3" w:rsidRDefault="006B0B7E" w:rsidP="0093112E">
            <w:pPr>
              <w:pStyle w:val="ConsPlusNormal"/>
              <w:jc w:val="center"/>
            </w:pPr>
            <w:r w:rsidRPr="008C02F3">
              <w:t>1</w:t>
            </w:r>
          </w:p>
        </w:tc>
        <w:tc>
          <w:tcPr>
            <w:tcW w:w="1998" w:type="dxa"/>
          </w:tcPr>
          <w:p w:rsidR="006B0B7E" w:rsidRPr="008C02F3" w:rsidRDefault="006B0B7E" w:rsidP="0093112E">
            <w:pPr>
              <w:pStyle w:val="ConsPlusNormal"/>
              <w:jc w:val="center"/>
            </w:pPr>
            <w:r w:rsidRPr="008C02F3">
              <w:t>2</w:t>
            </w:r>
          </w:p>
        </w:tc>
        <w:tc>
          <w:tcPr>
            <w:tcW w:w="1755" w:type="dxa"/>
          </w:tcPr>
          <w:p w:rsidR="006B0B7E" w:rsidRPr="008C02F3" w:rsidRDefault="006B0B7E" w:rsidP="0093112E">
            <w:pPr>
              <w:pStyle w:val="ConsPlusNormal"/>
              <w:jc w:val="center"/>
            </w:pPr>
            <w:r w:rsidRPr="008C02F3">
              <w:t>3</w:t>
            </w:r>
          </w:p>
        </w:tc>
        <w:tc>
          <w:tcPr>
            <w:tcW w:w="2106" w:type="dxa"/>
            <w:gridSpan w:val="2"/>
          </w:tcPr>
          <w:p w:rsidR="006B0B7E" w:rsidRPr="008C02F3" w:rsidRDefault="006B0B7E" w:rsidP="0093112E">
            <w:pPr>
              <w:pStyle w:val="ConsPlusNormal"/>
              <w:jc w:val="center"/>
            </w:pPr>
            <w:r w:rsidRPr="008C02F3">
              <w:t>4</w:t>
            </w:r>
          </w:p>
        </w:tc>
        <w:tc>
          <w:tcPr>
            <w:tcW w:w="3042" w:type="dxa"/>
          </w:tcPr>
          <w:p w:rsidR="006B0B7E" w:rsidRPr="008C02F3" w:rsidRDefault="006B0B7E" w:rsidP="0093112E">
            <w:pPr>
              <w:pStyle w:val="ConsPlusNormal"/>
              <w:jc w:val="center"/>
            </w:pPr>
            <w:r w:rsidRPr="008C02F3">
              <w:t>5</w:t>
            </w:r>
          </w:p>
        </w:tc>
      </w:tr>
      <w:tr w:rsidR="006B0B7E" w:rsidRPr="008C02F3" w:rsidTr="0093112E">
        <w:tc>
          <w:tcPr>
            <w:tcW w:w="829" w:type="dxa"/>
          </w:tcPr>
          <w:p w:rsidR="006B0B7E" w:rsidRPr="008C02F3" w:rsidRDefault="006B0B7E" w:rsidP="0093112E">
            <w:pPr>
              <w:pStyle w:val="ConsPlusNormal"/>
            </w:pPr>
          </w:p>
        </w:tc>
        <w:tc>
          <w:tcPr>
            <w:tcW w:w="1998" w:type="dxa"/>
          </w:tcPr>
          <w:p w:rsidR="006B0B7E" w:rsidRPr="008C02F3" w:rsidRDefault="006B0B7E" w:rsidP="0093112E">
            <w:pPr>
              <w:pStyle w:val="ConsPlusNormal"/>
            </w:pPr>
          </w:p>
        </w:tc>
        <w:tc>
          <w:tcPr>
            <w:tcW w:w="1755" w:type="dxa"/>
          </w:tcPr>
          <w:p w:rsidR="006B0B7E" w:rsidRPr="008C02F3" w:rsidRDefault="006B0B7E" w:rsidP="0093112E">
            <w:pPr>
              <w:pStyle w:val="ConsPlusNormal"/>
            </w:pPr>
          </w:p>
        </w:tc>
        <w:tc>
          <w:tcPr>
            <w:tcW w:w="2106" w:type="dxa"/>
            <w:gridSpan w:val="2"/>
          </w:tcPr>
          <w:p w:rsidR="006B0B7E" w:rsidRPr="008C02F3" w:rsidRDefault="006B0B7E" w:rsidP="0093112E">
            <w:pPr>
              <w:pStyle w:val="ConsPlusNormal"/>
            </w:pPr>
          </w:p>
        </w:tc>
        <w:tc>
          <w:tcPr>
            <w:tcW w:w="3042" w:type="dxa"/>
          </w:tcPr>
          <w:p w:rsidR="006B0B7E" w:rsidRPr="008C02F3" w:rsidRDefault="006B0B7E" w:rsidP="0093112E">
            <w:pPr>
              <w:pStyle w:val="ConsPlusNormal"/>
            </w:pPr>
          </w:p>
        </w:tc>
      </w:tr>
      <w:tr w:rsidR="006B0B7E" w:rsidRPr="008C02F3" w:rsidTr="0093112E">
        <w:tc>
          <w:tcPr>
            <w:tcW w:w="829" w:type="dxa"/>
          </w:tcPr>
          <w:p w:rsidR="006B0B7E" w:rsidRPr="008C02F3" w:rsidRDefault="006B0B7E" w:rsidP="0093112E">
            <w:pPr>
              <w:pStyle w:val="ConsPlusNormal"/>
            </w:pPr>
          </w:p>
        </w:tc>
        <w:tc>
          <w:tcPr>
            <w:tcW w:w="1998" w:type="dxa"/>
          </w:tcPr>
          <w:p w:rsidR="006B0B7E" w:rsidRPr="008C02F3" w:rsidRDefault="006B0B7E" w:rsidP="0093112E">
            <w:pPr>
              <w:pStyle w:val="ConsPlusNormal"/>
            </w:pPr>
          </w:p>
        </w:tc>
        <w:tc>
          <w:tcPr>
            <w:tcW w:w="1755" w:type="dxa"/>
          </w:tcPr>
          <w:p w:rsidR="006B0B7E" w:rsidRPr="008C02F3" w:rsidRDefault="006B0B7E" w:rsidP="0093112E">
            <w:pPr>
              <w:pStyle w:val="ConsPlusNormal"/>
            </w:pPr>
          </w:p>
        </w:tc>
        <w:tc>
          <w:tcPr>
            <w:tcW w:w="2106" w:type="dxa"/>
            <w:gridSpan w:val="2"/>
          </w:tcPr>
          <w:p w:rsidR="006B0B7E" w:rsidRPr="008C02F3" w:rsidRDefault="006B0B7E" w:rsidP="0093112E">
            <w:pPr>
              <w:pStyle w:val="ConsPlusNormal"/>
            </w:pPr>
          </w:p>
        </w:tc>
        <w:tc>
          <w:tcPr>
            <w:tcW w:w="3042" w:type="dxa"/>
          </w:tcPr>
          <w:p w:rsidR="006B0B7E" w:rsidRPr="008C02F3" w:rsidRDefault="006B0B7E" w:rsidP="0093112E">
            <w:pPr>
              <w:pStyle w:val="ConsPlusNormal"/>
            </w:pPr>
          </w:p>
        </w:tc>
      </w:tr>
      <w:tr w:rsidR="006B0B7E" w:rsidRPr="008C02F3" w:rsidTr="0093112E">
        <w:tc>
          <w:tcPr>
            <w:tcW w:w="829" w:type="dxa"/>
          </w:tcPr>
          <w:p w:rsidR="006B0B7E" w:rsidRPr="008C02F3" w:rsidRDefault="006B0B7E" w:rsidP="0093112E">
            <w:pPr>
              <w:pStyle w:val="ConsPlusNormal"/>
            </w:pPr>
          </w:p>
        </w:tc>
        <w:tc>
          <w:tcPr>
            <w:tcW w:w="1998" w:type="dxa"/>
          </w:tcPr>
          <w:p w:rsidR="006B0B7E" w:rsidRPr="008C02F3" w:rsidRDefault="006B0B7E" w:rsidP="0093112E">
            <w:pPr>
              <w:pStyle w:val="ConsPlusNormal"/>
            </w:pPr>
          </w:p>
        </w:tc>
        <w:tc>
          <w:tcPr>
            <w:tcW w:w="1755" w:type="dxa"/>
          </w:tcPr>
          <w:p w:rsidR="006B0B7E" w:rsidRPr="008C02F3" w:rsidRDefault="006B0B7E" w:rsidP="0093112E">
            <w:pPr>
              <w:pStyle w:val="ConsPlusNormal"/>
            </w:pPr>
          </w:p>
        </w:tc>
        <w:tc>
          <w:tcPr>
            <w:tcW w:w="2106" w:type="dxa"/>
            <w:gridSpan w:val="2"/>
          </w:tcPr>
          <w:p w:rsidR="006B0B7E" w:rsidRPr="008C02F3" w:rsidRDefault="006B0B7E" w:rsidP="0093112E">
            <w:pPr>
              <w:pStyle w:val="ConsPlusNormal"/>
            </w:pPr>
          </w:p>
        </w:tc>
        <w:tc>
          <w:tcPr>
            <w:tcW w:w="3042" w:type="dxa"/>
          </w:tcPr>
          <w:p w:rsidR="006B0B7E" w:rsidRPr="008C02F3" w:rsidRDefault="006B0B7E" w:rsidP="0093112E">
            <w:pPr>
              <w:pStyle w:val="ConsPlusNormal"/>
            </w:pPr>
          </w:p>
        </w:tc>
      </w:tr>
      <w:tr w:rsidR="006B0B7E" w:rsidRPr="008C02F3" w:rsidTr="0093112E">
        <w:tc>
          <w:tcPr>
            <w:tcW w:w="829" w:type="dxa"/>
          </w:tcPr>
          <w:p w:rsidR="006B0B7E" w:rsidRPr="008C02F3" w:rsidRDefault="006B0B7E" w:rsidP="0093112E">
            <w:pPr>
              <w:pStyle w:val="ConsPlusNormal"/>
            </w:pPr>
          </w:p>
        </w:tc>
        <w:tc>
          <w:tcPr>
            <w:tcW w:w="1998" w:type="dxa"/>
          </w:tcPr>
          <w:p w:rsidR="006B0B7E" w:rsidRPr="008C02F3" w:rsidRDefault="006B0B7E" w:rsidP="0093112E">
            <w:pPr>
              <w:pStyle w:val="ConsPlusNormal"/>
            </w:pPr>
          </w:p>
        </w:tc>
        <w:tc>
          <w:tcPr>
            <w:tcW w:w="1755" w:type="dxa"/>
          </w:tcPr>
          <w:p w:rsidR="006B0B7E" w:rsidRPr="008C02F3" w:rsidRDefault="006B0B7E" w:rsidP="0093112E">
            <w:pPr>
              <w:pStyle w:val="ConsPlusNormal"/>
            </w:pPr>
          </w:p>
        </w:tc>
        <w:tc>
          <w:tcPr>
            <w:tcW w:w="2106" w:type="dxa"/>
            <w:gridSpan w:val="2"/>
          </w:tcPr>
          <w:p w:rsidR="006B0B7E" w:rsidRPr="008C02F3" w:rsidRDefault="006B0B7E" w:rsidP="0093112E">
            <w:pPr>
              <w:pStyle w:val="ConsPlusNormal"/>
            </w:pPr>
          </w:p>
        </w:tc>
        <w:tc>
          <w:tcPr>
            <w:tcW w:w="3042" w:type="dxa"/>
          </w:tcPr>
          <w:p w:rsidR="006B0B7E" w:rsidRPr="008C02F3" w:rsidRDefault="006B0B7E" w:rsidP="0093112E">
            <w:pPr>
              <w:pStyle w:val="ConsPlusNormal"/>
            </w:pPr>
          </w:p>
        </w:tc>
      </w:tr>
      <w:tr w:rsidR="006B0B7E" w:rsidRPr="008C02F3" w:rsidTr="0093112E">
        <w:tblPrEx>
          <w:tblBorders>
            <w:left w:val="nil"/>
          </w:tblBorders>
        </w:tblPrEx>
        <w:tc>
          <w:tcPr>
            <w:tcW w:w="5625" w:type="dxa"/>
            <w:gridSpan w:val="4"/>
            <w:tcBorders>
              <w:left w:val="nil"/>
              <w:bottom w:val="nil"/>
            </w:tcBorders>
          </w:tcPr>
          <w:p w:rsidR="006B0B7E" w:rsidRPr="008C02F3" w:rsidRDefault="006B0B7E" w:rsidP="0093112E">
            <w:pPr>
              <w:pStyle w:val="ConsPlusNormal"/>
            </w:pPr>
          </w:p>
        </w:tc>
        <w:tc>
          <w:tcPr>
            <w:tcW w:w="1063" w:type="dxa"/>
          </w:tcPr>
          <w:p w:rsidR="006B0B7E" w:rsidRPr="008C02F3" w:rsidRDefault="006B0B7E" w:rsidP="0093112E">
            <w:pPr>
              <w:pStyle w:val="ConsPlusNormal"/>
              <w:jc w:val="both"/>
            </w:pPr>
            <w:r w:rsidRPr="008C02F3">
              <w:t>Итого</w:t>
            </w:r>
          </w:p>
        </w:tc>
        <w:tc>
          <w:tcPr>
            <w:tcW w:w="3042" w:type="dxa"/>
          </w:tcPr>
          <w:p w:rsidR="006B0B7E" w:rsidRPr="008C02F3" w:rsidRDefault="006B0B7E" w:rsidP="0093112E">
            <w:pPr>
              <w:pStyle w:val="ConsPlusNormal"/>
            </w:pPr>
          </w:p>
        </w:tc>
      </w:tr>
    </w:tbl>
    <w:p w:rsidR="006B0B7E" w:rsidRPr="008C02F3" w:rsidRDefault="006B0B7E" w:rsidP="006B0B7E">
      <w:pPr>
        <w:pStyle w:val="ConsPlusNormal"/>
        <w:jc w:val="both"/>
      </w:pPr>
    </w:p>
    <w:p w:rsidR="006B0B7E" w:rsidRPr="008C02F3" w:rsidRDefault="006B0B7E" w:rsidP="006B0B7E">
      <w:pPr>
        <w:pStyle w:val="ConsPlusNonformat"/>
        <w:jc w:val="both"/>
      </w:pPr>
      <w:r w:rsidRPr="008C02F3">
        <w:t xml:space="preserve">                               3.3. Выплаты</w:t>
      </w:r>
    </w:p>
    <w:p w:rsidR="006B0B7E" w:rsidRPr="008C02F3" w:rsidRDefault="006B0B7E" w:rsidP="006B0B7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2"/>
        <w:gridCol w:w="2544"/>
        <w:gridCol w:w="1287"/>
        <w:gridCol w:w="1170"/>
        <w:gridCol w:w="2594"/>
        <w:gridCol w:w="1212"/>
        <w:gridCol w:w="1521"/>
        <w:gridCol w:w="1233"/>
      </w:tblGrid>
      <w:tr w:rsidR="006B0B7E" w:rsidRPr="008C02F3" w:rsidTr="0093112E">
        <w:tc>
          <w:tcPr>
            <w:tcW w:w="702" w:type="dxa"/>
            <w:vMerge w:val="restart"/>
          </w:tcPr>
          <w:p w:rsidR="006B0B7E" w:rsidRPr="008C02F3" w:rsidRDefault="006B0B7E" w:rsidP="0093112E">
            <w:pPr>
              <w:pStyle w:val="ConsPlusNormal"/>
              <w:jc w:val="center"/>
            </w:pPr>
            <w:r w:rsidRPr="008C02F3">
              <w:t>N п/п</w:t>
            </w:r>
          </w:p>
        </w:tc>
        <w:tc>
          <w:tcPr>
            <w:tcW w:w="5001" w:type="dxa"/>
            <w:gridSpan w:val="3"/>
          </w:tcPr>
          <w:p w:rsidR="006B0B7E" w:rsidRPr="008C02F3" w:rsidRDefault="006B0B7E" w:rsidP="0093112E">
            <w:pPr>
              <w:pStyle w:val="ConsPlusNormal"/>
              <w:jc w:val="center"/>
            </w:pPr>
            <w:r w:rsidRPr="008C02F3">
              <w:t>Документ, подтверждающий проведение операции</w:t>
            </w:r>
          </w:p>
        </w:tc>
        <w:tc>
          <w:tcPr>
            <w:tcW w:w="5327" w:type="dxa"/>
            <w:gridSpan w:val="3"/>
          </w:tcPr>
          <w:p w:rsidR="006B0B7E" w:rsidRPr="008C02F3" w:rsidRDefault="006B0B7E" w:rsidP="0093112E">
            <w:pPr>
              <w:pStyle w:val="ConsPlusNormal"/>
              <w:jc w:val="center"/>
            </w:pPr>
            <w:r w:rsidRPr="008C02F3">
              <w:t>Документ администратора источников финансирования</w:t>
            </w:r>
          </w:p>
        </w:tc>
        <w:tc>
          <w:tcPr>
            <w:tcW w:w="1233" w:type="dxa"/>
            <w:vMerge w:val="restart"/>
          </w:tcPr>
          <w:p w:rsidR="006B0B7E" w:rsidRPr="008C02F3" w:rsidRDefault="006B0B7E" w:rsidP="0093112E">
            <w:pPr>
              <w:pStyle w:val="ConsPlusNormal"/>
              <w:jc w:val="center"/>
            </w:pPr>
            <w:r w:rsidRPr="008C02F3">
              <w:t>Сумма</w:t>
            </w:r>
          </w:p>
        </w:tc>
      </w:tr>
      <w:tr w:rsidR="006B0B7E" w:rsidRPr="008C02F3" w:rsidTr="0093112E">
        <w:tc>
          <w:tcPr>
            <w:tcW w:w="702" w:type="dxa"/>
            <w:vMerge/>
          </w:tcPr>
          <w:p w:rsidR="006B0B7E" w:rsidRPr="008C02F3" w:rsidRDefault="006B0B7E" w:rsidP="0093112E"/>
        </w:tc>
        <w:tc>
          <w:tcPr>
            <w:tcW w:w="2544" w:type="dxa"/>
          </w:tcPr>
          <w:p w:rsidR="006B0B7E" w:rsidRPr="008C02F3" w:rsidRDefault="006B0B7E" w:rsidP="0093112E">
            <w:pPr>
              <w:pStyle w:val="ConsPlusNormal"/>
              <w:jc w:val="center"/>
            </w:pPr>
            <w:r w:rsidRPr="008C02F3">
              <w:t>наименование</w:t>
            </w:r>
          </w:p>
        </w:tc>
        <w:tc>
          <w:tcPr>
            <w:tcW w:w="1287" w:type="dxa"/>
          </w:tcPr>
          <w:p w:rsidR="006B0B7E" w:rsidRPr="008C02F3" w:rsidRDefault="006B0B7E" w:rsidP="0093112E">
            <w:pPr>
              <w:pStyle w:val="ConsPlusNormal"/>
              <w:jc w:val="center"/>
            </w:pPr>
            <w:r w:rsidRPr="008C02F3">
              <w:t>номер</w:t>
            </w:r>
          </w:p>
        </w:tc>
        <w:tc>
          <w:tcPr>
            <w:tcW w:w="1170" w:type="dxa"/>
          </w:tcPr>
          <w:p w:rsidR="006B0B7E" w:rsidRPr="008C02F3" w:rsidRDefault="006B0B7E" w:rsidP="0093112E">
            <w:pPr>
              <w:pStyle w:val="ConsPlusNormal"/>
              <w:jc w:val="center"/>
            </w:pPr>
            <w:r w:rsidRPr="008C02F3">
              <w:t>дата</w:t>
            </w:r>
          </w:p>
        </w:tc>
        <w:tc>
          <w:tcPr>
            <w:tcW w:w="2594" w:type="dxa"/>
          </w:tcPr>
          <w:p w:rsidR="006B0B7E" w:rsidRPr="008C02F3" w:rsidRDefault="006B0B7E" w:rsidP="0093112E">
            <w:pPr>
              <w:pStyle w:val="ConsPlusNormal"/>
              <w:jc w:val="center"/>
            </w:pPr>
            <w:r w:rsidRPr="008C02F3">
              <w:t>наименование</w:t>
            </w:r>
          </w:p>
        </w:tc>
        <w:tc>
          <w:tcPr>
            <w:tcW w:w="1212" w:type="dxa"/>
          </w:tcPr>
          <w:p w:rsidR="006B0B7E" w:rsidRPr="008C02F3" w:rsidRDefault="006B0B7E" w:rsidP="0093112E">
            <w:pPr>
              <w:pStyle w:val="ConsPlusNormal"/>
              <w:jc w:val="center"/>
            </w:pPr>
            <w:r w:rsidRPr="008C02F3">
              <w:t>номер</w:t>
            </w:r>
          </w:p>
        </w:tc>
        <w:tc>
          <w:tcPr>
            <w:tcW w:w="1521" w:type="dxa"/>
          </w:tcPr>
          <w:p w:rsidR="006B0B7E" w:rsidRPr="008C02F3" w:rsidRDefault="006B0B7E" w:rsidP="0093112E">
            <w:pPr>
              <w:pStyle w:val="ConsPlusNormal"/>
              <w:jc w:val="center"/>
            </w:pPr>
            <w:r w:rsidRPr="008C02F3">
              <w:t>дата</w:t>
            </w:r>
          </w:p>
        </w:tc>
        <w:tc>
          <w:tcPr>
            <w:tcW w:w="1233" w:type="dxa"/>
            <w:vMerge/>
          </w:tcPr>
          <w:p w:rsidR="006B0B7E" w:rsidRPr="008C02F3" w:rsidRDefault="006B0B7E" w:rsidP="0093112E"/>
        </w:tc>
      </w:tr>
      <w:tr w:rsidR="006B0B7E" w:rsidRPr="008C02F3" w:rsidTr="0093112E">
        <w:tc>
          <w:tcPr>
            <w:tcW w:w="702" w:type="dxa"/>
          </w:tcPr>
          <w:p w:rsidR="006B0B7E" w:rsidRPr="008C02F3" w:rsidRDefault="006B0B7E" w:rsidP="0093112E">
            <w:pPr>
              <w:pStyle w:val="ConsPlusNormal"/>
              <w:jc w:val="center"/>
            </w:pPr>
            <w:r w:rsidRPr="008C02F3">
              <w:t>1</w:t>
            </w:r>
          </w:p>
        </w:tc>
        <w:tc>
          <w:tcPr>
            <w:tcW w:w="2544" w:type="dxa"/>
          </w:tcPr>
          <w:p w:rsidR="006B0B7E" w:rsidRPr="008C02F3" w:rsidRDefault="006B0B7E" w:rsidP="0093112E">
            <w:pPr>
              <w:pStyle w:val="ConsPlusNormal"/>
              <w:jc w:val="center"/>
            </w:pPr>
            <w:r w:rsidRPr="008C02F3">
              <w:t>2</w:t>
            </w:r>
          </w:p>
        </w:tc>
        <w:tc>
          <w:tcPr>
            <w:tcW w:w="1287" w:type="dxa"/>
          </w:tcPr>
          <w:p w:rsidR="006B0B7E" w:rsidRPr="008C02F3" w:rsidRDefault="006B0B7E" w:rsidP="0093112E">
            <w:pPr>
              <w:pStyle w:val="ConsPlusNormal"/>
              <w:jc w:val="center"/>
            </w:pPr>
            <w:r w:rsidRPr="008C02F3">
              <w:t>3</w:t>
            </w:r>
          </w:p>
        </w:tc>
        <w:tc>
          <w:tcPr>
            <w:tcW w:w="1170" w:type="dxa"/>
          </w:tcPr>
          <w:p w:rsidR="006B0B7E" w:rsidRPr="008C02F3" w:rsidRDefault="006B0B7E" w:rsidP="0093112E">
            <w:pPr>
              <w:pStyle w:val="ConsPlusNormal"/>
              <w:jc w:val="center"/>
            </w:pPr>
            <w:r w:rsidRPr="008C02F3">
              <w:t>4</w:t>
            </w:r>
          </w:p>
        </w:tc>
        <w:tc>
          <w:tcPr>
            <w:tcW w:w="2594" w:type="dxa"/>
          </w:tcPr>
          <w:p w:rsidR="006B0B7E" w:rsidRPr="008C02F3" w:rsidRDefault="006B0B7E" w:rsidP="0093112E">
            <w:pPr>
              <w:pStyle w:val="ConsPlusNormal"/>
              <w:jc w:val="center"/>
            </w:pPr>
            <w:r w:rsidRPr="008C02F3">
              <w:t>5</w:t>
            </w:r>
          </w:p>
        </w:tc>
        <w:tc>
          <w:tcPr>
            <w:tcW w:w="1212" w:type="dxa"/>
          </w:tcPr>
          <w:p w:rsidR="006B0B7E" w:rsidRPr="008C02F3" w:rsidRDefault="006B0B7E" w:rsidP="0093112E">
            <w:pPr>
              <w:pStyle w:val="ConsPlusNormal"/>
              <w:jc w:val="center"/>
            </w:pPr>
            <w:r w:rsidRPr="008C02F3">
              <w:t>6</w:t>
            </w:r>
          </w:p>
        </w:tc>
        <w:tc>
          <w:tcPr>
            <w:tcW w:w="1521" w:type="dxa"/>
          </w:tcPr>
          <w:p w:rsidR="006B0B7E" w:rsidRPr="008C02F3" w:rsidRDefault="006B0B7E" w:rsidP="0093112E">
            <w:pPr>
              <w:pStyle w:val="ConsPlusNormal"/>
              <w:jc w:val="center"/>
            </w:pPr>
            <w:r w:rsidRPr="008C02F3">
              <w:t>7</w:t>
            </w:r>
          </w:p>
        </w:tc>
        <w:tc>
          <w:tcPr>
            <w:tcW w:w="1233" w:type="dxa"/>
          </w:tcPr>
          <w:p w:rsidR="006B0B7E" w:rsidRPr="008C02F3" w:rsidRDefault="006B0B7E" w:rsidP="0093112E">
            <w:pPr>
              <w:pStyle w:val="ConsPlusNormal"/>
              <w:jc w:val="center"/>
            </w:pPr>
            <w:r w:rsidRPr="008C02F3">
              <w:t>8</w:t>
            </w:r>
          </w:p>
        </w:tc>
      </w:tr>
      <w:tr w:rsidR="006B0B7E" w:rsidRPr="008C02F3" w:rsidTr="0093112E">
        <w:tc>
          <w:tcPr>
            <w:tcW w:w="702" w:type="dxa"/>
          </w:tcPr>
          <w:p w:rsidR="006B0B7E" w:rsidRPr="008C02F3" w:rsidRDefault="006B0B7E" w:rsidP="0093112E">
            <w:pPr>
              <w:pStyle w:val="ConsPlusNormal"/>
            </w:pPr>
          </w:p>
        </w:tc>
        <w:tc>
          <w:tcPr>
            <w:tcW w:w="2544" w:type="dxa"/>
          </w:tcPr>
          <w:p w:rsidR="006B0B7E" w:rsidRPr="008C02F3" w:rsidRDefault="006B0B7E" w:rsidP="0093112E">
            <w:pPr>
              <w:pStyle w:val="ConsPlusNormal"/>
            </w:pPr>
          </w:p>
        </w:tc>
        <w:tc>
          <w:tcPr>
            <w:tcW w:w="1287" w:type="dxa"/>
          </w:tcPr>
          <w:p w:rsidR="006B0B7E" w:rsidRPr="008C02F3" w:rsidRDefault="006B0B7E" w:rsidP="0093112E">
            <w:pPr>
              <w:pStyle w:val="ConsPlusNormal"/>
            </w:pPr>
          </w:p>
        </w:tc>
        <w:tc>
          <w:tcPr>
            <w:tcW w:w="1170" w:type="dxa"/>
          </w:tcPr>
          <w:p w:rsidR="006B0B7E" w:rsidRPr="008C02F3" w:rsidRDefault="006B0B7E" w:rsidP="0093112E">
            <w:pPr>
              <w:pStyle w:val="ConsPlusNormal"/>
            </w:pPr>
          </w:p>
        </w:tc>
        <w:tc>
          <w:tcPr>
            <w:tcW w:w="2594" w:type="dxa"/>
          </w:tcPr>
          <w:p w:rsidR="006B0B7E" w:rsidRPr="008C02F3" w:rsidRDefault="006B0B7E" w:rsidP="0093112E">
            <w:pPr>
              <w:pStyle w:val="ConsPlusNormal"/>
            </w:pPr>
          </w:p>
        </w:tc>
        <w:tc>
          <w:tcPr>
            <w:tcW w:w="1212" w:type="dxa"/>
          </w:tcPr>
          <w:p w:rsidR="006B0B7E" w:rsidRPr="008C02F3" w:rsidRDefault="006B0B7E" w:rsidP="0093112E">
            <w:pPr>
              <w:pStyle w:val="ConsPlusNormal"/>
            </w:pPr>
          </w:p>
        </w:tc>
        <w:tc>
          <w:tcPr>
            <w:tcW w:w="1521" w:type="dxa"/>
          </w:tcPr>
          <w:p w:rsidR="006B0B7E" w:rsidRPr="008C02F3" w:rsidRDefault="006B0B7E" w:rsidP="0093112E">
            <w:pPr>
              <w:pStyle w:val="ConsPlusNormal"/>
            </w:pPr>
          </w:p>
        </w:tc>
        <w:tc>
          <w:tcPr>
            <w:tcW w:w="1233" w:type="dxa"/>
          </w:tcPr>
          <w:p w:rsidR="006B0B7E" w:rsidRPr="008C02F3" w:rsidRDefault="006B0B7E" w:rsidP="0093112E">
            <w:pPr>
              <w:pStyle w:val="ConsPlusNormal"/>
            </w:pPr>
          </w:p>
        </w:tc>
      </w:tr>
      <w:tr w:rsidR="006B0B7E" w:rsidRPr="008C02F3" w:rsidTr="0093112E">
        <w:tc>
          <w:tcPr>
            <w:tcW w:w="702" w:type="dxa"/>
          </w:tcPr>
          <w:p w:rsidR="006B0B7E" w:rsidRPr="008C02F3" w:rsidRDefault="006B0B7E" w:rsidP="0093112E">
            <w:pPr>
              <w:pStyle w:val="ConsPlusNormal"/>
            </w:pPr>
          </w:p>
        </w:tc>
        <w:tc>
          <w:tcPr>
            <w:tcW w:w="2544" w:type="dxa"/>
          </w:tcPr>
          <w:p w:rsidR="006B0B7E" w:rsidRPr="008C02F3" w:rsidRDefault="006B0B7E" w:rsidP="0093112E">
            <w:pPr>
              <w:pStyle w:val="ConsPlusNormal"/>
            </w:pPr>
          </w:p>
        </w:tc>
        <w:tc>
          <w:tcPr>
            <w:tcW w:w="1287" w:type="dxa"/>
          </w:tcPr>
          <w:p w:rsidR="006B0B7E" w:rsidRPr="008C02F3" w:rsidRDefault="006B0B7E" w:rsidP="0093112E">
            <w:pPr>
              <w:pStyle w:val="ConsPlusNormal"/>
            </w:pPr>
          </w:p>
        </w:tc>
        <w:tc>
          <w:tcPr>
            <w:tcW w:w="1170" w:type="dxa"/>
          </w:tcPr>
          <w:p w:rsidR="006B0B7E" w:rsidRPr="008C02F3" w:rsidRDefault="006B0B7E" w:rsidP="0093112E">
            <w:pPr>
              <w:pStyle w:val="ConsPlusNormal"/>
            </w:pPr>
          </w:p>
        </w:tc>
        <w:tc>
          <w:tcPr>
            <w:tcW w:w="2594" w:type="dxa"/>
          </w:tcPr>
          <w:p w:rsidR="006B0B7E" w:rsidRPr="008C02F3" w:rsidRDefault="006B0B7E" w:rsidP="0093112E">
            <w:pPr>
              <w:pStyle w:val="ConsPlusNormal"/>
            </w:pPr>
          </w:p>
        </w:tc>
        <w:tc>
          <w:tcPr>
            <w:tcW w:w="1212" w:type="dxa"/>
          </w:tcPr>
          <w:p w:rsidR="006B0B7E" w:rsidRPr="008C02F3" w:rsidRDefault="006B0B7E" w:rsidP="0093112E">
            <w:pPr>
              <w:pStyle w:val="ConsPlusNormal"/>
            </w:pPr>
          </w:p>
        </w:tc>
        <w:tc>
          <w:tcPr>
            <w:tcW w:w="1521" w:type="dxa"/>
          </w:tcPr>
          <w:p w:rsidR="006B0B7E" w:rsidRPr="008C02F3" w:rsidRDefault="006B0B7E" w:rsidP="0093112E">
            <w:pPr>
              <w:pStyle w:val="ConsPlusNormal"/>
            </w:pPr>
          </w:p>
        </w:tc>
        <w:tc>
          <w:tcPr>
            <w:tcW w:w="1233" w:type="dxa"/>
          </w:tcPr>
          <w:p w:rsidR="006B0B7E" w:rsidRPr="008C02F3" w:rsidRDefault="006B0B7E" w:rsidP="0093112E">
            <w:pPr>
              <w:pStyle w:val="ConsPlusNormal"/>
            </w:pPr>
          </w:p>
        </w:tc>
      </w:tr>
      <w:tr w:rsidR="006B0B7E" w:rsidRPr="008C02F3" w:rsidTr="0093112E">
        <w:tc>
          <w:tcPr>
            <w:tcW w:w="702" w:type="dxa"/>
          </w:tcPr>
          <w:p w:rsidR="006B0B7E" w:rsidRPr="008C02F3" w:rsidRDefault="006B0B7E" w:rsidP="0093112E">
            <w:pPr>
              <w:pStyle w:val="ConsPlusNormal"/>
            </w:pPr>
          </w:p>
        </w:tc>
        <w:tc>
          <w:tcPr>
            <w:tcW w:w="2544" w:type="dxa"/>
          </w:tcPr>
          <w:p w:rsidR="006B0B7E" w:rsidRPr="008C02F3" w:rsidRDefault="006B0B7E" w:rsidP="0093112E">
            <w:pPr>
              <w:pStyle w:val="ConsPlusNormal"/>
            </w:pPr>
          </w:p>
        </w:tc>
        <w:tc>
          <w:tcPr>
            <w:tcW w:w="1287" w:type="dxa"/>
          </w:tcPr>
          <w:p w:rsidR="006B0B7E" w:rsidRPr="008C02F3" w:rsidRDefault="006B0B7E" w:rsidP="0093112E">
            <w:pPr>
              <w:pStyle w:val="ConsPlusNormal"/>
            </w:pPr>
          </w:p>
        </w:tc>
        <w:tc>
          <w:tcPr>
            <w:tcW w:w="1170" w:type="dxa"/>
          </w:tcPr>
          <w:p w:rsidR="006B0B7E" w:rsidRPr="008C02F3" w:rsidRDefault="006B0B7E" w:rsidP="0093112E">
            <w:pPr>
              <w:pStyle w:val="ConsPlusNormal"/>
            </w:pPr>
          </w:p>
        </w:tc>
        <w:tc>
          <w:tcPr>
            <w:tcW w:w="2594" w:type="dxa"/>
          </w:tcPr>
          <w:p w:rsidR="006B0B7E" w:rsidRPr="008C02F3" w:rsidRDefault="006B0B7E" w:rsidP="0093112E">
            <w:pPr>
              <w:pStyle w:val="ConsPlusNormal"/>
            </w:pPr>
          </w:p>
        </w:tc>
        <w:tc>
          <w:tcPr>
            <w:tcW w:w="1212" w:type="dxa"/>
          </w:tcPr>
          <w:p w:rsidR="006B0B7E" w:rsidRPr="008C02F3" w:rsidRDefault="006B0B7E" w:rsidP="0093112E">
            <w:pPr>
              <w:pStyle w:val="ConsPlusNormal"/>
            </w:pPr>
          </w:p>
        </w:tc>
        <w:tc>
          <w:tcPr>
            <w:tcW w:w="1521" w:type="dxa"/>
          </w:tcPr>
          <w:p w:rsidR="006B0B7E" w:rsidRPr="008C02F3" w:rsidRDefault="006B0B7E" w:rsidP="0093112E">
            <w:pPr>
              <w:pStyle w:val="ConsPlusNormal"/>
            </w:pPr>
          </w:p>
        </w:tc>
        <w:tc>
          <w:tcPr>
            <w:tcW w:w="1233" w:type="dxa"/>
          </w:tcPr>
          <w:p w:rsidR="006B0B7E" w:rsidRPr="008C02F3" w:rsidRDefault="006B0B7E" w:rsidP="0093112E">
            <w:pPr>
              <w:pStyle w:val="ConsPlusNormal"/>
            </w:pPr>
          </w:p>
        </w:tc>
      </w:tr>
      <w:tr w:rsidR="006B0B7E" w:rsidRPr="008C02F3" w:rsidTr="0093112E">
        <w:tc>
          <w:tcPr>
            <w:tcW w:w="702" w:type="dxa"/>
          </w:tcPr>
          <w:p w:rsidR="006B0B7E" w:rsidRPr="008C02F3" w:rsidRDefault="006B0B7E" w:rsidP="0093112E">
            <w:pPr>
              <w:pStyle w:val="ConsPlusNormal"/>
            </w:pPr>
          </w:p>
        </w:tc>
        <w:tc>
          <w:tcPr>
            <w:tcW w:w="2544" w:type="dxa"/>
          </w:tcPr>
          <w:p w:rsidR="006B0B7E" w:rsidRPr="008C02F3" w:rsidRDefault="006B0B7E" w:rsidP="0093112E">
            <w:pPr>
              <w:pStyle w:val="ConsPlusNormal"/>
            </w:pPr>
          </w:p>
        </w:tc>
        <w:tc>
          <w:tcPr>
            <w:tcW w:w="1287" w:type="dxa"/>
          </w:tcPr>
          <w:p w:rsidR="006B0B7E" w:rsidRPr="008C02F3" w:rsidRDefault="006B0B7E" w:rsidP="0093112E">
            <w:pPr>
              <w:pStyle w:val="ConsPlusNormal"/>
            </w:pPr>
          </w:p>
        </w:tc>
        <w:tc>
          <w:tcPr>
            <w:tcW w:w="1170" w:type="dxa"/>
          </w:tcPr>
          <w:p w:rsidR="006B0B7E" w:rsidRPr="008C02F3" w:rsidRDefault="006B0B7E" w:rsidP="0093112E">
            <w:pPr>
              <w:pStyle w:val="ConsPlusNormal"/>
            </w:pPr>
          </w:p>
        </w:tc>
        <w:tc>
          <w:tcPr>
            <w:tcW w:w="2594" w:type="dxa"/>
          </w:tcPr>
          <w:p w:rsidR="006B0B7E" w:rsidRPr="008C02F3" w:rsidRDefault="006B0B7E" w:rsidP="0093112E">
            <w:pPr>
              <w:pStyle w:val="ConsPlusNormal"/>
            </w:pPr>
          </w:p>
        </w:tc>
        <w:tc>
          <w:tcPr>
            <w:tcW w:w="1212" w:type="dxa"/>
          </w:tcPr>
          <w:p w:rsidR="006B0B7E" w:rsidRPr="008C02F3" w:rsidRDefault="006B0B7E" w:rsidP="0093112E">
            <w:pPr>
              <w:pStyle w:val="ConsPlusNormal"/>
            </w:pPr>
          </w:p>
        </w:tc>
        <w:tc>
          <w:tcPr>
            <w:tcW w:w="1521" w:type="dxa"/>
          </w:tcPr>
          <w:p w:rsidR="006B0B7E" w:rsidRPr="008C02F3" w:rsidRDefault="006B0B7E" w:rsidP="0093112E">
            <w:pPr>
              <w:pStyle w:val="ConsPlusNormal"/>
            </w:pPr>
          </w:p>
        </w:tc>
        <w:tc>
          <w:tcPr>
            <w:tcW w:w="1233" w:type="dxa"/>
          </w:tcPr>
          <w:p w:rsidR="006B0B7E" w:rsidRPr="008C02F3" w:rsidRDefault="006B0B7E" w:rsidP="0093112E">
            <w:pPr>
              <w:pStyle w:val="ConsPlusNormal"/>
            </w:pPr>
          </w:p>
        </w:tc>
      </w:tr>
      <w:tr w:rsidR="006B0B7E" w:rsidRPr="008C02F3" w:rsidTr="0093112E">
        <w:tblPrEx>
          <w:tblBorders>
            <w:left w:val="nil"/>
          </w:tblBorders>
        </w:tblPrEx>
        <w:tc>
          <w:tcPr>
            <w:tcW w:w="9509" w:type="dxa"/>
            <w:gridSpan w:val="6"/>
            <w:tcBorders>
              <w:left w:val="nil"/>
              <w:bottom w:val="nil"/>
            </w:tcBorders>
          </w:tcPr>
          <w:p w:rsidR="006B0B7E" w:rsidRPr="008C02F3" w:rsidRDefault="006B0B7E" w:rsidP="0093112E">
            <w:pPr>
              <w:pStyle w:val="ConsPlusNormal"/>
            </w:pPr>
          </w:p>
        </w:tc>
        <w:tc>
          <w:tcPr>
            <w:tcW w:w="1521" w:type="dxa"/>
          </w:tcPr>
          <w:p w:rsidR="006B0B7E" w:rsidRPr="008C02F3" w:rsidRDefault="006B0B7E" w:rsidP="0093112E">
            <w:pPr>
              <w:pStyle w:val="ConsPlusNormal"/>
              <w:jc w:val="both"/>
            </w:pPr>
            <w:r w:rsidRPr="008C02F3">
              <w:t>Итого</w:t>
            </w:r>
          </w:p>
        </w:tc>
        <w:tc>
          <w:tcPr>
            <w:tcW w:w="1233" w:type="dxa"/>
          </w:tcPr>
          <w:p w:rsidR="006B0B7E" w:rsidRPr="008C02F3" w:rsidRDefault="006B0B7E" w:rsidP="0093112E">
            <w:pPr>
              <w:pStyle w:val="ConsPlusNormal"/>
            </w:pPr>
          </w:p>
        </w:tc>
      </w:tr>
    </w:tbl>
    <w:p w:rsidR="006B0B7E" w:rsidRPr="008C02F3" w:rsidRDefault="006B0B7E" w:rsidP="006B0B7E">
      <w:pPr>
        <w:pStyle w:val="ConsPlusNormal"/>
        <w:jc w:val="both"/>
      </w:pPr>
    </w:p>
    <w:p w:rsidR="006B0B7E" w:rsidRPr="008C02F3" w:rsidRDefault="006B0B7E" w:rsidP="006B0B7E">
      <w:pPr>
        <w:pStyle w:val="ConsPlusNonformat"/>
        <w:jc w:val="both"/>
      </w:pPr>
      <w:r w:rsidRPr="008C02F3">
        <w:t>Ответственный исполнитель ___________ _________ _____________ _________</w:t>
      </w:r>
    </w:p>
    <w:p w:rsidR="006B0B7E" w:rsidRPr="008C02F3" w:rsidRDefault="006B0B7E" w:rsidP="006B0B7E">
      <w:pPr>
        <w:pStyle w:val="ConsPlusNonformat"/>
        <w:jc w:val="both"/>
      </w:pPr>
      <w:r w:rsidRPr="008C02F3">
        <w:t xml:space="preserve">                          (должность) (подпись) (расшифровка  (телефон)</w:t>
      </w:r>
    </w:p>
    <w:p w:rsidR="006B0B7E" w:rsidRPr="008C02F3" w:rsidRDefault="006B0B7E" w:rsidP="006B0B7E">
      <w:pPr>
        <w:pStyle w:val="ConsPlusNonformat"/>
        <w:jc w:val="both"/>
      </w:pPr>
      <w:r w:rsidRPr="008C02F3">
        <w:t xml:space="preserve">                                                  подписи)</w:t>
      </w:r>
    </w:p>
    <w:p w:rsidR="006B0B7E" w:rsidRPr="008C02F3" w:rsidRDefault="006B0B7E" w:rsidP="006B0B7E">
      <w:pPr>
        <w:pStyle w:val="ConsPlusNonformat"/>
        <w:jc w:val="both"/>
      </w:pPr>
      <w:r w:rsidRPr="008C02F3">
        <w:t>"__" ___________ 20__ г.</w:t>
      </w:r>
    </w:p>
    <w:p w:rsidR="006B0B7E" w:rsidRPr="008C02F3" w:rsidRDefault="006B0B7E" w:rsidP="006B0B7E">
      <w:pPr>
        <w:pStyle w:val="ConsPlusNonformat"/>
        <w:jc w:val="both"/>
      </w:pPr>
      <w:r w:rsidRPr="008C02F3">
        <w:t xml:space="preserve">                                             Номер страницы _______</w:t>
      </w:r>
    </w:p>
    <w:p w:rsidR="006B0B7E" w:rsidRPr="008C02F3" w:rsidRDefault="006B0B7E" w:rsidP="006B0B7E">
      <w:pPr>
        <w:pStyle w:val="ConsPlusNonformat"/>
        <w:jc w:val="both"/>
      </w:pPr>
      <w:r w:rsidRPr="008C02F3">
        <w:t xml:space="preserve">                                             Всего страниц  _______</w:t>
      </w:r>
    </w:p>
    <w:p w:rsidR="006B0B7E" w:rsidRPr="008C02F3" w:rsidRDefault="006B0B7E" w:rsidP="006B0B7E">
      <w:pPr>
        <w:sectPr w:rsidR="006B0B7E" w:rsidRPr="008C02F3" w:rsidSect="002774E1">
          <w:type w:val="continuous"/>
          <w:pgSz w:w="16838" w:h="11905" w:orient="landscape"/>
          <w:pgMar w:top="720" w:right="720" w:bottom="720" w:left="720" w:header="0" w:footer="0" w:gutter="0"/>
          <w:cols w:space="720"/>
        </w:sectPr>
      </w:pPr>
    </w:p>
    <w:p w:rsidR="006B0B7E" w:rsidRPr="008C02F3" w:rsidRDefault="006B0B7E" w:rsidP="006B0B7E">
      <w:pPr>
        <w:pStyle w:val="ConsPlusNormal"/>
        <w:jc w:val="right"/>
      </w:pPr>
    </w:p>
    <w:p w:rsidR="006B0B7E" w:rsidRPr="008C02F3" w:rsidRDefault="006B0B7E" w:rsidP="006B0B7E">
      <w:pPr>
        <w:pStyle w:val="ConsPlusNormal"/>
        <w:jc w:val="right"/>
      </w:pPr>
    </w:p>
    <w:p w:rsidR="006B0B7E" w:rsidRPr="008C02F3" w:rsidRDefault="006B0B7E" w:rsidP="006B0B7E">
      <w:pPr>
        <w:pStyle w:val="ConsPlusNormal"/>
        <w:jc w:val="right"/>
      </w:pPr>
    </w:p>
    <w:p w:rsidR="006B0B7E" w:rsidRPr="008C02F3" w:rsidRDefault="006B0B7E" w:rsidP="006B0B7E">
      <w:pPr>
        <w:pStyle w:val="ConsPlusNormal"/>
        <w:jc w:val="right"/>
        <w:outlineLvl w:val="1"/>
      </w:pPr>
      <w:r w:rsidRPr="008C02F3">
        <w:t>Приложение N 9</w:t>
      </w:r>
    </w:p>
    <w:p w:rsidR="006B0B7E" w:rsidRPr="008C02F3" w:rsidRDefault="006B0B7E" w:rsidP="006B0B7E">
      <w:pPr>
        <w:pStyle w:val="ConsPlusNormal"/>
        <w:jc w:val="right"/>
      </w:pPr>
      <w:r w:rsidRPr="008C02F3">
        <w:t>к Порядку открытия и ведения лицевых</w:t>
      </w:r>
    </w:p>
    <w:p w:rsidR="006B0B7E" w:rsidRPr="008C02F3" w:rsidRDefault="006B0B7E" w:rsidP="006B0B7E">
      <w:pPr>
        <w:pStyle w:val="ConsPlusNormal"/>
        <w:jc w:val="right"/>
      </w:pPr>
      <w:r w:rsidRPr="008C02F3">
        <w:t xml:space="preserve">счетов в Финансовом управлении </w:t>
      </w:r>
    </w:p>
    <w:p w:rsidR="006B0B7E" w:rsidRPr="008C02F3" w:rsidRDefault="006B0B7E" w:rsidP="006B0B7E">
      <w:pPr>
        <w:pStyle w:val="ConsPlusNormal"/>
        <w:ind w:left="5664" w:firstLine="708"/>
        <w:jc w:val="right"/>
      </w:pPr>
      <w:r w:rsidRPr="008C02F3">
        <w:t xml:space="preserve">администрации </w:t>
      </w:r>
      <w:r w:rsidRPr="006A45E3">
        <w:t xml:space="preserve">сельского поселения </w:t>
      </w:r>
      <w:r>
        <w:t>Урман-Бишкадакский</w:t>
      </w:r>
      <w:r w:rsidRPr="006A45E3">
        <w:t xml:space="preserve"> сельсовет</w:t>
      </w:r>
      <w:r w:rsidRPr="008C02F3">
        <w:t xml:space="preserve"> муниципального </w:t>
      </w:r>
    </w:p>
    <w:p w:rsidR="006B0B7E" w:rsidRPr="008C02F3" w:rsidRDefault="006B0B7E" w:rsidP="006B0B7E">
      <w:pPr>
        <w:pStyle w:val="ConsPlusNormal"/>
        <w:jc w:val="right"/>
      </w:pPr>
      <w:r w:rsidRPr="008C02F3">
        <w:t>района Ишимбайский район</w:t>
      </w:r>
    </w:p>
    <w:p w:rsidR="006B0B7E" w:rsidRPr="008C02F3" w:rsidRDefault="006B0B7E" w:rsidP="006B0B7E">
      <w:pPr>
        <w:spacing w:after="1"/>
      </w:pPr>
      <w:r w:rsidRPr="008C02F3">
        <w:t xml:space="preserve">                                                                                                                                                                                     Республики Башкортостан</w:t>
      </w:r>
    </w:p>
    <w:p w:rsidR="006B0B7E" w:rsidRPr="008C02F3" w:rsidRDefault="006B0B7E" w:rsidP="006B0B7E">
      <w:pPr>
        <w:pStyle w:val="ConsPlusNormal"/>
        <w:jc w:val="right"/>
      </w:pPr>
    </w:p>
    <w:p w:rsidR="006B0B7E" w:rsidRPr="008C02F3" w:rsidRDefault="006B0B7E" w:rsidP="006B0B7E">
      <w:pPr>
        <w:spacing w:after="1"/>
      </w:pPr>
    </w:p>
    <w:p w:rsidR="006B0B7E" w:rsidRPr="008C02F3" w:rsidRDefault="006B0B7E" w:rsidP="006B0B7E">
      <w:pPr>
        <w:pStyle w:val="ConsPlusNormal"/>
        <w:jc w:val="right"/>
      </w:pPr>
    </w:p>
    <w:p w:rsidR="006B0B7E" w:rsidRPr="008C02F3" w:rsidRDefault="006B0B7E" w:rsidP="006B0B7E">
      <w:pPr>
        <w:pStyle w:val="ConsPlusNonformat"/>
        <w:jc w:val="both"/>
      </w:pPr>
      <w:bookmarkStart w:id="36" w:name="P2551"/>
      <w:bookmarkEnd w:id="36"/>
      <w:r w:rsidRPr="008C02F3">
        <w:t xml:space="preserve">                                 ВЫПИСКА                         ┌──────┐</w:t>
      </w:r>
    </w:p>
    <w:p w:rsidR="006B0B7E" w:rsidRPr="008C02F3" w:rsidRDefault="006B0B7E" w:rsidP="006B0B7E">
      <w:pPr>
        <w:pStyle w:val="ConsPlusNonformat"/>
        <w:jc w:val="both"/>
      </w:pPr>
      <w:r w:rsidRPr="008C02F3">
        <w:t xml:space="preserve">            из лицевого счета иного получателя                   │ Коды │</w:t>
      </w:r>
    </w:p>
    <w:p w:rsidR="006B0B7E" w:rsidRPr="008C02F3" w:rsidRDefault="006B0B7E" w:rsidP="006B0B7E">
      <w:pPr>
        <w:pStyle w:val="ConsPlusNonformat"/>
        <w:jc w:val="both"/>
      </w:pPr>
      <w:r w:rsidRPr="008C02F3">
        <w:t xml:space="preserve">                                   ┌───────────────┐             ├──────┤</w:t>
      </w:r>
    </w:p>
    <w:p w:rsidR="006B0B7E" w:rsidRPr="008C02F3" w:rsidRDefault="006B0B7E" w:rsidP="006B0B7E">
      <w:pPr>
        <w:pStyle w:val="ConsPlusNonformat"/>
        <w:jc w:val="both"/>
      </w:pPr>
      <w:r w:rsidRPr="008C02F3">
        <w:t xml:space="preserve">               бюджетных средств N │               │             │      │</w:t>
      </w:r>
    </w:p>
    <w:p w:rsidR="006B0B7E" w:rsidRPr="008C02F3" w:rsidRDefault="006B0B7E" w:rsidP="006B0B7E">
      <w:pPr>
        <w:pStyle w:val="ConsPlusNonformat"/>
        <w:jc w:val="both"/>
      </w:pPr>
      <w:r w:rsidRPr="008C02F3">
        <w:t xml:space="preserve">                                   └───────────────┘             ├──────┤</w:t>
      </w:r>
    </w:p>
    <w:p w:rsidR="006B0B7E" w:rsidRPr="008C02F3" w:rsidRDefault="006B0B7E" w:rsidP="006B0B7E">
      <w:pPr>
        <w:pStyle w:val="ConsPlusNonformat"/>
        <w:jc w:val="both"/>
      </w:pPr>
      <w:r w:rsidRPr="008C02F3">
        <w:t xml:space="preserve">                   за "__" ____________ 20__ г.             Дата │      │</w:t>
      </w:r>
    </w:p>
    <w:p w:rsidR="006B0B7E" w:rsidRPr="008C02F3" w:rsidRDefault="006B0B7E" w:rsidP="006B0B7E">
      <w:pPr>
        <w:pStyle w:val="ConsPlusNonformat"/>
        <w:jc w:val="both"/>
      </w:pPr>
      <w:r w:rsidRPr="008C02F3">
        <w:t xml:space="preserve">                                                                 ├──────┤</w:t>
      </w:r>
    </w:p>
    <w:p w:rsidR="006B0B7E" w:rsidRPr="008C02F3" w:rsidRDefault="006B0B7E" w:rsidP="006B0B7E">
      <w:pPr>
        <w:pStyle w:val="ConsPlusNonformat"/>
        <w:jc w:val="both"/>
      </w:pPr>
      <w:r w:rsidRPr="008C02F3">
        <w:t xml:space="preserve">                                         Дата предыдущей выписки │      │</w:t>
      </w:r>
    </w:p>
    <w:p w:rsidR="006B0B7E" w:rsidRPr="008C02F3" w:rsidRDefault="006B0B7E" w:rsidP="006B0B7E">
      <w:pPr>
        <w:pStyle w:val="ConsPlusNonformat"/>
        <w:jc w:val="both"/>
      </w:pPr>
      <w:r w:rsidRPr="008C02F3">
        <w:t xml:space="preserve">                                                                 ├──────┤</w:t>
      </w:r>
    </w:p>
    <w:p w:rsidR="006B0B7E" w:rsidRPr="008C02F3" w:rsidRDefault="006B0B7E" w:rsidP="006B0B7E">
      <w:pPr>
        <w:pStyle w:val="ConsPlusNonformat"/>
        <w:jc w:val="both"/>
      </w:pPr>
      <w:r w:rsidRPr="008C02F3">
        <w:t>Финансовый орган          ________________               по КОФК │      │</w:t>
      </w:r>
    </w:p>
    <w:p w:rsidR="006B0B7E" w:rsidRPr="008C02F3" w:rsidRDefault="006B0B7E" w:rsidP="006B0B7E">
      <w:pPr>
        <w:pStyle w:val="ConsPlusNonformat"/>
        <w:jc w:val="both"/>
      </w:pPr>
      <w:r w:rsidRPr="008C02F3">
        <w:t>Иной получатель бюджетных средств __________ по Сводному реестру ├──────┤</w:t>
      </w:r>
    </w:p>
    <w:p w:rsidR="006B0B7E" w:rsidRPr="008C02F3" w:rsidRDefault="006B0B7E" w:rsidP="006B0B7E">
      <w:pPr>
        <w:pStyle w:val="ConsPlusNonformat"/>
        <w:jc w:val="both"/>
      </w:pPr>
      <w:r w:rsidRPr="008C02F3">
        <w:t>Распорядитель бюджетных средств ____________ по Сводному реестру │      │</w:t>
      </w:r>
    </w:p>
    <w:p w:rsidR="006B0B7E" w:rsidRPr="008C02F3" w:rsidRDefault="006B0B7E" w:rsidP="006B0B7E">
      <w:pPr>
        <w:pStyle w:val="ConsPlusNonformat"/>
        <w:jc w:val="both"/>
      </w:pPr>
      <w:r w:rsidRPr="008C02F3">
        <w:t>Главный распорядитель бюджетных средств ___          Глава по БК ├──────┤</w:t>
      </w:r>
    </w:p>
    <w:p w:rsidR="006B0B7E" w:rsidRPr="008C02F3" w:rsidRDefault="006B0B7E" w:rsidP="006B0B7E">
      <w:pPr>
        <w:pStyle w:val="ConsPlusNonformat"/>
        <w:jc w:val="both"/>
      </w:pPr>
      <w:r w:rsidRPr="008C02F3">
        <w:t>Наименование бюджета        ______________                       │      │</w:t>
      </w:r>
    </w:p>
    <w:p w:rsidR="006B0B7E" w:rsidRPr="008C02F3" w:rsidRDefault="006B0B7E" w:rsidP="006B0B7E">
      <w:pPr>
        <w:pStyle w:val="ConsPlusNonformat"/>
        <w:jc w:val="both"/>
      </w:pPr>
      <w:r w:rsidRPr="008C02F3">
        <w:t>Периодичность: ежедневная                                        ├──────┤</w:t>
      </w:r>
    </w:p>
    <w:p w:rsidR="006B0B7E" w:rsidRPr="008C02F3" w:rsidRDefault="006B0B7E" w:rsidP="006B0B7E">
      <w:pPr>
        <w:pStyle w:val="ConsPlusNonformat"/>
        <w:jc w:val="both"/>
      </w:pPr>
      <w:r w:rsidRPr="008C02F3">
        <w:t>Единица измерения: руб.                                          │      │</w:t>
      </w:r>
    </w:p>
    <w:p w:rsidR="006B0B7E" w:rsidRPr="008C02F3" w:rsidRDefault="006B0B7E" w:rsidP="006B0B7E">
      <w:pPr>
        <w:pStyle w:val="ConsPlusNonformat"/>
        <w:jc w:val="both"/>
      </w:pPr>
      <w:r w:rsidRPr="008C02F3">
        <w:t xml:space="preserve">                                                                 ├──────┤</w:t>
      </w:r>
    </w:p>
    <w:p w:rsidR="006B0B7E" w:rsidRPr="008C02F3" w:rsidRDefault="006B0B7E" w:rsidP="006B0B7E">
      <w:pPr>
        <w:pStyle w:val="ConsPlusNonformat"/>
        <w:jc w:val="both"/>
      </w:pPr>
      <w:r w:rsidRPr="008C02F3">
        <w:t xml:space="preserve">                                                         по ОКЕИ │ </w:t>
      </w:r>
      <w:hyperlink r:id="rId84" w:history="1">
        <w:r w:rsidRPr="008C02F3">
          <w:t>383</w:t>
        </w:r>
      </w:hyperlink>
      <w:r w:rsidRPr="008C02F3">
        <w:t xml:space="preserve">  │</w:t>
      </w:r>
    </w:p>
    <w:p w:rsidR="006B0B7E" w:rsidRPr="008C02F3" w:rsidRDefault="006B0B7E" w:rsidP="006B0B7E">
      <w:pPr>
        <w:pStyle w:val="ConsPlusNonformat"/>
        <w:jc w:val="both"/>
      </w:pPr>
      <w:r w:rsidRPr="008C02F3">
        <w:t xml:space="preserve">                                                                 └──────┘</w:t>
      </w:r>
    </w:p>
    <w:p w:rsidR="006B0B7E" w:rsidRPr="008C02F3" w:rsidRDefault="006B0B7E" w:rsidP="006B0B7E">
      <w:pPr>
        <w:pStyle w:val="ConsPlusNonformat"/>
        <w:jc w:val="both"/>
      </w:pPr>
    </w:p>
    <w:p w:rsidR="006B0B7E" w:rsidRPr="008C02F3" w:rsidRDefault="006B0B7E" w:rsidP="006B0B7E">
      <w:pPr>
        <w:pStyle w:val="ConsPlusNonformat"/>
        <w:jc w:val="both"/>
      </w:pPr>
      <w:r w:rsidRPr="008C02F3">
        <w:t xml:space="preserve">                 1. Изменение остатков на лицевом счете</w:t>
      </w:r>
    </w:p>
    <w:p w:rsidR="006B0B7E" w:rsidRPr="008C02F3" w:rsidRDefault="006B0B7E" w:rsidP="006B0B7E">
      <w:pPr>
        <w:pStyle w:val="ConsPlusNormal"/>
        <w:jc w:val="both"/>
      </w:pPr>
    </w:p>
    <w:p w:rsidR="006B0B7E" w:rsidRPr="008C02F3" w:rsidRDefault="006B0B7E" w:rsidP="006B0B7E">
      <w:pPr>
        <w:sectPr w:rsidR="006B0B7E" w:rsidRPr="008C02F3" w:rsidSect="002774E1">
          <w:type w:val="continuous"/>
          <w:pgSz w:w="11905" w:h="16838"/>
          <w:pgMar w:top="720" w:right="720" w:bottom="720" w:left="720"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14"/>
        <w:gridCol w:w="1729"/>
        <w:gridCol w:w="1069"/>
        <w:gridCol w:w="1009"/>
        <w:gridCol w:w="1729"/>
        <w:gridCol w:w="1069"/>
        <w:gridCol w:w="1009"/>
        <w:gridCol w:w="2284"/>
        <w:gridCol w:w="1804"/>
        <w:gridCol w:w="1789"/>
      </w:tblGrid>
      <w:tr w:rsidR="006B0B7E" w:rsidRPr="008C02F3" w:rsidTr="0093112E">
        <w:tc>
          <w:tcPr>
            <w:tcW w:w="2014" w:type="dxa"/>
            <w:vMerge w:val="restart"/>
          </w:tcPr>
          <w:p w:rsidR="006B0B7E" w:rsidRPr="008C02F3" w:rsidRDefault="006B0B7E" w:rsidP="0093112E">
            <w:pPr>
              <w:pStyle w:val="ConsPlusNormal"/>
              <w:jc w:val="center"/>
            </w:pPr>
            <w:r w:rsidRPr="008C02F3">
              <w:t>Наименование показателя</w:t>
            </w:r>
          </w:p>
        </w:tc>
        <w:tc>
          <w:tcPr>
            <w:tcW w:w="3807" w:type="dxa"/>
            <w:gridSpan w:val="3"/>
          </w:tcPr>
          <w:p w:rsidR="006B0B7E" w:rsidRPr="008C02F3" w:rsidRDefault="006B0B7E" w:rsidP="0093112E">
            <w:pPr>
              <w:pStyle w:val="ConsPlusNormal"/>
              <w:jc w:val="center"/>
            </w:pPr>
            <w:r w:rsidRPr="008C02F3">
              <w:t>Бюджетные ассигнования</w:t>
            </w:r>
          </w:p>
        </w:tc>
        <w:tc>
          <w:tcPr>
            <w:tcW w:w="3807" w:type="dxa"/>
            <w:gridSpan w:val="3"/>
          </w:tcPr>
          <w:p w:rsidR="006B0B7E" w:rsidRPr="008C02F3" w:rsidRDefault="006B0B7E" w:rsidP="0093112E">
            <w:pPr>
              <w:pStyle w:val="ConsPlusNormal"/>
              <w:jc w:val="center"/>
            </w:pPr>
            <w:r w:rsidRPr="008C02F3">
              <w:t>Лимиты бюджетных обязательств</w:t>
            </w:r>
          </w:p>
        </w:tc>
        <w:tc>
          <w:tcPr>
            <w:tcW w:w="2284" w:type="dxa"/>
            <w:vMerge w:val="restart"/>
          </w:tcPr>
          <w:p w:rsidR="006B0B7E" w:rsidRPr="008C02F3" w:rsidRDefault="006B0B7E" w:rsidP="0093112E">
            <w:pPr>
              <w:pStyle w:val="ConsPlusNormal"/>
              <w:jc w:val="center"/>
            </w:pPr>
            <w:r w:rsidRPr="008C02F3">
              <w:t>Предельные объемы финансирования на текущий финансовый год (текущий период)</w:t>
            </w:r>
          </w:p>
        </w:tc>
        <w:tc>
          <w:tcPr>
            <w:tcW w:w="1804" w:type="dxa"/>
            <w:vMerge w:val="restart"/>
          </w:tcPr>
          <w:p w:rsidR="006B0B7E" w:rsidRPr="008C02F3" w:rsidRDefault="006B0B7E" w:rsidP="0093112E">
            <w:pPr>
              <w:pStyle w:val="ConsPlusNormal"/>
              <w:jc w:val="center"/>
            </w:pPr>
            <w:r w:rsidRPr="008C02F3">
              <w:t>Поступления (с начала текущего финансового года)</w:t>
            </w:r>
          </w:p>
        </w:tc>
        <w:tc>
          <w:tcPr>
            <w:tcW w:w="1789" w:type="dxa"/>
            <w:vMerge w:val="restart"/>
          </w:tcPr>
          <w:p w:rsidR="006B0B7E" w:rsidRPr="008C02F3" w:rsidRDefault="006B0B7E" w:rsidP="0093112E">
            <w:pPr>
              <w:pStyle w:val="ConsPlusNormal"/>
              <w:jc w:val="center"/>
            </w:pPr>
            <w:r w:rsidRPr="008C02F3">
              <w:t>Выплаты (с начала текущего финансового года)</w:t>
            </w:r>
          </w:p>
        </w:tc>
      </w:tr>
      <w:tr w:rsidR="006B0B7E" w:rsidRPr="008C02F3" w:rsidTr="0093112E">
        <w:tc>
          <w:tcPr>
            <w:tcW w:w="2014" w:type="dxa"/>
            <w:vMerge/>
          </w:tcPr>
          <w:p w:rsidR="006B0B7E" w:rsidRPr="008C02F3" w:rsidRDefault="006B0B7E" w:rsidP="0093112E"/>
        </w:tc>
        <w:tc>
          <w:tcPr>
            <w:tcW w:w="1729" w:type="dxa"/>
            <w:vMerge w:val="restart"/>
          </w:tcPr>
          <w:p w:rsidR="006B0B7E" w:rsidRPr="008C02F3" w:rsidRDefault="006B0B7E" w:rsidP="0093112E">
            <w:pPr>
              <w:pStyle w:val="ConsPlusNormal"/>
              <w:jc w:val="center"/>
            </w:pPr>
            <w:r w:rsidRPr="008C02F3">
              <w:t>на текущий финансовый год</w:t>
            </w:r>
          </w:p>
        </w:tc>
        <w:tc>
          <w:tcPr>
            <w:tcW w:w="2078" w:type="dxa"/>
            <w:gridSpan w:val="2"/>
          </w:tcPr>
          <w:p w:rsidR="006B0B7E" w:rsidRPr="008C02F3" w:rsidRDefault="006B0B7E" w:rsidP="0093112E">
            <w:pPr>
              <w:pStyle w:val="ConsPlusNormal"/>
              <w:jc w:val="center"/>
            </w:pPr>
            <w:r w:rsidRPr="008C02F3">
              <w:t>на плановый период</w:t>
            </w:r>
          </w:p>
        </w:tc>
        <w:tc>
          <w:tcPr>
            <w:tcW w:w="1729" w:type="dxa"/>
            <w:vMerge w:val="restart"/>
          </w:tcPr>
          <w:p w:rsidR="006B0B7E" w:rsidRPr="008C02F3" w:rsidRDefault="006B0B7E" w:rsidP="0093112E">
            <w:pPr>
              <w:pStyle w:val="ConsPlusNormal"/>
              <w:jc w:val="center"/>
            </w:pPr>
            <w:r w:rsidRPr="008C02F3">
              <w:t>на текущий финансовый год</w:t>
            </w:r>
          </w:p>
        </w:tc>
        <w:tc>
          <w:tcPr>
            <w:tcW w:w="2078" w:type="dxa"/>
            <w:gridSpan w:val="2"/>
          </w:tcPr>
          <w:p w:rsidR="006B0B7E" w:rsidRPr="008C02F3" w:rsidRDefault="006B0B7E" w:rsidP="0093112E">
            <w:pPr>
              <w:pStyle w:val="ConsPlusNormal"/>
              <w:jc w:val="center"/>
            </w:pPr>
            <w:r w:rsidRPr="008C02F3">
              <w:t>на плановый период</w:t>
            </w:r>
          </w:p>
        </w:tc>
        <w:tc>
          <w:tcPr>
            <w:tcW w:w="2284" w:type="dxa"/>
            <w:vMerge/>
          </w:tcPr>
          <w:p w:rsidR="006B0B7E" w:rsidRPr="008C02F3" w:rsidRDefault="006B0B7E" w:rsidP="0093112E"/>
        </w:tc>
        <w:tc>
          <w:tcPr>
            <w:tcW w:w="1804" w:type="dxa"/>
            <w:vMerge/>
          </w:tcPr>
          <w:p w:rsidR="006B0B7E" w:rsidRPr="008C02F3" w:rsidRDefault="006B0B7E" w:rsidP="0093112E"/>
        </w:tc>
        <w:tc>
          <w:tcPr>
            <w:tcW w:w="1789" w:type="dxa"/>
            <w:vMerge/>
          </w:tcPr>
          <w:p w:rsidR="006B0B7E" w:rsidRPr="008C02F3" w:rsidRDefault="006B0B7E" w:rsidP="0093112E"/>
        </w:tc>
      </w:tr>
      <w:tr w:rsidR="006B0B7E" w:rsidRPr="008C02F3" w:rsidTr="0093112E">
        <w:tc>
          <w:tcPr>
            <w:tcW w:w="2014" w:type="dxa"/>
            <w:vMerge/>
          </w:tcPr>
          <w:p w:rsidR="006B0B7E" w:rsidRPr="008C02F3" w:rsidRDefault="006B0B7E" w:rsidP="0093112E"/>
        </w:tc>
        <w:tc>
          <w:tcPr>
            <w:tcW w:w="1729" w:type="dxa"/>
            <w:vMerge/>
          </w:tcPr>
          <w:p w:rsidR="006B0B7E" w:rsidRPr="008C02F3" w:rsidRDefault="006B0B7E" w:rsidP="0093112E"/>
        </w:tc>
        <w:tc>
          <w:tcPr>
            <w:tcW w:w="1069" w:type="dxa"/>
          </w:tcPr>
          <w:p w:rsidR="006B0B7E" w:rsidRPr="008C02F3" w:rsidRDefault="006B0B7E" w:rsidP="0093112E">
            <w:pPr>
              <w:pStyle w:val="ConsPlusNormal"/>
              <w:jc w:val="center"/>
            </w:pPr>
            <w:r w:rsidRPr="008C02F3">
              <w:t>первый год</w:t>
            </w:r>
          </w:p>
        </w:tc>
        <w:tc>
          <w:tcPr>
            <w:tcW w:w="1009" w:type="dxa"/>
          </w:tcPr>
          <w:p w:rsidR="006B0B7E" w:rsidRPr="008C02F3" w:rsidRDefault="006B0B7E" w:rsidP="0093112E">
            <w:pPr>
              <w:pStyle w:val="ConsPlusNormal"/>
              <w:jc w:val="center"/>
            </w:pPr>
            <w:r w:rsidRPr="008C02F3">
              <w:t>второй год</w:t>
            </w:r>
          </w:p>
        </w:tc>
        <w:tc>
          <w:tcPr>
            <w:tcW w:w="1729" w:type="dxa"/>
            <w:vMerge/>
          </w:tcPr>
          <w:p w:rsidR="006B0B7E" w:rsidRPr="008C02F3" w:rsidRDefault="006B0B7E" w:rsidP="0093112E"/>
        </w:tc>
        <w:tc>
          <w:tcPr>
            <w:tcW w:w="1069" w:type="dxa"/>
          </w:tcPr>
          <w:p w:rsidR="006B0B7E" w:rsidRPr="008C02F3" w:rsidRDefault="006B0B7E" w:rsidP="0093112E">
            <w:pPr>
              <w:pStyle w:val="ConsPlusNormal"/>
              <w:jc w:val="center"/>
            </w:pPr>
            <w:r w:rsidRPr="008C02F3">
              <w:t>первый год</w:t>
            </w:r>
          </w:p>
        </w:tc>
        <w:tc>
          <w:tcPr>
            <w:tcW w:w="1009" w:type="dxa"/>
          </w:tcPr>
          <w:p w:rsidR="006B0B7E" w:rsidRPr="008C02F3" w:rsidRDefault="006B0B7E" w:rsidP="0093112E">
            <w:pPr>
              <w:pStyle w:val="ConsPlusNormal"/>
              <w:jc w:val="center"/>
            </w:pPr>
            <w:r w:rsidRPr="008C02F3">
              <w:t>второй год</w:t>
            </w:r>
          </w:p>
        </w:tc>
        <w:tc>
          <w:tcPr>
            <w:tcW w:w="2284" w:type="dxa"/>
            <w:vMerge/>
          </w:tcPr>
          <w:p w:rsidR="006B0B7E" w:rsidRPr="008C02F3" w:rsidRDefault="006B0B7E" w:rsidP="0093112E"/>
        </w:tc>
        <w:tc>
          <w:tcPr>
            <w:tcW w:w="1804" w:type="dxa"/>
            <w:vMerge/>
          </w:tcPr>
          <w:p w:rsidR="006B0B7E" w:rsidRPr="008C02F3" w:rsidRDefault="006B0B7E" w:rsidP="0093112E"/>
        </w:tc>
        <w:tc>
          <w:tcPr>
            <w:tcW w:w="1789" w:type="dxa"/>
            <w:vMerge/>
          </w:tcPr>
          <w:p w:rsidR="006B0B7E" w:rsidRPr="008C02F3" w:rsidRDefault="006B0B7E" w:rsidP="0093112E"/>
        </w:tc>
      </w:tr>
      <w:tr w:rsidR="006B0B7E" w:rsidRPr="008C02F3" w:rsidTr="0093112E">
        <w:tc>
          <w:tcPr>
            <w:tcW w:w="2014" w:type="dxa"/>
          </w:tcPr>
          <w:p w:rsidR="006B0B7E" w:rsidRPr="008C02F3" w:rsidRDefault="006B0B7E" w:rsidP="0093112E">
            <w:pPr>
              <w:pStyle w:val="ConsPlusNormal"/>
              <w:jc w:val="center"/>
            </w:pPr>
            <w:r w:rsidRPr="008C02F3">
              <w:t>1</w:t>
            </w:r>
          </w:p>
        </w:tc>
        <w:tc>
          <w:tcPr>
            <w:tcW w:w="1729" w:type="dxa"/>
          </w:tcPr>
          <w:p w:rsidR="006B0B7E" w:rsidRPr="008C02F3" w:rsidRDefault="006B0B7E" w:rsidP="0093112E">
            <w:pPr>
              <w:pStyle w:val="ConsPlusNormal"/>
              <w:jc w:val="center"/>
            </w:pPr>
            <w:r w:rsidRPr="008C02F3">
              <w:t>2</w:t>
            </w:r>
          </w:p>
        </w:tc>
        <w:tc>
          <w:tcPr>
            <w:tcW w:w="1069" w:type="dxa"/>
          </w:tcPr>
          <w:p w:rsidR="006B0B7E" w:rsidRPr="008C02F3" w:rsidRDefault="006B0B7E" w:rsidP="0093112E">
            <w:pPr>
              <w:pStyle w:val="ConsPlusNormal"/>
              <w:jc w:val="center"/>
            </w:pPr>
            <w:r w:rsidRPr="008C02F3">
              <w:t>3</w:t>
            </w:r>
          </w:p>
        </w:tc>
        <w:tc>
          <w:tcPr>
            <w:tcW w:w="1009" w:type="dxa"/>
          </w:tcPr>
          <w:p w:rsidR="006B0B7E" w:rsidRPr="008C02F3" w:rsidRDefault="006B0B7E" w:rsidP="0093112E">
            <w:pPr>
              <w:pStyle w:val="ConsPlusNormal"/>
              <w:jc w:val="center"/>
            </w:pPr>
            <w:r w:rsidRPr="008C02F3">
              <w:t>4</w:t>
            </w:r>
          </w:p>
        </w:tc>
        <w:tc>
          <w:tcPr>
            <w:tcW w:w="1729" w:type="dxa"/>
          </w:tcPr>
          <w:p w:rsidR="006B0B7E" w:rsidRPr="008C02F3" w:rsidRDefault="006B0B7E" w:rsidP="0093112E">
            <w:pPr>
              <w:pStyle w:val="ConsPlusNormal"/>
              <w:jc w:val="center"/>
            </w:pPr>
            <w:r w:rsidRPr="008C02F3">
              <w:t>5</w:t>
            </w:r>
          </w:p>
        </w:tc>
        <w:tc>
          <w:tcPr>
            <w:tcW w:w="1069" w:type="dxa"/>
          </w:tcPr>
          <w:p w:rsidR="006B0B7E" w:rsidRPr="008C02F3" w:rsidRDefault="006B0B7E" w:rsidP="0093112E">
            <w:pPr>
              <w:pStyle w:val="ConsPlusNormal"/>
              <w:jc w:val="center"/>
            </w:pPr>
            <w:r w:rsidRPr="008C02F3">
              <w:t>6</w:t>
            </w:r>
          </w:p>
        </w:tc>
        <w:tc>
          <w:tcPr>
            <w:tcW w:w="1009" w:type="dxa"/>
          </w:tcPr>
          <w:p w:rsidR="006B0B7E" w:rsidRPr="008C02F3" w:rsidRDefault="006B0B7E" w:rsidP="0093112E">
            <w:pPr>
              <w:pStyle w:val="ConsPlusNormal"/>
              <w:jc w:val="center"/>
            </w:pPr>
            <w:r w:rsidRPr="008C02F3">
              <w:t>7</w:t>
            </w:r>
          </w:p>
        </w:tc>
        <w:tc>
          <w:tcPr>
            <w:tcW w:w="2284" w:type="dxa"/>
          </w:tcPr>
          <w:p w:rsidR="006B0B7E" w:rsidRPr="008C02F3" w:rsidRDefault="006B0B7E" w:rsidP="0093112E">
            <w:pPr>
              <w:pStyle w:val="ConsPlusNormal"/>
              <w:jc w:val="center"/>
            </w:pPr>
            <w:r w:rsidRPr="008C02F3">
              <w:t>8</w:t>
            </w:r>
          </w:p>
        </w:tc>
        <w:tc>
          <w:tcPr>
            <w:tcW w:w="1804" w:type="dxa"/>
          </w:tcPr>
          <w:p w:rsidR="006B0B7E" w:rsidRPr="008C02F3" w:rsidRDefault="006B0B7E" w:rsidP="0093112E">
            <w:pPr>
              <w:pStyle w:val="ConsPlusNormal"/>
              <w:jc w:val="center"/>
            </w:pPr>
            <w:r w:rsidRPr="008C02F3">
              <w:t>9</w:t>
            </w:r>
          </w:p>
        </w:tc>
        <w:tc>
          <w:tcPr>
            <w:tcW w:w="1789" w:type="dxa"/>
          </w:tcPr>
          <w:p w:rsidR="006B0B7E" w:rsidRPr="008C02F3" w:rsidRDefault="006B0B7E" w:rsidP="0093112E">
            <w:pPr>
              <w:pStyle w:val="ConsPlusNormal"/>
              <w:jc w:val="center"/>
            </w:pPr>
            <w:r w:rsidRPr="008C02F3">
              <w:t>10</w:t>
            </w:r>
          </w:p>
        </w:tc>
      </w:tr>
      <w:tr w:rsidR="006B0B7E" w:rsidRPr="008C02F3" w:rsidTr="0093112E">
        <w:tc>
          <w:tcPr>
            <w:tcW w:w="2014" w:type="dxa"/>
          </w:tcPr>
          <w:p w:rsidR="006B0B7E" w:rsidRPr="008C02F3" w:rsidRDefault="006B0B7E" w:rsidP="0093112E">
            <w:pPr>
              <w:pStyle w:val="ConsPlusNormal"/>
              <w:jc w:val="both"/>
            </w:pPr>
            <w:r w:rsidRPr="008C02F3">
              <w:t>на начало дня</w:t>
            </w:r>
          </w:p>
        </w:tc>
        <w:tc>
          <w:tcPr>
            <w:tcW w:w="1729" w:type="dxa"/>
          </w:tcPr>
          <w:p w:rsidR="006B0B7E" w:rsidRPr="008C02F3" w:rsidRDefault="006B0B7E" w:rsidP="0093112E">
            <w:pPr>
              <w:pStyle w:val="ConsPlusNormal"/>
              <w:jc w:val="both"/>
            </w:pPr>
          </w:p>
        </w:tc>
        <w:tc>
          <w:tcPr>
            <w:tcW w:w="1069" w:type="dxa"/>
          </w:tcPr>
          <w:p w:rsidR="006B0B7E" w:rsidRPr="008C02F3" w:rsidRDefault="006B0B7E" w:rsidP="0093112E">
            <w:pPr>
              <w:pStyle w:val="ConsPlusNormal"/>
              <w:jc w:val="both"/>
            </w:pPr>
          </w:p>
        </w:tc>
        <w:tc>
          <w:tcPr>
            <w:tcW w:w="1009" w:type="dxa"/>
          </w:tcPr>
          <w:p w:rsidR="006B0B7E" w:rsidRPr="008C02F3" w:rsidRDefault="006B0B7E" w:rsidP="0093112E">
            <w:pPr>
              <w:pStyle w:val="ConsPlusNormal"/>
              <w:jc w:val="both"/>
            </w:pPr>
          </w:p>
        </w:tc>
        <w:tc>
          <w:tcPr>
            <w:tcW w:w="1729" w:type="dxa"/>
          </w:tcPr>
          <w:p w:rsidR="006B0B7E" w:rsidRPr="008C02F3" w:rsidRDefault="006B0B7E" w:rsidP="0093112E">
            <w:pPr>
              <w:pStyle w:val="ConsPlusNormal"/>
              <w:jc w:val="both"/>
            </w:pPr>
          </w:p>
        </w:tc>
        <w:tc>
          <w:tcPr>
            <w:tcW w:w="1069" w:type="dxa"/>
          </w:tcPr>
          <w:p w:rsidR="006B0B7E" w:rsidRPr="008C02F3" w:rsidRDefault="006B0B7E" w:rsidP="0093112E">
            <w:pPr>
              <w:pStyle w:val="ConsPlusNormal"/>
              <w:jc w:val="both"/>
            </w:pPr>
          </w:p>
        </w:tc>
        <w:tc>
          <w:tcPr>
            <w:tcW w:w="1009" w:type="dxa"/>
          </w:tcPr>
          <w:p w:rsidR="006B0B7E" w:rsidRPr="008C02F3" w:rsidRDefault="006B0B7E" w:rsidP="0093112E">
            <w:pPr>
              <w:pStyle w:val="ConsPlusNormal"/>
              <w:jc w:val="both"/>
            </w:pPr>
          </w:p>
        </w:tc>
        <w:tc>
          <w:tcPr>
            <w:tcW w:w="2284" w:type="dxa"/>
          </w:tcPr>
          <w:p w:rsidR="006B0B7E" w:rsidRPr="008C02F3" w:rsidRDefault="006B0B7E" w:rsidP="0093112E">
            <w:pPr>
              <w:pStyle w:val="ConsPlusNormal"/>
              <w:jc w:val="both"/>
            </w:pPr>
          </w:p>
        </w:tc>
        <w:tc>
          <w:tcPr>
            <w:tcW w:w="1804" w:type="dxa"/>
          </w:tcPr>
          <w:p w:rsidR="006B0B7E" w:rsidRPr="008C02F3" w:rsidRDefault="006B0B7E" w:rsidP="0093112E">
            <w:pPr>
              <w:pStyle w:val="ConsPlusNormal"/>
              <w:jc w:val="both"/>
            </w:pPr>
          </w:p>
        </w:tc>
        <w:tc>
          <w:tcPr>
            <w:tcW w:w="1789" w:type="dxa"/>
          </w:tcPr>
          <w:p w:rsidR="006B0B7E" w:rsidRPr="008C02F3" w:rsidRDefault="006B0B7E" w:rsidP="0093112E">
            <w:pPr>
              <w:pStyle w:val="ConsPlusNormal"/>
              <w:jc w:val="both"/>
            </w:pPr>
          </w:p>
        </w:tc>
      </w:tr>
      <w:tr w:rsidR="006B0B7E" w:rsidRPr="008C02F3" w:rsidTr="0093112E">
        <w:tc>
          <w:tcPr>
            <w:tcW w:w="2014" w:type="dxa"/>
          </w:tcPr>
          <w:p w:rsidR="006B0B7E" w:rsidRPr="008C02F3" w:rsidRDefault="006B0B7E" w:rsidP="0093112E">
            <w:pPr>
              <w:pStyle w:val="ConsPlusNormal"/>
              <w:jc w:val="both"/>
            </w:pPr>
            <w:r w:rsidRPr="008C02F3">
              <w:t>на конец дня</w:t>
            </w:r>
          </w:p>
        </w:tc>
        <w:tc>
          <w:tcPr>
            <w:tcW w:w="1729" w:type="dxa"/>
          </w:tcPr>
          <w:p w:rsidR="006B0B7E" w:rsidRPr="008C02F3" w:rsidRDefault="006B0B7E" w:rsidP="0093112E">
            <w:pPr>
              <w:pStyle w:val="ConsPlusNormal"/>
              <w:jc w:val="both"/>
            </w:pPr>
          </w:p>
        </w:tc>
        <w:tc>
          <w:tcPr>
            <w:tcW w:w="1069" w:type="dxa"/>
          </w:tcPr>
          <w:p w:rsidR="006B0B7E" w:rsidRPr="008C02F3" w:rsidRDefault="006B0B7E" w:rsidP="0093112E">
            <w:pPr>
              <w:pStyle w:val="ConsPlusNormal"/>
              <w:jc w:val="both"/>
            </w:pPr>
          </w:p>
        </w:tc>
        <w:tc>
          <w:tcPr>
            <w:tcW w:w="1009" w:type="dxa"/>
          </w:tcPr>
          <w:p w:rsidR="006B0B7E" w:rsidRPr="008C02F3" w:rsidRDefault="006B0B7E" w:rsidP="0093112E">
            <w:pPr>
              <w:pStyle w:val="ConsPlusNormal"/>
              <w:jc w:val="both"/>
            </w:pPr>
          </w:p>
        </w:tc>
        <w:tc>
          <w:tcPr>
            <w:tcW w:w="1729" w:type="dxa"/>
          </w:tcPr>
          <w:p w:rsidR="006B0B7E" w:rsidRPr="008C02F3" w:rsidRDefault="006B0B7E" w:rsidP="0093112E">
            <w:pPr>
              <w:pStyle w:val="ConsPlusNormal"/>
              <w:jc w:val="both"/>
            </w:pPr>
          </w:p>
        </w:tc>
        <w:tc>
          <w:tcPr>
            <w:tcW w:w="1069" w:type="dxa"/>
          </w:tcPr>
          <w:p w:rsidR="006B0B7E" w:rsidRPr="008C02F3" w:rsidRDefault="006B0B7E" w:rsidP="0093112E">
            <w:pPr>
              <w:pStyle w:val="ConsPlusNormal"/>
              <w:jc w:val="both"/>
            </w:pPr>
          </w:p>
        </w:tc>
        <w:tc>
          <w:tcPr>
            <w:tcW w:w="1009" w:type="dxa"/>
          </w:tcPr>
          <w:p w:rsidR="006B0B7E" w:rsidRPr="008C02F3" w:rsidRDefault="006B0B7E" w:rsidP="0093112E">
            <w:pPr>
              <w:pStyle w:val="ConsPlusNormal"/>
              <w:jc w:val="both"/>
            </w:pPr>
          </w:p>
        </w:tc>
        <w:tc>
          <w:tcPr>
            <w:tcW w:w="2284" w:type="dxa"/>
          </w:tcPr>
          <w:p w:rsidR="006B0B7E" w:rsidRPr="008C02F3" w:rsidRDefault="006B0B7E" w:rsidP="0093112E">
            <w:pPr>
              <w:pStyle w:val="ConsPlusNormal"/>
              <w:jc w:val="both"/>
            </w:pPr>
          </w:p>
        </w:tc>
        <w:tc>
          <w:tcPr>
            <w:tcW w:w="1804" w:type="dxa"/>
          </w:tcPr>
          <w:p w:rsidR="006B0B7E" w:rsidRPr="008C02F3" w:rsidRDefault="006B0B7E" w:rsidP="0093112E">
            <w:pPr>
              <w:pStyle w:val="ConsPlusNormal"/>
              <w:jc w:val="both"/>
            </w:pPr>
          </w:p>
        </w:tc>
        <w:tc>
          <w:tcPr>
            <w:tcW w:w="1789" w:type="dxa"/>
          </w:tcPr>
          <w:p w:rsidR="006B0B7E" w:rsidRPr="008C02F3" w:rsidRDefault="006B0B7E" w:rsidP="0093112E">
            <w:pPr>
              <w:pStyle w:val="ConsPlusNormal"/>
              <w:jc w:val="both"/>
            </w:pPr>
          </w:p>
        </w:tc>
      </w:tr>
    </w:tbl>
    <w:p w:rsidR="006B0B7E" w:rsidRPr="008C02F3" w:rsidRDefault="006B0B7E" w:rsidP="006B0B7E">
      <w:pPr>
        <w:pStyle w:val="ConsPlusNormal"/>
        <w:jc w:val="both"/>
      </w:pPr>
    </w:p>
    <w:p w:rsidR="006B0B7E" w:rsidRPr="008C02F3" w:rsidRDefault="006B0B7E" w:rsidP="006B0B7E">
      <w:pPr>
        <w:pStyle w:val="ConsPlusNonformat"/>
        <w:jc w:val="both"/>
      </w:pPr>
      <w:r w:rsidRPr="008C02F3">
        <w:t xml:space="preserve">                   2. Операции с бюджетными данными</w:t>
      </w:r>
    </w:p>
    <w:p w:rsidR="006B0B7E" w:rsidRPr="008C02F3" w:rsidRDefault="006B0B7E" w:rsidP="006B0B7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69"/>
        <w:gridCol w:w="568"/>
        <w:gridCol w:w="460"/>
        <w:gridCol w:w="702"/>
        <w:gridCol w:w="1729"/>
        <w:gridCol w:w="1069"/>
        <w:gridCol w:w="1009"/>
        <w:gridCol w:w="1729"/>
        <w:gridCol w:w="1069"/>
        <w:gridCol w:w="1009"/>
        <w:gridCol w:w="2284"/>
      </w:tblGrid>
      <w:tr w:rsidR="006B0B7E" w:rsidRPr="008C02F3" w:rsidTr="0093112E">
        <w:tc>
          <w:tcPr>
            <w:tcW w:w="3699" w:type="dxa"/>
            <w:gridSpan w:val="4"/>
          </w:tcPr>
          <w:p w:rsidR="006B0B7E" w:rsidRPr="008C02F3" w:rsidRDefault="006B0B7E" w:rsidP="0093112E">
            <w:pPr>
              <w:pStyle w:val="ConsPlusNormal"/>
              <w:jc w:val="center"/>
            </w:pPr>
            <w:r w:rsidRPr="008C02F3">
              <w:t>Документ</w:t>
            </w:r>
          </w:p>
        </w:tc>
        <w:tc>
          <w:tcPr>
            <w:tcW w:w="3807" w:type="dxa"/>
            <w:gridSpan w:val="3"/>
          </w:tcPr>
          <w:p w:rsidR="006B0B7E" w:rsidRPr="008C02F3" w:rsidRDefault="006B0B7E" w:rsidP="0093112E">
            <w:pPr>
              <w:pStyle w:val="ConsPlusNormal"/>
              <w:jc w:val="center"/>
            </w:pPr>
            <w:r w:rsidRPr="008C02F3">
              <w:t>Бюджетные ассигнования</w:t>
            </w:r>
          </w:p>
        </w:tc>
        <w:tc>
          <w:tcPr>
            <w:tcW w:w="3807" w:type="dxa"/>
            <w:gridSpan w:val="3"/>
          </w:tcPr>
          <w:p w:rsidR="006B0B7E" w:rsidRPr="008C02F3" w:rsidRDefault="006B0B7E" w:rsidP="0093112E">
            <w:pPr>
              <w:pStyle w:val="ConsPlusNormal"/>
              <w:jc w:val="center"/>
            </w:pPr>
            <w:r w:rsidRPr="008C02F3">
              <w:t>Лимиты бюджетных обязательств</w:t>
            </w:r>
          </w:p>
        </w:tc>
        <w:tc>
          <w:tcPr>
            <w:tcW w:w="2284" w:type="dxa"/>
            <w:vMerge w:val="restart"/>
          </w:tcPr>
          <w:p w:rsidR="006B0B7E" w:rsidRPr="008C02F3" w:rsidRDefault="006B0B7E" w:rsidP="0093112E">
            <w:pPr>
              <w:pStyle w:val="ConsPlusNormal"/>
              <w:jc w:val="center"/>
            </w:pPr>
            <w:r w:rsidRPr="008C02F3">
              <w:t>Предельные объемы финансирования на текущий финансовый год (текущий период)</w:t>
            </w:r>
          </w:p>
        </w:tc>
      </w:tr>
      <w:tr w:rsidR="006B0B7E" w:rsidRPr="008C02F3" w:rsidTr="0093112E">
        <w:tc>
          <w:tcPr>
            <w:tcW w:w="1969" w:type="dxa"/>
            <w:vMerge w:val="restart"/>
          </w:tcPr>
          <w:p w:rsidR="006B0B7E" w:rsidRPr="008C02F3" w:rsidRDefault="006B0B7E" w:rsidP="0093112E">
            <w:pPr>
              <w:pStyle w:val="ConsPlusNormal"/>
              <w:jc w:val="center"/>
            </w:pPr>
            <w:r w:rsidRPr="008C02F3">
              <w:t>наименование</w:t>
            </w:r>
          </w:p>
        </w:tc>
        <w:tc>
          <w:tcPr>
            <w:tcW w:w="1028" w:type="dxa"/>
            <w:gridSpan w:val="2"/>
            <w:vMerge w:val="restart"/>
          </w:tcPr>
          <w:p w:rsidR="006B0B7E" w:rsidRPr="008C02F3" w:rsidRDefault="006B0B7E" w:rsidP="0093112E">
            <w:pPr>
              <w:pStyle w:val="ConsPlusNormal"/>
              <w:jc w:val="center"/>
            </w:pPr>
            <w:r w:rsidRPr="008C02F3">
              <w:t>номер</w:t>
            </w:r>
          </w:p>
        </w:tc>
        <w:tc>
          <w:tcPr>
            <w:tcW w:w="702" w:type="dxa"/>
            <w:vMerge w:val="restart"/>
          </w:tcPr>
          <w:p w:rsidR="006B0B7E" w:rsidRPr="008C02F3" w:rsidRDefault="006B0B7E" w:rsidP="0093112E">
            <w:pPr>
              <w:pStyle w:val="ConsPlusNormal"/>
              <w:jc w:val="center"/>
            </w:pPr>
            <w:r w:rsidRPr="008C02F3">
              <w:t>дата</w:t>
            </w:r>
          </w:p>
        </w:tc>
        <w:tc>
          <w:tcPr>
            <w:tcW w:w="1729" w:type="dxa"/>
            <w:vMerge w:val="restart"/>
          </w:tcPr>
          <w:p w:rsidR="006B0B7E" w:rsidRPr="008C02F3" w:rsidRDefault="006B0B7E" w:rsidP="0093112E">
            <w:pPr>
              <w:pStyle w:val="ConsPlusNormal"/>
              <w:jc w:val="center"/>
            </w:pPr>
            <w:r w:rsidRPr="008C02F3">
              <w:t>на текущий финансовый год</w:t>
            </w:r>
          </w:p>
        </w:tc>
        <w:tc>
          <w:tcPr>
            <w:tcW w:w="2078" w:type="dxa"/>
            <w:gridSpan w:val="2"/>
          </w:tcPr>
          <w:p w:rsidR="006B0B7E" w:rsidRPr="008C02F3" w:rsidRDefault="006B0B7E" w:rsidP="0093112E">
            <w:pPr>
              <w:pStyle w:val="ConsPlusNormal"/>
              <w:jc w:val="center"/>
            </w:pPr>
            <w:r w:rsidRPr="008C02F3">
              <w:t>на плановый период</w:t>
            </w:r>
          </w:p>
        </w:tc>
        <w:tc>
          <w:tcPr>
            <w:tcW w:w="1729" w:type="dxa"/>
            <w:vMerge w:val="restart"/>
          </w:tcPr>
          <w:p w:rsidR="006B0B7E" w:rsidRPr="008C02F3" w:rsidRDefault="006B0B7E" w:rsidP="0093112E">
            <w:pPr>
              <w:pStyle w:val="ConsPlusNormal"/>
              <w:jc w:val="center"/>
            </w:pPr>
            <w:r w:rsidRPr="008C02F3">
              <w:t>на текущий финансовый год</w:t>
            </w:r>
          </w:p>
        </w:tc>
        <w:tc>
          <w:tcPr>
            <w:tcW w:w="2078" w:type="dxa"/>
            <w:gridSpan w:val="2"/>
          </w:tcPr>
          <w:p w:rsidR="006B0B7E" w:rsidRPr="008C02F3" w:rsidRDefault="006B0B7E" w:rsidP="0093112E">
            <w:pPr>
              <w:pStyle w:val="ConsPlusNormal"/>
              <w:jc w:val="center"/>
            </w:pPr>
            <w:r w:rsidRPr="008C02F3">
              <w:t>на плановый период</w:t>
            </w:r>
          </w:p>
        </w:tc>
        <w:tc>
          <w:tcPr>
            <w:tcW w:w="2284" w:type="dxa"/>
            <w:vMerge/>
          </w:tcPr>
          <w:p w:rsidR="006B0B7E" w:rsidRPr="008C02F3" w:rsidRDefault="006B0B7E" w:rsidP="0093112E"/>
        </w:tc>
      </w:tr>
      <w:tr w:rsidR="006B0B7E" w:rsidRPr="008C02F3" w:rsidTr="0093112E">
        <w:tc>
          <w:tcPr>
            <w:tcW w:w="1969" w:type="dxa"/>
            <w:vMerge/>
          </w:tcPr>
          <w:p w:rsidR="006B0B7E" w:rsidRPr="008C02F3" w:rsidRDefault="006B0B7E" w:rsidP="0093112E"/>
        </w:tc>
        <w:tc>
          <w:tcPr>
            <w:tcW w:w="1028" w:type="dxa"/>
            <w:gridSpan w:val="2"/>
            <w:vMerge/>
          </w:tcPr>
          <w:p w:rsidR="006B0B7E" w:rsidRPr="008C02F3" w:rsidRDefault="006B0B7E" w:rsidP="0093112E"/>
        </w:tc>
        <w:tc>
          <w:tcPr>
            <w:tcW w:w="702" w:type="dxa"/>
            <w:vMerge/>
          </w:tcPr>
          <w:p w:rsidR="006B0B7E" w:rsidRPr="008C02F3" w:rsidRDefault="006B0B7E" w:rsidP="0093112E"/>
        </w:tc>
        <w:tc>
          <w:tcPr>
            <w:tcW w:w="1729" w:type="dxa"/>
            <w:vMerge/>
          </w:tcPr>
          <w:p w:rsidR="006B0B7E" w:rsidRPr="008C02F3" w:rsidRDefault="006B0B7E" w:rsidP="0093112E"/>
        </w:tc>
        <w:tc>
          <w:tcPr>
            <w:tcW w:w="1069" w:type="dxa"/>
          </w:tcPr>
          <w:p w:rsidR="006B0B7E" w:rsidRPr="008C02F3" w:rsidRDefault="006B0B7E" w:rsidP="0093112E">
            <w:pPr>
              <w:pStyle w:val="ConsPlusNormal"/>
              <w:jc w:val="center"/>
            </w:pPr>
            <w:r w:rsidRPr="008C02F3">
              <w:t>первый год</w:t>
            </w:r>
          </w:p>
        </w:tc>
        <w:tc>
          <w:tcPr>
            <w:tcW w:w="1009" w:type="dxa"/>
          </w:tcPr>
          <w:p w:rsidR="006B0B7E" w:rsidRPr="008C02F3" w:rsidRDefault="006B0B7E" w:rsidP="0093112E">
            <w:pPr>
              <w:pStyle w:val="ConsPlusNormal"/>
              <w:jc w:val="center"/>
            </w:pPr>
            <w:r w:rsidRPr="008C02F3">
              <w:t>второй год</w:t>
            </w:r>
          </w:p>
        </w:tc>
        <w:tc>
          <w:tcPr>
            <w:tcW w:w="1729" w:type="dxa"/>
            <w:vMerge/>
          </w:tcPr>
          <w:p w:rsidR="006B0B7E" w:rsidRPr="008C02F3" w:rsidRDefault="006B0B7E" w:rsidP="0093112E"/>
        </w:tc>
        <w:tc>
          <w:tcPr>
            <w:tcW w:w="1069" w:type="dxa"/>
          </w:tcPr>
          <w:p w:rsidR="006B0B7E" w:rsidRPr="008C02F3" w:rsidRDefault="006B0B7E" w:rsidP="0093112E">
            <w:pPr>
              <w:pStyle w:val="ConsPlusNormal"/>
              <w:jc w:val="center"/>
            </w:pPr>
            <w:r w:rsidRPr="008C02F3">
              <w:t>первый год</w:t>
            </w:r>
          </w:p>
        </w:tc>
        <w:tc>
          <w:tcPr>
            <w:tcW w:w="1009" w:type="dxa"/>
          </w:tcPr>
          <w:p w:rsidR="006B0B7E" w:rsidRPr="008C02F3" w:rsidRDefault="006B0B7E" w:rsidP="0093112E">
            <w:pPr>
              <w:pStyle w:val="ConsPlusNormal"/>
              <w:jc w:val="center"/>
            </w:pPr>
            <w:r w:rsidRPr="008C02F3">
              <w:t>второй год</w:t>
            </w:r>
          </w:p>
        </w:tc>
        <w:tc>
          <w:tcPr>
            <w:tcW w:w="2284" w:type="dxa"/>
            <w:vMerge/>
          </w:tcPr>
          <w:p w:rsidR="006B0B7E" w:rsidRPr="008C02F3" w:rsidRDefault="006B0B7E" w:rsidP="0093112E"/>
        </w:tc>
      </w:tr>
      <w:tr w:rsidR="006B0B7E" w:rsidRPr="008C02F3" w:rsidTr="0093112E">
        <w:tc>
          <w:tcPr>
            <w:tcW w:w="1969" w:type="dxa"/>
          </w:tcPr>
          <w:p w:rsidR="006B0B7E" w:rsidRPr="008C02F3" w:rsidRDefault="006B0B7E" w:rsidP="0093112E">
            <w:pPr>
              <w:pStyle w:val="ConsPlusNormal"/>
              <w:jc w:val="center"/>
            </w:pPr>
            <w:r w:rsidRPr="008C02F3">
              <w:t>1</w:t>
            </w:r>
          </w:p>
        </w:tc>
        <w:tc>
          <w:tcPr>
            <w:tcW w:w="1028" w:type="dxa"/>
            <w:gridSpan w:val="2"/>
          </w:tcPr>
          <w:p w:rsidR="006B0B7E" w:rsidRPr="008C02F3" w:rsidRDefault="006B0B7E" w:rsidP="0093112E">
            <w:pPr>
              <w:pStyle w:val="ConsPlusNormal"/>
              <w:jc w:val="center"/>
            </w:pPr>
            <w:r w:rsidRPr="008C02F3">
              <w:t>2</w:t>
            </w:r>
          </w:p>
        </w:tc>
        <w:tc>
          <w:tcPr>
            <w:tcW w:w="702" w:type="dxa"/>
          </w:tcPr>
          <w:p w:rsidR="006B0B7E" w:rsidRPr="008C02F3" w:rsidRDefault="006B0B7E" w:rsidP="0093112E">
            <w:pPr>
              <w:pStyle w:val="ConsPlusNormal"/>
              <w:jc w:val="center"/>
            </w:pPr>
            <w:r w:rsidRPr="008C02F3">
              <w:t>3</w:t>
            </w:r>
          </w:p>
        </w:tc>
        <w:tc>
          <w:tcPr>
            <w:tcW w:w="1729" w:type="dxa"/>
          </w:tcPr>
          <w:p w:rsidR="006B0B7E" w:rsidRPr="008C02F3" w:rsidRDefault="006B0B7E" w:rsidP="0093112E">
            <w:pPr>
              <w:pStyle w:val="ConsPlusNormal"/>
              <w:jc w:val="center"/>
            </w:pPr>
            <w:r w:rsidRPr="008C02F3">
              <w:t>4</w:t>
            </w:r>
          </w:p>
        </w:tc>
        <w:tc>
          <w:tcPr>
            <w:tcW w:w="1069" w:type="dxa"/>
          </w:tcPr>
          <w:p w:rsidR="006B0B7E" w:rsidRPr="008C02F3" w:rsidRDefault="006B0B7E" w:rsidP="0093112E">
            <w:pPr>
              <w:pStyle w:val="ConsPlusNormal"/>
              <w:jc w:val="center"/>
            </w:pPr>
            <w:r w:rsidRPr="008C02F3">
              <w:t>5</w:t>
            </w:r>
          </w:p>
        </w:tc>
        <w:tc>
          <w:tcPr>
            <w:tcW w:w="1009" w:type="dxa"/>
          </w:tcPr>
          <w:p w:rsidR="006B0B7E" w:rsidRPr="008C02F3" w:rsidRDefault="006B0B7E" w:rsidP="0093112E">
            <w:pPr>
              <w:pStyle w:val="ConsPlusNormal"/>
              <w:jc w:val="center"/>
            </w:pPr>
            <w:r w:rsidRPr="008C02F3">
              <w:t>6</w:t>
            </w:r>
          </w:p>
        </w:tc>
        <w:tc>
          <w:tcPr>
            <w:tcW w:w="1729" w:type="dxa"/>
          </w:tcPr>
          <w:p w:rsidR="006B0B7E" w:rsidRPr="008C02F3" w:rsidRDefault="006B0B7E" w:rsidP="0093112E">
            <w:pPr>
              <w:pStyle w:val="ConsPlusNormal"/>
              <w:jc w:val="center"/>
            </w:pPr>
            <w:r w:rsidRPr="008C02F3">
              <w:t>7</w:t>
            </w:r>
          </w:p>
        </w:tc>
        <w:tc>
          <w:tcPr>
            <w:tcW w:w="1069" w:type="dxa"/>
          </w:tcPr>
          <w:p w:rsidR="006B0B7E" w:rsidRPr="008C02F3" w:rsidRDefault="006B0B7E" w:rsidP="0093112E">
            <w:pPr>
              <w:pStyle w:val="ConsPlusNormal"/>
              <w:jc w:val="center"/>
            </w:pPr>
            <w:r w:rsidRPr="008C02F3">
              <w:t>8</w:t>
            </w:r>
          </w:p>
        </w:tc>
        <w:tc>
          <w:tcPr>
            <w:tcW w:w="1009" w:type="dxa"/>
          </w:tcPr>
          <w:p w:rsidR="006B0B7E" w:rsidRPr="008C02F3" w:rsidRDefault="006B0B7E" w:rsidP="0093112E">
            <w:pPr>
              <w:pStyle w:val="ConsPlusNormal"/>
              <w:jc w:val="center"/>
            </w:pPr>
            <w:r w:rsidRPr="008C02F3">
              <w:t>9</w:t>
            </w:r>
          </w:p>
        </w:tc>
        <w:tc>
          <w:tcPr>
            <w:tcW w:w="2284" w:type="dxa"/>
          </w:tcPr>
          <w:p w:rsidR="006B0B7E" w:rsidRPr="008C02F3" w:rsidRDefault="006B0B7E" w:rsidP="0093112E">
            <w:pPr>
              <w:pStyle w:val="ConsPlusNormal"/>
              <w:jc w:val="center"/>
            </w:pPr>
            <w:r w:rsidRPr="008C02F3">
              <w:t>10</w:t>
            </w:r>
          </w:p>
        </w:tc>
      </w:tr>
      <w:tr w:rsidR="006B0B7E" w:rsidRPr="008C02F3" w:rsidTr="0093112E">
        <w:tc>
          <w:tcPr>
            <w:tcW w:w="1969" w:type="dxa"/>
          </w:tcPr>
          <w:p w:rsidR="006B0B7E" w:rsidRPr="008C02F3" w:rsidRDefault="006B0B7E" w:rsidP="0093112E">
            <w:pPr>
              <w:pStyle w:val="ConsPlusNormal"/>
            </w:pPr>
          </w:p>
        </w:tc>
        <w:tc>
          <w:tcPr>
            <w:tcW w:w="1028" w:type="dxa"/>
            <w:gridSpan w:val="2"/>
          </w:tcPr>
          <w:p w:rsidR="006B0B7E" w:rsidRPr="008C02F3" w:rsidRDefault="006B0B7E" w:rsidP="0093112E">
            <w:pPr>
              <w:pStyle w:val="ConsPlusNormal"/>
            </w:pPr>
          </w:p>
        </w:tc>
        <w:tc>
          <w:tcPr>
            <w:tcW w:w="702" w:type="dxa"/>
          </w:tcPr>
          <w:p w:rsidR="006B0B7E" w:rsidRPr="008C02F3" w:rsidRDefault="006B0B7E" w:rsidP="0093112E">
            <w:pPr>
              <w:pStyle w:val="ConsPlusNormal"/>
            </w:pPr>
          </w:p>
        </w:tc>
        <w:tc>
          <w:tcPr>
            <w:tcW w:w="1729" w:type="dxa"/>
          </w:tcPr>
          <w:p w:rsidR="006B0B7E" w:rsidRPr="008C02F3" w:rsidRDefault="006B0B7E" w:rsidP="0093112E">
            <w:pPr>
              <w:pStyle w:val="ConsPlusNormal"/>
            </w:pPr>
          </w:p>
        </w:tc>
        <w:tc>
          <w:tcPr>
            <w:tcW w:w="1069" w:type="dxa"/>
          </w:tcPr>
          <w:p w:rsidR="006B0B7E" w:rsidRPr="008C02F3" w:rsidRDefault="006B0B7E" w:rsidP="0093112E">
            <w:pPr>
              <w:pStyle w:val="ConsPlusNormal"/>
            </w:pPr>
          </w:p>
        </w:tc>
        <w:tc>
          <w:tcPr>
            <w:tcW w:w="1009" w:type="dxa"/>
          </w:tcPr>
          <w:p w:rsidR="006B0B7E" w:rsidRPr="008C02F3" w:rsidRDefault="006B0B7E" w:rsidP="0093112E">
            <w:pPr>
              <w:pStyle w:val="ConsPlusNormal"/>
            </w:pPr>
          </w:p>
        </w:tc>
        <w:tc>
          <w:tcPr>
            <w:tcW w:w="1729" w:type="dxa"/>
          </w:tcPr>
          <w:p w:rsidR="006B0B7E" w:rsidRPr="008C02F3" w:rsidRDefault="006B0B7E" w:rsidP="0093112E">
            <w:pPr>
              <w:pStyle w:val="ConsPlusNormal"/>
            </w:pPr>
          </w:p>
        </w:tc>
        <w:tc>
          <w:tcPr>
            <w:tcW w:w="1069" w:type="dxa"/>
          </w:tcPr>
          <w:p w:rsidR="006B0B7E" w:rsidRPr="008C02F3" w:rsidRDefault="006B0B7E" w:rsidP="0093112E">
            <w:pPr>
              <w:pStyle w:val="ConsPlusNormal"/>
            </w:pPr>
          </w:p>
        </w:tc>
        <w:tc>
          <w:tcPr>
            <w:tcW w:w="1009" w:type="dxa"/>
          </w:tcPr>
          <w:p w:rsidR="006B0B7E" w:rsidRPr="008C02F3" w:rsidRDefault="006B0B7E" w:rsidP="0093112E">
            <w:pPr>
              <w:pStyle w:val="ConsPlusNormal"/>
            </w:pPr>
          </w:p>
        </w:tc>
        <w:tc>
          <w:tcPr>
            <w:tcW w:w="2284" w:type="dxa"/>
          </w:tcPr>
          <w:p w:rsidR="006B0B7E" w:rsidRPr="008C02F3" w:rsidRDefault="006B0B7E" w:rsidP="0093112E">
            <w:pPr>
              <w:pStyle w:val="ConsPlusNormal"/>
            </w:pPr>
          </w:p>
        </w:tc>
      </w:tr>
      <w:tr w:rsidR="006B0B7E" w:rsidRPr="008C02F3" w:rsidTr="0093112E">
        <w:tblPrEx>
          <w:tblBorders>
            <w:left w:val="nil"/>
          </w:tblBorders>
        </w:tblPrEx>
        <w:tc>
          <w:tcPr>
            <w:tcW w:w="2537" w:type="dxa"/>
            <w:gridSpan w:val="2"/>
            <w:tcBorders>
              <w:left w:val="nil"/>
              <w:bottom w:val="nil"/>
            </w:tcBorders>
          </w:tcPr>
          <w:p w:rsidR="006B0B7E" w:rsidRPr="008C02F3" w:rsidRDefault="006B0B7E" w:rsidP="0093112E">
            <w:pPr>
              <w:pStyle w:val="ConsPlusNormal"/>
            </w:pPr>
          </w:p>
        </w:tc>
        <w:tc>
          <w:tcPr>
            <w:tcW w:w="1162" w:type="dxa"/>
            <w:gridSpan w:val="2"/>
          </w:tcPr>
          <w:p w:rsidR="006B0B7E" w:rsidRPr="008C02F3" w:rsidRDefault="006B0B7E" w:rsidP="0093112E">
            <w:pPr>
              <w:pStyle w:val="ConsPlusNormal"/>
              <w:jc w:val="both"/>
            </w:pPr>
            <w:r w:rsidRPr="008C02F3">
              <w:t>Итого</w:t>
            </w:r>
          </w:p>
        </w:tc>
        <w:tc>
          <w:tcPr>
            <w:tcW w:w="1729" w:type="dxa"/>
          </w:tcPr>
          <w:p w:rsidR="006B0B7E" w:rsidRPr="008C02F3" w:rsidRDefault="006B0B7E" w:rsidP="0093112E">
            <w:pPr>
              <w:pStyle w:val="ConsPlusNormal"/>
            </w:pPr>
          </w:p>
        </w:tc>
        <w:tc>
          <w:tcPr>
            <w:tcW w:w="1069" w:type="dxa"/>
          </w:tcPr>
          <w:p w:rsidR="006B0B7E" w:rsidRPr="008C02F3" w:rsidRDefault="006B0B7E" w:rsidP="0093112E">
            <w:pPr>
              <w:pStyle w:val="ConsPlusNormal"/>
            </w:pPr>
          </w:p>
        </w:tc>
        <w:tc>
          <w:tcPr>
            <w:tcW w:w="1009" w:type="dxa"/>
          </w:tcPr>
          <w:p w:rsidR="006B0B7E" w:rsidRPr="008C02F3" w:rsidRDefault="006B0B7E" w:rsidP="0093112E">
            <w:pPr>
              <w:pStyle w:val="ConsPlusNormal"/>
            </w:pPr>
          </w:p>
        </w:tc>
        <w:tc>
          <w:tcPr>
            <w:tcW w:w="1729" w:type="dxa"/>
          </w:tcPr>
          <w:p w:rsidR="006B0B7E" w:rsidRPr="008C02F3" w:rsidRDefault="006B0B7E" w:rsidP="0093112E">
            <w:pPr>
              <w:pStyle w:val="ConsPlusNormal"/>
            </w:pPr>
          </w:p>
        </w:tc>
        <w:tc>
          <w:tcPr>
            <w:tcW w:w="1069" w:type="dxa"/>
          </w:tcPr>
          <w:p w:rsidR="006B0B7E" w:rsidRPr="008C02F3" w:rsidRDefault="006B0B7E" w:rsidP="0093112E">
            <w:pPr>
              <w:pStyle w:val="ConsPlusNormal"/>
            </w:pPr>
          </w:p>
        </w:tc>
        <w:tc>
          <w:tcPr>
            <w:tcW w:w="1009" w:type="dxa"/>
          </w:tcPr>
          <w:p w:rsidR="006B0B7E" w:rsidRPr="008C02F3" w:rsidRDefault="006B0B7E" w:rsidP="0093112E">
            <w:pPr>
              <w:pStyle w:val="ConsPlusNormal"/>
            </w:pPr>
          </w:p>
        </w:tc>
        <w:tc>
          <w:tcPr>
            <w:tcW w:w="2284" w:type="dxa"/>
          </w:tcPr>
          <w:p w:rsidR="006B0B7E" w:rsidRPr="008C02F3" w:rsidRDefault="006B0B7E" w:rsidP="0093112E">
            <w:pPr>
              <w:pStyle w:val="ConsPlusNormal"/>
            </w:pPr>
          </w:p>
        </w:tc>
      </w:tr>
    </w:tbl>
    <w:p w:rsidR="006B0B7E" w:rsidRPr="008C02F3" w:rsidRDefault="006B0B7E" w:rsidP="006B0B7E">
      <w:pPr>
        <w:pStyle w:val="ConsPlusNormal"/>
        <w:jc w:val="both"/>
      </w:pPr>
    </w:p>
    <w:p w:rsidR="006B0B7E" w:rsidRPr="008C02F3" w:rsidRDefault="006B0B7E" w:rsidP="006B0B7E">
      <w:pPr>
        <w:pStyle w:val="ConsPlusNonformat"/>
        <w:jc w:val="both"/>
      </w:pPr>
      <w:r w:rsidRPr="008C02F3">
        <w:t xml:space="preserve">                                                  Номер лицевого счета ____</w:t>
      </w:r>
    </w:p>
    <w:p w:rsidR="006B0B7E" w:rsidRPr="008C02F3" w:rsidRDefault="006B0B7E" w:rsidP="006B0B7E">
      <w:pPr>
        <w:pStyle w:val="ConsPlusNonformat"/>
        <w:jc w:val="both"/>
      </w:pPr>
      <w:r w:rsidRPr="008C02F3">
        <w:t xml:space="preserve">                                                  на "___" ________ 20__ г.</w:t>
      </w:r>
    </w:p>
    <w:p w:rsidR="006B0B7E" w:rsidRPr="008C02F3" w:rsidRDefault="006B0B7E" w:rsidP="006B0B7E">
      <w:pPr>
        <w:pStyle w:val="ConsPlusNonformat"/>
        <w:jc w:val="both"/>
      </w:pPr>
    </w:p>
    <w:p w:rsidR="006B0B7E" w:rsidRPr="008C02F3" w:rsidRDefault="006B0B7E" w:rsidP="006B0B7E">
      <w:pPr>
        <w:pStyle w:val="ConsPlusNonformat"/>
        <w:jc w:val="both"/>
      </w:pPr>
      <w:r w:rsidRPr="008C02F3">
        <w:t xml:space="preserve">                   3. Операции с бюджетными средствами</w:t>
      </w:r>
    </w:p>
    <w:p w:rsidR="006B0B7E" w:rsidRPr="008C02F3" w:rsidRDefault="006B0B7E" w:rsidP="006B0B7E">
      <w:pPr>
        <w:pStyle w:val="ConsPlusNonformat"/>
        <w:jc w:val="both"/>
      </w:pPr>
    </w:p>
    <w:p w:rsidR="006B0B7E" w:rsidRPr="008C02F3" w:rsidRDefault="006B0B7E" w:rsidP="006B0B7E">
      <w:pPr>
        <w:pStyle w:val="ConsPlusNonformat"/>
        <w:jc w:val="both"/>
      </w:pPr>
      <w:r w:rsidRPr="008C02F3">
        <w:t xml:space="preserve">                            3.1. Поступления</w:t>
      </w:r>
    </w:p>
    <w:p w:rsidR="006B0B7E" w:rsidRPr="008C02F3" w:rsidRDefault="006B0B7E" w:rsidP="006B0B7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17"/>
        <w:gridCol w:w="1643"/>
        <w:gridCol w:w="1536"/>
        <w:gridCol w:w="5499"/>
      </w:tblGrid>
      <w:tr w:rsidR="006B0B7E" w:rsidRPr="008C02F3" w:rsidTr="0093112E">
        <w:tc>
          <w:tcPr>
            <w:tcW w:w="6696" w:type="dxa"/>
            <w:gridSpan w:val="3"/>
          </w:tcPr>
          <w:p w:rsidR="006B0B7E" w:rsidRPr="008C02F3" w:rsidRDefault="006B0B7E" w:rsidP="0093112E">
            <w:pPr>
              <w:pStyle w:val="ConsPlusNormal"/>
              <w:jc w:val="center"/>
            </w:pPr>
            <w:r w:rsidRPr="008C02F3">
              <w:t>Документ, подтверждающий проведение операции</w:t>
            </w:r>
          </w:p>
        </w:tc>
        <w:tc>
          <w:tcPr>
            <w:tcW w:w="5499" w:type="dxa"/>
            <w:vMerge w:val="restart"/>
          </w:tcPr>
          <w:p w:rsidR="006B0B7E" w:rsidRPr="008C02F3" w:rsidRDefault="006B0B7E" w:rsidP="0093112E">
            <w:pPr>
              <w:pStyle w:val="ConsPlusNormal"/>
              <w:jc w:val="center"/>
            </w:pPr>
            <w:r w:rsidRPr="008C02F3">
              <w:t>Поступления</w:t>
            </w:r>
          </w:p>
        </w:tc>
      </w:tr>
      <w:tr w:rsidR="006B0B7E" w:rsidRPr="008C02F3" w:rsidTr="0093112E">
        <w:tc>
          <w:tcPr>
            <w:tcW w:w="3517" w:type="dxa"/>
          </w:tcPr>
          <w:p w:rsidR="006B0B7E" w:rsidRPr="008C02F3" w:rsidRDefault="006B0B7E" w:rsidP="0093112E">
            <w:pPr>
              <w:pStyle w:val="ConsPlusNormal"/>
              <w:jc w:val="center"/>
            </w:pPr>
            <w:r w:rsidRPr="008C02F3">
              <w:t>наименование</w:t>
            </w:r>
          </w:p>
        </w:tc>
        <w:tc>
          <w:tcPr>
            <w:tcW w:w="1643" w:type="dxa"/>
          </w:tcPr>
          <w:p w:rsidR="006B0B7E" w:rsidRPr="008C02F3" w:rsidRDefault="006B0B7E" w:rsidP="0093112E">
            <w:pPr>
              <w:pStyle w:val="ConsPlusNormal"/>
              <w:jc w:val="center"/>
            </w:pPr>
            <w:r w:rsidRPr="008C02F3">
              <w:t>номер</w:t>
            </w:r>
          </w:p>
        </w:tc>
        <w:tc>
          <w:tcPr>
            <w:tcW w:w="1536" w:type="dxa"/>
          </w:tcPr>
          <w:p w:rsidR="006B0B7E" w:rsidRPr="008C02F3" w:rsidRDefault="006B0B7E" w:rsidP="0093112E">
            <w:pPr>
              <w:pStyle w:val="ConsPlusNormal"/>
              <w:jc w:val="center"/>
            </w:pPr>
            <w:r w:rsidRPr="008C02F3">
              <w:t>дата</w:t>
            </w:r>
          </w:p>
        </w:tc>
        <w:tc>
          <w:tcPr>
            <w:tcW w:w="5499" w:type="dxa"/>
            <w:vMerge/>
          </w:tcPr>
          <w:p w:rsidR="006B0B7E" w:rsidRPr="008C02F3" w:rsidRDefault="006B0B7E" w:rsidP="0093112E"/>
        </w:tc>
      </w:tr>
      <w:tr w:rsidR="006B0B7E" w:rsidRPr="008C02F3" w:rsidTr="0093112E">
        <w:tc>
          <w:tcPr>
            <w:tcW w:w="3517" w:type="dxa"/>
          </w:tcPr>
          <w:p w:rsidR="006B0B7E" w:rsidRPr="008C02F3" w:rsidRDefault="006B0B7E" w:rsidP="0093112E">
            <w:pPr>
              <w:pStyle w:val="ConsPlusNormal"/>
              <w:jc w:val="center"/>
            </w:pPr>
            <w:r w:rsidRPr="008C02F3">
              <w:t>1</w:t>
            </w:r>
          </w:p>
        </w:tc>
        <w:tc>
          <w:tcPr>
            <w:tcW w:w="1643" w:type="dxa"/>
          </w:tcPr>
          <w:p w:rsidR="006B0B7E" w:rsidRPr="008C02F3" w:rsidRDefault="006B0B7E" w:rsidP="0093112E">
            <w:pPr>
              <w:pStyle w:val="ConsPlusNormal"/>
              <w:jc w:val="center"/>
            </w:pPr>
            <w:r w:rsidRPr="008C02F3">
              <w:t>2</w:t>
            </w:r>
          </w:p>
        </w:tc>
        <w:tc>
          <w:tcPr>
            <w:tcW w:w="1536" w:type="dxa"/>
          </w:tcPr>
          <w:p w:rsidR="006B0B7E" w:rsidRPr="008C02F3" w:rsidRDefault="006B0B7E" w:rsidP="0093112E">
            <w:pPr>
              <w:pStyle w:val="ConsPlusNormal"/>
              <w:jc w:val="center"/>
            </w:pPr>
            <w:r w:rsidRPr="008C02F3">
              <w:t>3</w:t>
            </w:r>
          </w:p>
        </w:tc>
        <w:tc>
          <w:tcPr>
            <w:tcW w:w="5499" w:type="dxa"/>
          </w:tcPr>
          <w:p w:rsidR="006B0B7E" w:rsidRPr="008C02F3" w:rsidRDefault="006B0B7E" w:rsidP="0093112E">
            <w:pPr>
              <w:pStyle w:val="ConsPlusNormal"/>
              <w:jc w:val="center"/>
            </w:pPr>
            <w:r w:rsidRPr="008C02F3">
              <w:t>4</w:t>
            </w:r>
          </w:p>
        </w:tc>
      </w:tr>
      <w:tr w:rsidR="006B0B7E" w:rsidRPr="008C02F3" w:rsidTr="0093112E">
        <w:tc>
          <w:tcPr>
            <w:tcW w:w="3517" w:type="dxa"/>
          </w:tcPr>
          <w:p w:rsidR="006B0B7E" w:rsidRPr="008C02F3" w:rsidRDefault="006B0B7E" w:rsidP="0093112E">
            <w:pPr>
              <w:pStyle w:val="ConsPlusNormal"/>
            </w:pPr>
          </w:p>
        </w:tc>
        <w:tc>
          <w:tcPr>
            <w:tcW w:w="1643" w:type="dxa"/>
          </w:tcPr>
          <w:p w:rsidR="006B0B7E" w:rsidRPr="008C02F3" w:rsidRDefault="006B0B7E" w:rsidP="0093112E">
            <w:pPr>
              <w:pStyle w:val="ConsPlusNormal"/>
            </w:pPr>
          </w:p>
        </w:tc>
        <w:tc>
          <w:tcPr>
            <w:tcW w:w="1536" w:type="dxa"/>
          </w:tcPr>
          <w:p w:rsidR="006B0B7E" w:rsidRPr="008C02F3" w:rsidRDefault="006B0B7E" w:rsidP="0093112E">
            <w:pPr>
              <w:pStyle w:val="ConsPlusNormal"/>
            </w:pPr>
          </w:p>
        </w:tc>
        <w:tc>
          <w:tcPr>
            <w:tcW w:w="5499" w:type="dxa"/>
          </w:tcPr>
          <w:p w:rsidR="006B0B7E" w:rsidRPr="008C02F3" w:rsidRDefault="006B0B7E" w:rsidP="0093112E">
            <w:pPr>
              <w:pStyle w:val="ConsPlusNormal"/>
            </w:pPr>
          </w:p>
        </w:tc>
      </w:tr>
      <w:tr w:rsidR="006B0B7E" w:rsidRPr="008C02F3" w:rsidTr="0093112E">
        <w:tc>
          <w:tcPr>
            <w:tcW w:w="3517" w:type="dxa"/>
          </w:tcPr>
          <w:p w:rsidR="006B0B7E" w:rsidRPr="008C02F3" w:rsidRDefault="006B0B7E" w:rsidP="0093112E">
            <w:pPr>
              <w:pStyle w:val="ConsPlusNormal"/>
            </w:pPr>
          </w:p>
        </w:tc>
        <w:tc>
          <w:tcPr>
            <w:tcW w:w="1643" w:type="dxa"/>
          </w:tcPr>
          <w:p w:rsidR="006B0B7E" w:rsidRPr="008C02F3" w:rsidRDefault="006B0B7E" w:rsidP="0093112E">
            <w:pPr>
              <w:pStyle w:val="ConsPlusNormal"/>
            </w:pPr>
          </w:p>
        </w:tc>
        <w:tc>
          <w:tcPr>
            <w:tcW w:w="1536" w:type="dxa"/>
          </w:tcPr>
          <w:p w:rsidR="006B0B7E" w:rsidRPr="008C02F3" w:rsidRDefault="006B0B7E" w:rsidP="0093112E">
            <w:pPr>
              <w:pStyle w:val="ConsPlusNormal"/>
            </w:pPr>
          </w:p>
        </w:tc>
        <w:tc>
          <w:tcPr>
            <w:tcW w:w="5499" w:type="dxa"/>
          </w:tcPr>
          <w:p w:rsidR="006B0B7E" w:rsidRPr="008C02F3" w:rsidRDefault="006B0B7E" w:rsidP="0093112E">
            <w:pPr>
              <w:pStyle w:val="ConsPlusNormal"/>
            </w:pPr>
          </w:p>
        </w:tc>
      </w:tr>
      <w:tr w:rsidR="006B0B7E" w:rsidRPr="008C02F3" w:rsidTr="0093112E">
        <w:tblPrEx>
          <w:tblBorders>
            <w:left w:val="nil"/>
          </w:tblBorders>
        </w:tblPrEx>
        <w:tc>
          <w:tcPr>
            <w:tcW w:w="5160" w:type="dxa"/>
            <w:gridSpan w:val="2"/>
            <w:tcBorders>
              <w:left w:val="nil"/>
              <w:bottom w:val="nil"/>
            </w:tcBorders>
          </w:tcPr>
          <w:p w:rsidR="006B0B7E" w:rsidRPr="008C02F3" w:rsidRDefault="006B0B7E" w:rsidP="0093112E">
            <w:pPr>
              <w:pStyle w:val="ConsPlusNormal"/>
            </w:pPr>
          </w:p>
        </w:tc>
        <w:tc>
          <w:tcPr>
            <w:tcW w:w="1536" w:type="dxa"/>
          </w:tcPr>
          <w:p w:rsidR="006B0B7E" w:rsidRPr="008C02F3" w:rsidRDefault="006B0B7E" w:rsidP="0093112E">
            <w:pPr>
              <w:pStyle w:val="ConsPlusNormal"/>
              <w:jc w:val="both"/>
            </w:pPr>
            <w:r w:rsidRPr="008C02F3">
              <w:t>Всего</w:t>
            </w:r>
          </w:p>
        </w:tc>
        <w:tc>
          <w:tcPr>
            <w:tcW w:w="5499" w:type="dxa"/>
          </w:tcPr>
          <w:p w:rsidR="006B0B7E" w:rsidRPr="008C02F3" w:rsidRDefault="006B0B7E" w:rsidP="0093112E">
            <w:pPr>
              <w:pStyle w:val="ConsPlusNormal"/>
            </w:pPr>
          </w:p>
        </w:tc>
      </w:tr>
    </w:tbl>
    <w:p w:rsidR="006B0B7E" w:rsidRPr="008C02F3" w:rsidRDefault="006B0B7E" w:rsidP="006B0B7E">
      <w:pPr>
        <w:pStyle w:val="ConsPlusNormal"/>
        <w:jc w:val="both"/>
      </w:pPr>
    </w:p>
    <w:p w:rsidR="006B0B7E" w:rsidRPr="008C02F3" w:rsidRDefault="006B0B7E" w:rsidP="006B0B7E">
      <w:pPr>
        <w:pStyle w:val="ConsPlusNonformat"/>
        <w:jc w:val="both"/>
      </w:pPr>
      <w:r w:rsidRPr="008C02F3">
        <w:t xml:space="preserve">                              3.2. Выплаты</w:t>
      </w:r>
    </w:p>
    <w:p w:rsidR="006B0B7E" w:rsidRPr="008C02F3" w:rsidRDefault="006B0B7E" w:rsidP="006B0B7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50"/>
        <w:gridCol w:w="1422"/>
        <w:gridCol w:w="948"/>
        <w:gridCol w:w="2590"/>
        <w:gridCol w:w="1209"/>
        <w:gridCol w:w="1130"/>
        <w:gridCol w:w="2062"/>
      </w:tblGrid>
      <w:tr w:rsidR="006B0B7E" w:rsidRPr="008C02F3" w:rsidTr="0093112E">
        <w:tc>
          <w:tcPr>
            <w:tcW w:w="5120" w:type="dxa"/>
            <w:gridSpan w:val="3"/>
          </w:tcPr>
          <w:p w:rsidR="006B0B7E" w:rsidRPr="008C02F3" w:rsidRDefault="006B0B7E" w:rsidP="0093112E">
            <w:pPr>
              <w:pStyle w:val="ConsPlusNormal"/>
              <w:jc w:val="center"/>
            </w:pPr>
            <w:r w:rsidRPr="008C02F3">
              <w:t>Документ, подтверждающий проведение операции</w:t>
            </w:r>
          </w:p>
        </w:tc>
        <w:tc>
          <w:tcPr>
            <w:tcW w:w="4929" w:type="dxa"/>
            <w:gridSpan w:val="3"/>
          </w:tcPr>
          <w:p w:rsidR="006B0B7E" w:rsidRPr="008C02F3" w:rsidRDefault="006B0B7E" w:rsidP="0093112E">
            <w:pPr>
              <w:pStyle w:val="ConsPlusNormal"/>
              <w:jc w:val="center"/>
            </w:pPr>
            <w:r w:rsidRPr="008C02F3">
              <w:t>Документ иного получателя бюджетных средств</w:t>
            </w:r>
          </w:p>
        </w:tc>
        <w:tc>
          <w:tcPr>
            <w:tcW w:w="2062" w:type="dxa"/>
            <w:vMerge w:val="restart"/>
          </w:tcPr>
          <w:p w:rsidR="006B0B7E" w:rsidRPr="008C02F3" w:rsidRDefault="006B0B7E" w:rsidP="0093112E">
            <w:pPr>
              <w:pStyle w:val="ConsPlusNormal"/>
              <w:jc w:val="center"/>
            </w:pPr>
            <w:r w:rsidRPr="008C02F3">
              <w:t>Выплаты</w:t>
            </w:r>
          </w:p>
        </w:tc>
      </w:tr>
      <w:tr w:rsidR="006B0B7E" w:rsidRPr="008C02F3" w:rsidTr="0093112E">
        <w:tc>
          <w:tcPr>
            <w:tcW w:w="2750" w:type="dxa"/>
          </w:tcPr>
          <w:p w:rsidR="006B0B7E" w:rsidRPr="008C02F3" w:rsidRDefault="006B0B7E" w:rsidP="0093112E">
            <w:pPr>
              <w:pStyle w:val="ConsPlusNormal"/>
              <w:jc w:val="center"/>
            </w:pPr>
            <w:r w:rsidRPr="008C02F3">
              <w:t>наименование</w:t>
            </w:r>
          </w:p>
        </w:tc>
        <w:tc>
          <w:tcPr>
            <w:tcW w:w="1422" w:type="dxa"/>
          </w:tcPr>
          <w:p w:rsidR="006B0B7E" w:rsidRPr="008C02F3" w:rsidRDefault="006B0B7E" w:rsidP="0093112E">
            <w:pPr>
              <w:pStyle w:val="ConsPlusNormal"/>
              <w:jc w:val="center"/>
            </w:pPr>
            <w:r w:rsidRPr="008C02F3">
              <w:t>номер</w:t>
            </w:r>
          </w:p>
        </w:tc>
        <w:tc>
          <w:tcPr>
            <w:tcW w:w="948" w:type="dxa"/>
          </w:tcPr>
          <w:p w:rsidR="006B0B7E" w:rsidRPr="008C02F3" w:rsidRDefault="006B0B7E" w:rsidP="0093112E">
            <w:pPr>
              <w:pStyle w:val="ConsPlusNormal"/>
              <w:jc w:val="center"/>
            </w:pPr>
            <w:r w:rsidRPr="008C02F3">
              <w:t>дата</w:t>
            </w:r>
          </w:p>
        </w:tc>
        <w:tc>
          <w:tcPr>
            <w:tcW w:w="2590" w:type="dxa"/>
          </w:tcPr>
          <w:p w:rsidR="006B0B7E" w:rsidRPr="008C02F3" w:rsidRDefault="006B0B7E" w:rsidP="0093112E">
            <w:pPr>
              <w:pStyle w:val="ConsPlusNormal"/>
              <w:jc w:val="center"/>
            </w:pPr>
            <w:r w:rsidRPr="008C02F3">
              <w:t>наименование</w:t>
            </w:r>
          </w:p>
        </w:tc>
        <w:tc>
          <w:tcPr>
            <w:tcW w:w="1209" w:type="dxa"/>
          </w:tcPr>
          <w:p w:rsidR="006B0B7E" w:rsidRPr="008C02F3" w:rsidRDefault="006B0B7E" w:rsidP="0093112E">
            <w:pPr>
              <w:pStyle w:val="ConsPlusNormal"/>
              <w:jc w:val="center"/>
            </w:pPr>
            <w:r w:rsidRPr="008C02F3">
              <w:t>номер</w:t>
            </w:r>
          </w:p>
        </w:tc>
        <w:tc>
          <w:tcPr>
            <w:tcW w:w="1130" w:type="dxa"/>
          </w:tcPr>
          <w:p w:rsidR="006B0B7E" w:rsidRPr="008C02F3" w:rsidRDefault="006B0B7E" w:rsidP="0093112E">
            <w:pPr>
              <w:pStyle w:val="ConsPlusNormal"/>
              <w:jc w:val="center"/>
            </w:pPr>
            <w:r w:rsidRPr="008C02F3">
              <w:t>дата</w:t>
            </w:r>
          </w:p>
        </w:tc>
        <w:tc>
          <w:tcPr>
            <w:tcW w:w="2062" w:type="dxa"/>
            <w:vMerge/>
          </w:tcPr>
          <w:p w:rsidR="006B0B7E" w:rsidRPr="008C02F3" w:rsidRDefault="006B0B7E" w:rsidP="0093112E"/>
        </w:tc>
      </w:tr>
      <w:tr w:rsidR="006B0B7E" w:rsidRPr="008C02F3" w:rsidTr="0093112E">
        <w:tc>
          <w:tcPr>
            <w:tcW w:w="2750" w:type="dxa"/>
          </w:tcPr>
          <w:p w:rsidR="006B0B7E" w:rsidRPr="008C02F3" w:rsidRDefault="006B0B7E" w:rsidP="0093112E">
            <w:pPr>
              <w:pStyle w:val="ConsPlusNormal"/>
              <w:jc w:val="center"/>
            </w:pPr>
            <w:r w:rsidRPr="008C02F3">
              <w:t>1</w:t>
            </w:r>
          </w:p>
        </w:tc>
        <w:tc>
          <w:tcPr>
            <w:tcW w:w="1422" w:type="dxa"/>
          </w:tcPr>
          <w:p w:rsidR="006B0B7E" w:rsidRPr="008C02F3" w:rsidRDefault="006B0B7E" w:rsidP="0093112E">
            <w:pPr>
              <w:pStyle w:val="ConsPlusNormal"/>
              <w:jc w:val="center"/>
            </w:pPr>
            <w:r w:rsidRPr="008C02F3">
              <w:t>2</w:t>
            </w:r>
          </w:p>
        </w:tc>
        <w:tc>
          <w:tcPr>
            <w:tcW w:w="948" w:type="dxa"/>
          </w:tcPr>
          <w:p w:rsidR="006B0B7E" w:rsidRPr="008C02F3" w:rsidRDefault="006B0B7E" w:rsidP="0093112E">
            <w:pPr>
              <w:pStyle w:val="ConsPlusNormal"/>
              <w:jc w:val="center"/>
            </w:pPr>
            <w:r w:rsidRPr="008C02F3">
              <w:t>3</w:t>
            </w:r>
          </w:p>
        </w:tc>
        <w:tc>
          <w:tcPr>
            <w:tcW w:w="2590" w:type="dxa"/>
          </w:tcPr>
          <w:p w:rsidR="006B0B7E" w:rsidRPr="008C02F3" w:rsidRDefault="006B0B7E" w:rsidP="0093112E">
            <w:pPr>
              <w:pStyle w:val="ConsPlusNormal"/>
              <w:jc w:val="center"/>
            </w:pPr>
            <w:r w:rsidRPr="008C02F3">
              <w:t>4</w:t>
            </w:r>
          </w:p>
        </w:tc>
        <w:tc>
          <w:tcPr>
            <w:tcW w:w="1209" w:type="dxa"/>
          </w:tcPr>
          <w:p w:rsidR="006B0B7E" w:rsidRPr="008C02F3" w:rsidRDefault="006B0B7E" w:rsidP="0093112E">
            <w:pPr>
              <w:pStyle w:val="ConsPlusNormal"/>
              <w:jc w:val="center"/>
            </w:pPr>
            <w:r w:rsidRPr="008C02F3">
              <w:t>5</w:t>
            </w:r>
          </w:p>
        </w:tc>
        <w:tc>
          <w:tcPr>
            <w:tcW w:w="1130" w:type="dxa"/>
          </w:tcPr>
          <w:p w:rsidR="006B0B7E" w:rsidRPr="008C02F3" w:rsidRDefault="006B0B7E" w:rsidP="0093112E">
            <w:pPr>
              <w:pStyle w:val="ConsPlusNormal"/>
              <w:jc w:val="center"/>
            </w:pPr>
            <w:r w:rsidRPr="008C02F3">
              <w:t>6</w:t>
            </w:r>
          </w:p>
        </w:tc>
        <w:tc>
          <w:tcPr>
            <w:tcW w:w="2062" w:type="dxa"/>
          </w:tcPr>
          <w:p w:rsidR="006B0B7E" w:rsidRPr="008C02F3" w:rsidRDefault="006B0B7E" w:rsidP="0093112E">
            <w:pPr>
              <w:pStyle w:val="ConsPlusNormal"/>
              <w:jc w:val="center"/>
            </w:pPr>
            <w:r w:rsidRPr="008C02F3">
              <w:t>7</w:t>
            </w:r>
          </w:p>
        </w:tc>
      </w:tr>
      <w:tr w:rsidR="006B0B7E" w:rsidRPr="008C02F3" w:rsidTr="0093112E">
        <w:tc>
          <w:tcPr>
            <w:tcW w:w="2750" w:type="dxa"/>
          </w:tcPr>
          <w:p w:rsidR="006B0B7E" w:rsidRPr="008C02F3" w:rsidRDefault="006B0B7E" w:rsidP="0093112E">
            <w:pPr>
              <w:pStyle w:val="ConsPlusNormal"/>
            </w:pPr>
          </w:p>
        </w:tc>
        <w:tc>
          <w:tcPr>
            <w:tcW w:w="1422" w:type="dxa"/>
          </w:tcPr>
          <w:p w:rsidR="006B0B7E" w:rsidRPr="008C02F3" w:rsidRDefault="006B0B7E" w:rsidP="0093112E">
            <w:pPr>
              <w:pStyle w:val="ConsPlusNormal"/>
            </w:pPr>
          </w:p>
        </w:tc>
        <w:tc>
          <w:tcPr>
            <w:tcW w:w="948" w:type="dxa"/>
          </w:tcPr>
          <w:p w:rsidR="006B0B7E" w:rsidRPr="008C02F3" w:rsidRDefault="006B0B7E" w:rsidP="0093112E">
            <w:pPr>
              <w:pStyle w:val="ConsPlusNormal"/>
            </w:pPr>
          </w:p>
        </w:tc>
        <w:tc>
          <w:tcPr>
            <w:tcW w:w="2590" w:type="dxa"/>
          </w:tcPr>
          <w:p w:rsidR="006B0B7E" w:rsidRPr="008C02F3" w:rsidRDefault="006B0B7E" w:rsidP="0093112E">
            <w:pPr>
              <w:pStyle w:val="ConsPlusNormal"/>
            </w:pPr>
          </w:p>
        </w:tc>
        <w:tc>
          <w:tcPr>
            <w:tcW w:w="1209" w:type="dxa"/>
          </w:tcPr>
          <w:p w:rsidR="006B0B7E" w:rsidRPr="008C02F3" w:rsidRDefault="006B0B7E" w:rsidP="0093112E">
            <w:pPr>
              <w:pStyle w:val="ConsPlusNormal"/>
            </w:pPr>
          </w:p>
        </w:tc>
        <w:tc>
          <w:tcPr>
            <w:tcW w:w="1130" w:type="dxa"/>
          </w:tcPr>
          <w:p w:rsidR="006B0B7E" w:rsidRPr="008C02F3" w:rsidRDefault="006B0B7E" w:rsidP="0093112E">
            <w:pPr>
              <w:pStyle w:val="ConsPlusNormal"/>
            </w:pPr>
          </w:p>
        </w:tc>
        <w:tc>
          <w:tcPr>
            <w:tcW w:w="2062" w:type="dxa"/>
          </w:tcPr>
          <w:p w:rsidR="006B0B7E" w:rsidRPr="008C02F3" w:rsidRDefault="006B0B7E" w:rsidP="0093112E">
            <w:pPr>
              <w:pStyle w:val="ConsPlusNormal"/>
            </w:pPr>
          </w:p>
        </w:tc>
      </w:tr>
      <w:tr w:rsidR="006B0B7E" w:rsidRPr="008C02F3" w:rsidTr="0093112E">
        <w:tc>
          <w:tcPr>
            <w:tcW w:w="2750" w:type="dxa"/>
          </w:tcPr>
          <w:p w:rsidR="006B0B7E" w:rsidRPr="008C02F3" w:rsidRDefault="006B0B7E" w:rsidP="0093112E">
            <w:pPr>
              <w:pStyle w:val="ConsPlusNormal"/>
            </w:pPr>
          </w:p>
        </w:tc>
        <w:tc>
          <w:tcPr>
            <w:tcW w:w="1422" w:type="dxa"/>
          </w:tcPr>
          <w:p w:rsidR="006B0B7E" w:rsidRPr="008C02F3" w:rsidRDefault="006B0B7E" w:rsidP="0093112E">
            <w:pPr>
              <w:pStyle w:val="ConsPlusNormal"/>
            </w:pPr>
          </w:p>
        </w:tc>
        <w:tc>
          <w:tcPr>
            <w:tcW w:w="948" w:type="dxa"/>
          </w:tcPr>
          <w:p w:rsidR="006B0B7E" w:rsidRPr="008C02F3" w:rsidRDefault="006B0B7E" w:rsidP="0093112E">
            <w:pPr>
              <w:pStyle w:val="ConsPlusNormal"/>
            </w:pPr>
          </w:p>
        </w:tc>
        <w:tc>
          <w:tcPr>
            <w:tcW w:w="2590" w:type="dxa"/>
          </w:tcPr>
          <w:p w:rsidR="006B0B7E" w:rsidRPr="008C02F3" w:rsidRDefault="006B0B7E" w:rsidP="0093112E">
            <w:pPr>
              <w:pStyle w:val="ConsPlusNormal"/>
            </w:pPr>
          </w:p>
        </w:tc>
        <w:tc>
          <w:tcPr>
            <w:tcW w:w="1209" w:type="dxa"/>
          </w:tcPr>
          <w:p w:rsidR="006B0B7E" w:rsidRPr="008C02F3" w:rsidRDefault="006B0B7E" w:rsidP="0093112E">
            <w:pPr>
              <w:pStyle w:val="ConsPlusNormal"/>
            </w:pPr>
          </w:p>
        </w:tc>
        <w:tc>
          <w:tcPr>
            <w:tcW w:w="1130" w:type="dxa"/>
          </w:tcPr>
          <w:p w:rsidR="006B0B7E" w:rsidRPr="008C02F3" w:rsidRDefault="006B0B7E" w:rsidP="0093112E">
            <w:pPr>
              <w:pStyle w:val="ConsPlusNormal"/>
            </w:pPr>
          </w:p>
        </w:tc>
        <w:tc>
          <w:tcPr>
            <w:tcW w:w="2062" w:type="dxa"/>
          </w:tcPr>
          <w:p w:rsidR="006B0B7E" w:rsidRPr="008C02F3" w:rsidRDefault="006B0B7E" w:rsidP="0093112E">
            <w:pPr>
              <w:pStyle w:val="ConsPlusNormal"/>
            </w:pPr>
          </w:p>
        </w:tc>
      </w:tr>
      <w:tr w:rsidR="006B0B7E" w:rsidRPr="008C02F3" w:rsidTr="0093112E">
        <w:tblPrEx>
          <w:tblBorders>
            <w:left w:val="nil"/>
          </w:tblBorders>
        </w:tblPrEx>
        <w:tc>
          <w:tcPr>
            <w:tcW w:w="8919" w:type="dxa"/>
            <w:gridSpan w:val="5"/>
            <w:tcBorders>
              <w:left w:val="nil"/>
              <w:bottom w:val="nil"/>
            </w:tcBorders>
          </w:tcPr>
          <w:p w:rsidR="006B0B7E" w:rsidRPr="008C02F3" w:rsidRDefault="006B0B7E" w:rsidP="0093112E">
            <w:pPr>
              <w:pStyle w:val="ConsPlusNormal"/>
            </w:pPr>
          </w:p>
        </w:tc>
        <w:tc>
          <w:tcPr>
            <w:tcW w:w="1130" w:type="dxa"/>
          </w:tcPr>
          <w:p w:rsidR="006B0B7E" w:rsidRPr="008C02F3" w:rsidRDefault="006B0B7E" w:rsidP="0093112E">
            <w:pPr>
              <w:pStyle w:val="ConsPlusNormal"/>
              <w:jc w:val="both"/>
            </w:pPr>
            <w:r w:rsidRPr="008C02F3">
              <w:t>Всего</w:t>
            </w:r>
          </w:p>
        </w:tc>
        <w:tc>
          <w:tcPr>
            <w:tcW w:w="2062" w:type="dxa"/>
          </w:tcPr>
          <w:p w:rsidR="006B0B7E" w:rsidRPr="008C02F3" w:rsidRDefault="006B0B7E" w:rsidP="0093112E">
            <w:pPr>
              <w:pStyle w:val="ConsPlusNormal"/>
            </w:pPr>
          </w:p>
        </w:tc>
      </w:tr>
    </w:tbl>
    <w:p w:rsidR="006B0B7E" w:rsidRPr="008C02F3" w:rsidRDefault="006B0B7E" w:rsidP="006B0B7E">
      <w:pPr>
        <w:pStyle w:val="ConsPlusNormal"/>
      </w:pPr>
    </w:p>
    <w:p w:rsidR="006B0B7E" w:rsidRPr="008C02F3" w:rsidRDefault="006B0B7E" w:rsidP="006B0B7E">
      <w:pPr>
        <w:pStyle w:val="ConsPlusNonformat"/>
        <w:jc w:val="both"/>
      </w:pPr>
      <w:r w:rsidRPr="008C02F3">
        <w:t>Ответственный исполнитель ___________ _________ _____________ _________</w:t>
      </w:r>
    </w:p>
    <w:p w:rsidR="006B0B7E" w:rsidRPr="008C02F3" w:rsidRDefault="006B0B7E" w:rsidP="006B0B7E">
      <w:pPr>
        <w:pStyle w:val="ConsPlusNonformat"/>
        <w:jc w:val="both"/>
      </w:pPr>
      <w:r w:rsidRPr="008C02F3">
        <w:t xml:space="preserve">                          (должность) (подпись) (расшифровка  (телефон)</w:t>
      </w:r>
    </w:p>
    <w:p w:rsidR="006B0B7E" w:rsidRPr="008C02F3" w:rsidRDefault="006B0B7E" w:rsidP="006B0B7E">
      <w:pPr>
        <w:pStyle w:val="ConsPlusNonformat"/>
        <w:jc w:val="both"/>
      </w:pPr>
      <w:r w:rsidRPr="008C02F3">
        <w:t xml:space="preserve">                                                  подписи)</w:t>
      </w:r>
    </w:p>
    <w:p w:rsidR="006B0B7E" w:rsidRPr="008C02F3" w:rsidRDefault="006B0B7E" w:rsidP="006B0B7E">
      <w:pPr>
        <w:pStyle w:val="ConsPlusNonformat"/>
        <w:jc w:val="both"/>
      </w:pPr>
    </w:p>
    <w:p w:rsidR="006B0B7E" w:rsidRPr="008C02F3" w:rsidRDefault="006B0B7E" w:rsidP="006B0B7E">
      <w:pPr>
        <w:pStyle w:val="ConsPlusNonformat"/>
        <w:jc w:val="both"/>
      </w:pPr>
      <w:r w:rsidRPr="008C02F3">
        <w:t>"__" ___________ 20__ г.</w:t>
      </w:r>
    </w:p>
    <w:p w:rsidR="006B0B7E" w:rsidRPr="008C02F3" w:rsidRDefault="006B0B7E" w:rsidP="006B0B7E">
      <w:pPr>
        <w:pStyle w:val="ConsPlusNonformat"/>
        <w:jc w:val="both"/>
      </w:pPr>
    </w:p>
    <w:p w:rsidR="006B0B7E" w:rsidRPr="008C02F3" w:rsidRDefault="006B0B7E" w:rsidP="006B0B7E">
      <w:pPr>
        <w:pStyle w:val="ConsPlusNonformat"/>
        <w:jc w:val="both"/>
      </w:pPr>
      <w:r w:rsidRPr="008C02F3">
        <w:t xml:space="preserve">                                                     Номер страницы _______</w:t>
      </w:r>
    </w:p>
    <w:p w:rsidR="006B0B7E" w:rsidRPr="008C02F3" w:rsidRDefault="006B0B7E" w:rsidP="006B0B7E">
      <w:pPr>
        <w:pStyle w:val="ConsPlusNonformat"/>
        <w:jc w:val="both"/>
      </w:pPr>
      <w:r w:rsidRPr="008C02F3">
        <w:t xml:space="preserve">                                                     Всего страниц  _______</w:t>
      </w:r>
    </w:p>
    <w:p w:rsidR="006B0B7E" w:rsidRPr="008C02F3" w:rsidRDefault="006B0B7E" w:rsidP="006B0B7E">
      <w:pPr>
        <w:pStyle w:val="ConsPlusNormal"/>
        <w:jc w:val="right"/>
      </w:pPr>
    </w:p>
    <w:p w:rsidR="006B0B7E" w:rsidRPr="008C02F3" w:rsidRDefault="006B0B7E" w:rsidP="006B0B7E">
      <w:pPr>
        <w:pStyle w:val="ConsPlusNormal"/>
        <w:jc w:val="right"/>
      </w:pPr>
    </w:p>
    <w:p w:rsidR="006B0B7E" w:rsidRPr="008C02F3" w:rsidRDefault="006B0B7E" w:rsidP="006B0B7E">
      <w:pPr>
        <w:pStyle w:val="ConsPlusNormal"/>
        <w:jc w:val="right"/>
      </w:pPr>
    </w:p>
    <w:p w:rsidR="006B0B7E" w:rsidRPr="008C02F3" w:rsidRDefault="006B0B7E" w:rsidP="006B0B7E">
      <w:pPr>
        <w:pStyle w:val="ConsPlusNormal"/>
        <w:jc w:val="right"/>
      </w:pPr>
    </w:p>
    <w:p w:rsidR="006B0B7E" w:rsidRPr="008C02F3" w:rsidRDefault="006B0B7E" w:rsidP="006B0B7E">
      <w:pPr>
        <w:pStyle w:val="ConsPlusNormal"/>
        <w:jc w:val="right"/>
      </w:pPr>
    </w:p>
    <w:p w:rsidR="006B0B7E" w:rsidRPr="008C02F3" w:rsidRDefault="006B0B7E" w:rsidP="006B0B7E">
      <w:pPr>
        <w:pStyle w:val="ConsPlusNormal"/>
        <w:jc w:val="right"/>
        <w:outlineLvl w:val="1"/>
      </w:pPr>
    </w:p>
    <w:p w:rsidR="006B0B7E" w:rsidRPr="008C02F3" w:rsidRDefault="006B0B7E" w:rsidP="006B0B7E">
      <w:pPr>
        <w:pStyle w:val="ConsPlusNormal"/>
        <w:jc w:val="right"/>
        <w:outlineLvl w:val="1"/>
      </w:pPr>
    </w:p>
    <w:p w:rsidR="006B0B7E" w:rsidRPr="008C02F3" w:rsidRDefault="006B0B7E" w:rsidP="006B0B7E">
      <w:pPr>
        <w:pStyle w:val="ConsPlusNormal"/>
        <w:jc w:val="right"/>
        <w:outlineLvl w:val="1"/>
      </w:pPr>
    </w:p>
    <w:p w:rsidR="006B0B7E" w:rsidRPr="008C02F3" w:rsidRDefault="006B0B7E" w:rsidP="006B0B7E">
      <w:pPr>
        <w:pStyle w:val="ConsPlusNormal"/>
        <w:jc w:val="right"/>
        <w:outlineLvl w:val="1"/>
      </w:pPr>
      <w:r w:rsidRPr="008C02F3">
        <w:t>Приложение N 10</w:t>
      </w:r>
    </w:p>
    <w:p w:rsidR="006B0B7E" w:rsidRPr="008C02F3" w:rsidRDefault="006B0B7E" w:rsidP="006B0B7E">
      <w:pPr>
        <w:pStyle w:val="ConsPlusNormal"/>
        <w:jc w:val="right"/>
      </w:pPr>
      <w:r w:rsidRPr="008C02F3">
        <w:t>к Порядку открытия и ведения лицевых</w:t>
      </w:r>
    </w:p>
    <w:p w:rsidR="006B0B7E" w:rsidRPr="008C02F3" w:rsidRDefault="006B0B7E" w:rsidP="006B0B7E">
      <w:pPr>
        <w:pStyle w:val="ConsPlusNormal"/>
        <w:jc w:val="right"/>
      </w:pPr>
      <w:r w:rsidRPr="008C02F3">
        <w:t xml:space="preserve">счетов в Финансовом управлении </w:t>
      </w:r>
    </w:p>
    <w:p w:rsidR="006B0B7E" w:rsidRPr="008C02F3" w:rsidRDefault="006B0B7E" w:rsidP="006B0B7E">
      <w:pPr>
        <w:pStyle w:val="ConsPlusNormal"/>
        <w:ind w:left="10620" w:firstLine="708"/>
        <w:jc w:val="right"/>
      </w:pPr>
      <w:r w:rsidRPr="008C02F3">
        <w:t xml:space="preserve">администрации </w:t>
      </w:r>
      <w:r w:rsidRPr="006A45E3">
        <w:t xml:space="preserve">сельского поселения </w:t>
      </w:r>
      <w:r>
        <w:t>Урман-Бишкадакский</w:t>
      </w:r>
      <w:r w:rsidRPr="006A45E3">
        <w:t xml:space="preserve"> сельсовет</w:t>
      </w:r>
      <w:r w:rsidRPr="008C02F3">
        <w:t xml:space="preserve"> муниципального </w:t>
      </w:r>
    </w:p>
    <w:p w:rsidR="006B0B7E" w:rsidRPr="008C02F3" w:rsidRDefault="006B0B7E" w:rsidP="006B0B7E">
      <w:pPr>
        <w:pStyle w:val="ConsPlusNormal"/>
        <w:jc w:val="right"/>
      </w:pPr>
      <w:r w:rsidRPr="008C02F3">
        <w:t>района Ишимбайский район</w:t>
      </w:r>
    </w:p>
    <w:p w:rsidR="006B0B7E" w:rsidRPr="008C02F3" w:rsidRDefault="006B0B7E" w:rsidP="006B0B7E">
      <w:pPr>
        <w:pStyle w:val="ConsPlusNormal"/>
        <w:jc w:val="right"/>
      </w:pPr>
      <w:r w:rsidRPr="008C02F3">
        <w:t xml:space="preserve">                                                                                                                                                                                     Республики Башкортостан</w:t>
      </w:r>
    </w:p>
    <w:p w:rsidR="006B0B7E" w:rsidRPr="008C02F3" w:rsidRDefault="006B0B7E" w:rsidP="006B0B7E">
      <w:pPr>
        <w:spacing w:after="1"/>
      </w:pPr>
    </w:p>
    <w:p w:rsidR="006B0B7E" w:rsidRPr="008C02F3" w:rsidRDefault="006B0B7E" w:rsidP="006B0B7E">
      <w:pPr>
        <w:pStyle w:val="ConsPlusNormal"/>
        <w:jc w:val="both"/>
      </w:pPr>
    </w:p>
    <w:p w:rsidR="006B0B7E" w:rsidRPr="008C02F3" w:rsidRDefault="006B0B7E" w:rsidP="006B0B7E">
      <w:pPr>
        <w:pStyle w:val="ConsPlusNonformat"/>
        <w:jc w:val="both"/>
      </w:pPr>
      <w:r w:rsidRPr="008C02F3">
        <w:rPr>
          <w:sz w:val="16"/>
        </w:rPr>
        <w:t xml:space="preserve">                                                                               ┌─────────┐</w:t>
      </w:r>
    </w:p>
    <w:p w:rsidR="006B0B7E" w:rsidRPr="008C02F3" w:rsidRDefault="006B0B7E" w:rsidP="006B0B7E">
      <w:pPr>
        <w:pStyle w:val="ConsPlusNonformat"/>
        <w:jc w:val="both"/>
      </w:pPr>
      <w:r w:rsidRPr="008C02F3">
        <w:rPr>
          <w:sz w:val="16"/>
        </w:rPr>
        <w:t xml:space="preserve">                                                                               │  Коды   │</w:t>
      </w:r>
    </w:p>
    <w:p w:rsidR="006B0B7E" w:rsidRPr="008C02F3" w:rsidRDefault="006B0B7E" w:rsidP="006B0B7E">
      <w:pPr>
        <w:pStyle w:val="ConsPlusNonformat"/>
        <w:jc w:val="both"/>
      </w:pPr>
      <w:bookmarkStart w:id="37" w:name="P2751"/>
      <w:bookmarkEnd w:id="37"/>
      <w:r w:rsidRPr="008C02F3">
        <w:rPr>
          <w:sz w:val="16"/>
        </w:rPr>
        <w:t xml:space="preserve">                   Книга регистрации лицевых счетов                            ├─────────┤</w:t>
      </w:r>
    </w:p>
    <w:p w:rsidR="006B0B7E" w:rsidRPr="008C02F3" w:rsidRDefault="006B0B7E" w:rsidP="006B0B7E">
      <w:pPr>
        <w:pStyle w:val="ConsPlusNonformat"/>
        <w:jc w:val="both"/>
      </w:pPr>
      <w:r w:rsidRPr="008C02F3">
        <w:rPr>
          <w:sz w:val="16"/>
        </w:rPr>
        <w:t xml:space="preserve">                                                                               │         │</w:t>
      </w:r>
    </w:p>
    <w:p w:rsidR="006B0B7E" w:rsidRPr="008C02F3" w:rsidRDefault="006B0B7E" w:rsidP="006B0B7E">
      <w:pPr>
        <w:pStyle w:val="ConsPlusNonformat"/>
        <w:jc w:val="both"/>
      </w:pPr>
      <w:r w:rsidRPr="008C02F3">
        <w:rPr>
          <w:sz w:val="16"/>
        </w:rPr>
        <w:t xml:space="preserve">                                                                               ├─────────┤</w:t>
      </w:r>
    </w:p>
    <w:p w:rsidR="006B0B7E" w:rsidRPr="008C02F3" w:rsidRDefault="006B0B7E" w:rsidP="006B0B7E">
      <w:pPr>
        <w:pStyle w:val="ConsPlusNonformat"/>
        <w:jc w:val="both"/>
      </w:pPr>
      <w:r w:rsidRPr="008C02F3">
        <w:rPr>
          <w:sz w:val="16"/>
        </w:rPr>
        <w:t xml:space="preserve">                     на "__" ___________ 20__ г.                  Дата открытия│         │</w:t>
      </w:r>
    </w:p>
    <w:p w:rsidR="006B0B7E" w:rsidRPr="008C02F3" w:rsidRDefault="006B0B7E" w:rsidP="006B0B7E">
      <w:pPr>
        <w:pStyle w:val="ConsPlusNonformat"/>
        <w:jc w:val="both"/>
      </w:pPr>
      <w:r w:rsidRPr="008C02F3">
        <w:rPr>
          <w:sz w:val="16"/>
        </w:rPr>
        <w:t xml:space="preserve">                                                                               ├─────────┤</w:t>
      </w:r>
    </w:p>
    <w:p w:rsidR="006B0B7E" w:rsidRPr="008C02F3" w:rsidRDefault="006B0B7E" w:rsidP="006B0B7E">
      <w:pPr>
        <w:pStyle w:val="ConsPlusNonformat"/>
        <w:jc w:val="both"/>
      </w:pPr>
      <w:r w:rsidRPr="008C02F3">
        <w:rPr>
          <w:sz w:val="16"/>
        </w:rPr>
        <w:t xml:space="preserve">                                                                  Дата закрытия│         │</w:t>
      </w:r>
    </w:p>
    <w:p w:rsidR="006B0B7E" w:rsidRPr="008C02F3" w:rsidRDefault="006B0B7E" w:rsidP="006B0B7E">
      <w:pPr>
        <w:pStyle w:val="ConsPlusNonformat"/>
        <w:jc w:val="both"/>
      </w:pPr>
      <w:r w:rsidRPr="008C02F3">
        <w:rPr>
          <w:sz w:val="16"/>
        </w:rPr>
        <w:t xml:space="preserve">                                                                               ├─────────┤</w:t>
      </w:r>
    </w:p>
    <w:p w:rsidR="006B0B7E" w:rsidRPr="008C02F3" w:rsidRDefault="006B0B7E" w:rsidP="006B0B7E">
      <w:pPr>
        <w:pStyle w:val="ConsPlusNonformat"/>
        <w:jc w:val="both"/>
      </w:pPr>
      <w:r w:rsidRPr="008C02F3">
        <w:rPr>
          <w:sz w:val="16"/>
        </w:rPr>
        <w:t xml:space="preserve">                                                                               │         │</w:t>
      </w:r>
    </w:p>
    <w:p w:rsidR="006B0B7E" w:rsidRPr="008C02F3" w:rsidRDefault="006B0B7E" w:rsidP="006B0B7E">
      <w:pPr>
        <w:pStyle w:val="ConsPlusNonformat"/>
        <w:jc w:val="both"/>
      </w:pPr>
      <w:r w:rsidRPr="008C02F3">
        <w:rPr>
          <w:sz w:val="16"/>
        </w:rPr>
        <w:t xml:space="preserve">                                                                               │         │</w:t>
      </w:r>
    </w:p>
    <w:p w:rsidR="006B0B7E" w:rsidRPr="008C02F3" w:rsidRDefault="006B0B7E" w:rsidP="006B0B7E">
      <w:pPr>
        <w:pStyle w:val="ConsPlusNonformat"/>
        <w:jc w:val="both"/>
      </w:pPr>
      <w:r w:rsidRPr="008C02F3">
        <w:rPr>
          <w:sz w:val="16"/>
        </w:rPr>
        <w:t>Финансовый орган      ___________________________________________              └─────────┘</w:t>
      </w:r>
    </w:p>
    <w:p w:rsidR="006B0B7E" w:rsidRPr="008C02F3" w:rsidRDefault="006B0B7E" w:rsidP="006B0B7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00"/>
        <w:gridCol w:w="2014"/>
        <w:gridCol w:w="1320"/>
        <w:gridCol w:w="1560"/>
        <w:gridCol w:w="1894"/>
        <w:gridCol w:w="1309"/>
        <w:gridCol w:w="2299"/>
        <w:gridCol w:w="1729"/>
      </w:tblGrid>
      <w:tr w:rsidR="006B0B7E" w:rsidRPr="008C02F3" w:rsidTr="0093112E">
        <w:tc>
          <w:tcPr>
            <w:tcW w:w="1500" w:type="dxa"/>
            <w:vMerge w:val="restart"/>
          </w:tcPr>
          <w:p w:rsidR="006B0B7E" w:rsidRPr="008C02F3" w:rsidRDefault="006B0B7E" w:rsidP="0093112E">
            <w:pPr>
              <w:pStyle w:val="ConsPlusNormal"/>
              <w:jc w:val="center"/>
            </w:pPr>
            <w:r w:rsidRPr="008C02F3">
              <w:t>Дата открытия лицевого счета</w:t>
            </w:r>
          </w:p>
        </w:tc>
        <w:tc>
          <w:tcPr>
            <w:tcW w:w="2014" w:type="dxa"/>
            <w:vMerge w:val="restart"/>
          </w:tcPr>
          <w:p w:rsidR="006B0B7E" w:rsidRPr="008C02F3" w:rsidRDefault="006B0B7E" w:rsidP="0093112E">
            <w:pPr>
              <w:pStyle w:val="ConsPlusNormal"/>
              <w:jc w:val="center"/>
            </w:pPr>
            <w:r w:rsidRPr="008C02F3">
              <w:t>Наименование клиента</w:t>
            </w:r>
          </w:p>
        </w:tc>
        <w:tc>
          <w:tcPr>
            <w:tcW w:w="1320" w:type="dxa"/>
            <w:vMerge w:val="restart"/>
          </w:tcPr>
          <w:p w:rsidR="006B0B7E" w:rsidRPr="008C02F3" w:rsidRDefault="006B0B7E" w:rsidP="0093112E">
            <w:pPr>
              <w:pStyle w:val="ConsPlusNormal"/>
              <w:jc w:val="center"/>
            </w:pPr>
            <w:r w:rsidRPr="008C02F3">
              <w:t>Номер лицевого счета</w:t>
            </w:r>
          </w:p>
        </w:tc>
        <w:tc>
          <w:tcPr>
            <w:tcW w:w="3454" w:type="dxa"/>
            <w:gridSpan w:val="2"/>
          </w:tcPr>
          <w:p w:rsidR="006B0B7E" w:rsidRPr="008C02F3" w:rsidRDefault="006B0B7E" w:rsidP="0093112E">
            <w:pPr>
              <w:pStyle w:val="ConsPlusNormal"/>
              <w:jc w:val="center"/>
            </w:pPr>
            <w:r w:rsidRPr="008C02F3">
              <w:t>Номер и дата писем финансового органа</w:t>
            </w:r>
          </w:p>
        </w:tc>
        <w:tc>
          <w:tcPr>
            <w:tcW w:w="1309" w:type="dxa"/>
            <w:vMerge w:val="restart"/>
          </w:tcPr>
          <w:p w:rsidR="006B0B7E" w:rsidRPr="008C02F3" w:rsidRDefault="006B0B7E" w:rsidP="0093112E">
            <w:pPr>
              <w:pStyle w:val="ConsPlusNormal"/>
              <w:jc w:val="center"/>
            </w:pPr>
            <w:r w:rsidRPr="008C02F3">
              <w:t>Дата закрытия лицевого счета</w:t>
            </w:r>
          </w:p>
        </w:tc>
        <w:tc>
          <w:tcPr>
            <w:tcW w:w="2299" w:type="dxa"/>
            <w:vMerge w:val="restart"/>
          </w:tcPr>
          <w:p w:rsidR="006B0B7E" w:rsidRPr="008C02F3" w:rsidRDefault="006B0B7E" w:rsidP="0093112E">
            <w:pPr>
              <w:pStyle w:val="ConsPlusNormal"/>
              <w:jc w:val="center"/>
            </w:pPr>
            <w:r w:rsidRPr="008C02F3">
              <w:t>Дата переоформления лицевого счета</w:t>
            </w:r>
          </w:p>
        </w:tc>
        <w:tc>
          <w:tcPr>
            <w:tcW w:w="1729" w:type="dxa"/>
            <w:vMerge w:val="restart"/>
          </w:tcPr>
          <w:p w:rsidR="006B0B7E" w:rsidRPr="008C02F3" w:rsidRDefault="006B0B7E" w:rsidP="0093112E">
            <w:pPr>
              <w:pStyle w:val="ConsPlusNormal"/>
              <w:jc w:val="center"/>
            </w:pPr>
            <w:r w:rsidRPr="008C02F3">
              <w:t>Примечание</w:t>
            </w:r>
          </w:p>
        </w:tc>
      </w:tr>
      <w:tr w:rsidR="006B0B7E" w:rsidRPr="008C02F3" w:rsidTr="0093112E">
        <w:tc>
          <w:tcPr>
            <w:tcW w:w="1500" w:type="dxa"/>
            <w:vMerge/>
          </w:tcPr>
          <w:p w:rsidR="006B0B7E" w:rsidRPr="008C02F3" w:rsidRDefault="006B0B7E" w:rsidP="0093112E"/>
        </w:tc>
        <w:tc>
          <w:tcPr>
            <w:tcW w:w="2014" w:type="dxa"/>
            <w:vMerge/>
          </w:tcPr>
          <w:p w:rsidR="006B0B7E" w:rsidRPr="008C02F3" w:rsidRDefault="006B0B7E" w:rsidP="0093112E"/>
        </w:tc>
        <w:tc>
          <w:tcPr>
            <w:tcW w:w="1320" w:type="dxa"/>
            <w:vMerge/>
          </w:tcPr>
          <w:p w:rsidR="006B0B7E" w:rsidRPr="008C02F3" w:rsidRDefault="006B0B7E" w:rsidP="0093112E"/>
        </w:tc>
        <w:tc>
          <w:tcPr>
            <w:tcW w:w="1560" w:type="dxa"/>
          </w:tcPr>
          <w:p w:rsidR="006B0B7E" w:rsidRPr="008C02F3" w:rsidRDefault="006B0B7E" w:rsidP="0093112E">
            <w:pPr>
              <w:pStyle w:val="ConsPlusNormal"/>
              <w:jc w:val="center"/>
            </w:pPr>
            <w:r w:rsidRPr="008C02F3">
              <w:t>об открытии (закрытии) лицевых счетов</w:t>
            </w:r>
          </w:p>
        </w:tc>
        <w:tc>
          <w:tcPr>
            <w:tcW w:w="1894" w:type="dxa"/>
          </w:tcPr>
          <w:p w:rsidR="006B0B7E" w:rsidRPr="008C02F3" w:rsidRDefault="006B0B7E" w:rsidP="0093112E">
            <w:pPr>
              <w:pStyle w:val="ConsPlusNormal"/>
              <w:jc w:val="center"/>
            </w:pPr>
            <w:r w:rsidRPr="008C02F3">
              <w:t>об открытии (закрытии) лицевого счета для учета операций по переданным полномочиям</w:t>
            </w:r>
          </w:p>
        </w:tc>
        <w:tc>
          <w:tcPr>
            <w:tcW w:w="1309" w:type="dxa"/>
            <w:vMerge/>
          </w:tcPr>
          <w:p w:rsidR="006B0B7E" w:rsidRPr="008C02F3" w:rsidRDefault="006B0B7E" w:rsidP="0093112E"/>
        </w:tc>
        <w:tc>
          <w:tcPr>
            <w:tcW w:w="2299" w:type="dxa"/>
            <w:vMerge/>
          </w:tcPr>
          <w:p w:rsidR="006B0B7E" w:rsidRPr="008C02F3" w:rsidRDefault="006B0B7E" w:rsidP="0093112E"/>
        </w:tc>
        <w:tc>
          <w:tcPr>
            <w:tcW w:w="1729" w:type="dxa"/>
            <w:vMerge/>
          </w:tcPr>
          <w:p w:rsidR="006B0B7E" w:rsidRPr="008C02F3" w:rsidRDefault="006B0B7E" w:rsidP="0093112E"/>
        </w:tc>
      </w:tr>
      <w:tr w:rsidR="006B0B7E" w:rsidRPr="008C02F3" w:rsidTr="0093112E">
        <w:tc>
          <w:tcPr>
            <w:tcW w:w="1500" w:type="dxa"/>
          </w:tcPr>
          <w:p w:rsidR="006B0B7E" w:rsidRPr="008C02F3" w:rsidRDefault="006B0B7E" w:rsidP="0093112E">
            <w:pPr>
              <w:pStyle w:val="ConsPlusNormal"/>
              <w:jc w:val="center"/>
            </w:pPr>
            <w:r w:rsidRPr="008C02F3">
              <w:t>1</w:t>
            </w:r>
          </w:p>
        </w:tc>
        <w:tc>
          <w:tcPr>
            <w:tcW w:w="2014" w:type="dxa"/>
          </w:tcPr>
          <w:p w:rsidR="006B0B7E" w:rsidRPr="008C02F3" w:rsidRDefault="006B0B7E" w:rsidP="0093112E">
            <w:pPr>
              <w:pStyle w:val="ConsPlusNormal"/>
              <w:jc w:val="center"/>
            </w:pPr>
            <w:r w:rsidRPr="008C02F3">
              <w:t>2</w:t>
            </w:r>
          </w:p>
        </w:tc>
        <w:tc>
          <w:tcPr>
            <w:tcW w:w="1320" w:type="dxa"/>
          </w:tcPr>
          <w:p w:rsidR="006B0B7E" w:rsidRPr="008C02F3" w:rsidRDefault="006B0B7E" w:rsidP="0093112E">
            <w:pPr>
              <w:pStyle w:val="ConsPlusNormal"/>
              <w:jc w:val="center"/>
            </w:pPr>
            <w:r w:rsidRPr="008C02F3">
              <w:t>3</w:t>
            </w:r>
          </w:p>
        </w:tc>
        <w:tc>
          <w:tcPr>
            <w:tcW w:w="1560" w:type="dxa"/>
          </w:tcPr>
          <w:p w:rsidR="006B0B7E" w:rsidRPr="008C02F3" w:rsidRDefault="006B0B7E" w:rsidP="0093112E">
            <w:pPr>
              <w:pStyle w:val="ConsPlusNormal"/>
              <w:jc w:val="center"/>
            </w:pPr>
            <w:r w:rsidRPr="008C02F3">
              <w:t>4</w:t>
            </w:r>
          </w:p>
        </w:tc>
        <w:tc>
          <w:tcPr>
            <w:tcW w:w="1894" w:type="dxa"/>
          </w:tcPr>
          <w:p w:rsidR="006B0B7E" w:rsidRPr="008C02F3" w:rsidRDefault="006B0B7E" w:rsidP="0093112E">
            <w:pPr>
              <w:pStyle w:val="ConsPlusNormal"/>
              <w:jc w:val="center"/>
            </w:pPr>
            <w:r w:rsidRPr="008C02F3">
              <w:t>5</w:t>
            </w:r>
          </w:p>
        </w:tc>
        <w:tc>
          <w:tcPr>
            <w:tcW w:w="1309" w:type="dxa"/>
          </w:tcPr>
          <w:p w:rsidR="006B0B7E" w:rsidRPr="008C02F3" w:rsidRDefault="006B0B7E" w:rsidP="0093112E">
            <w:pPr>
              <w:pStyle w:val="ConsPlusNormal"/>
              <w:jc w:val="center"/>
            </w:pPr>
            <w:r w:rsidRPr="008C02F3">
              <w:t>6</w:t>
            </w:r>
          </w:p>
        </w:tc>
        <w:tc>
          <w:tcPr>
            <w:tcW w:w="2299" w:type="dxa"/>
          </w:tcPr>
          <w:p w:rsidR="006B0B7E" w:rsidRPr="008C02F3" w:rsidRDefault="006B0B7E" w:rsidP="0093112E">
            <w:pPr>
              <w:pStyle w:val="ConsPlusNormal"/>
              <w:jc w:val="center"/>
            </w:pPr>
            <w:r w:rsidRPr="008C02F3">
              <w:t>7</w:t>
            </w:r>
          </w:p>
        </w:tc>
        <w:tc>
          <w:tcPr>
            <w:tcW w:w="1729" w:type="dxa"/>
          </w:tcPr>
          <w:p w:rsidR="006B0B7E" w:rsidRPr="008C02F3" w:rsidRDefault="006B0B7E" w:rsidP="0093112E">
            <w:pPr>
              <w:pStyle w:val="ConsPlusNormal"/>
              <w:jc w:val="center"/>
            </w:pPr>
            <w:r w:rsidRPr="008C02F3">
              <w:t>8</w:t>
            </w:r>
          </w:p>
        </w:tc>
      </w:tr>
      <w:tr w:rsidR="006B0B7E" w:rsidRPr="008C02F3" w:rsidTr="0093112E">
        <w:tc>
          <w:tcPr>
            <w:tcW w:w="1500" w:type="dxa"/>
          </w:tcPr>
          <w:p w:rsidR="006B0B7E" w:rsidRPr="008C02F3" w:rsidRDefault="006B0B7E" w:rsidP="0093112E">
            <w:pPr>
              <w:pStyle w:val="ConsPlusNormal"/>
            </w:pPr>
          </w:p>
        </w:tc>
        <w:tc>
          <w:tcPr>
            <w:tcW w:w="2014" w:type="dxa"/>
          </w:tcPr>
          <w:p w:rsidR="006B0B7E" w:rsidRPr="008C02F3" w:rsidRDefault="006B0B7E" w:rsidP="0093112E">
            <w:pPr>
              <w:pStyle w:val="ConsPlusNormal"/>
            </w:pPr>
          </w:p>
        </w:tc>
        <w:tc>
          <w:tcPr>
            <w:tcW w:w="1320" w:type="dxa"/>
          </w:tcPr>
          <w:p w:rsidR="006B0B7E" w:rsidRPr="008C02F3" w:rsidRDefault="006B0B7E" w:rsidP="0093112E">
            <w:pPr>
              <w:pStyle w:val="ConsPlusNormal"/>
            </w:pPr>
          </w:p>
        </w:tc>
        <w:tc>
          <w:tcPr>
            <w:tcW w:w="1560" w:type="dxa"/>
          </w:tcPr>
          <w:p w:rsidR="006B0B7E" w:rsidRPr="008C02F3" w:rsidRDefault="006B0B7E" w:rsidP="0093112E">
            <w:pPr>
              <w:pStyle w:val="ConsPlusNormal"/>
            </w:pPr>
          </w:p>
        </w:tc>
        <w:tc>
          <w:tcPr>
            <w:tcW w:w="1894" w:type="dxa"/>
          </w:tcPr>
          <w:p w:rsidR="006B0B7E" w:rsidRPr="008C02F3" w:rsidRDefault="006B0B7E" w:rsidP="0093112E">
            <w:pPr>
              <w:pStyle w:val="ConsPlusNormal"/>
            </w:pPr>
          </w:p>
        </w:tc>
        <w:tc>
          <w:tcPr>
            <w:tcW w:w="1309" w:type="dxa"/>
          </w:tcPr>
          <w:p w:rsidR="006B0B7E" w:rsidRPr="008C02F3" w:rsidRDefault="006B0B7E" w:rsidP="0093112E">
            <w:pPr>
              <w:pStyle w:val="ConsPlusNormal"/>
            </w:pPr>
          </w:p>
        </w:tc>
        <w:tc>
          <w:tcPr>
            <w:tcW w:w="2299" w:type="dxa"/>
          </w:tcPr>
          <w:p w:rsidR="006B0B7E" w:rsidRPr="008C02F3" w:rsidRDefault="006B0B7E" w:rsidP="0093112E">
            <w:pPr>
              <w:pStyle w:val="ConsPlusNormal"/>
            </w:pPr>
          </w:p>
        </w:tc>
        <w:tc>
          <w:tcPr>
            <w:tcW w:w="1729" w:type="dxa"/>
          </w:tcPr>
          <w:p w:rsidR="006B0B7E" w:rsidRPr="008C02F3" w:rsidRDefault="006B0B7E" w:rsidP="0093112E">
            <w:pPr>
              <w:pStyle w:val="ConsPlusNormal"/>
            </w:pPr>
          </w:p>
        </w:tc>
      </w:tr>
      <w:tr w:rsidR="006B0B7E" w:rsidRPr="008C02F3" w:rsidTr="0093112E">
        <w:tc>
          <w:tcPr>
            <w:tcW w:w="1500" w:type="dxa"/>
          </w:tcPr>
          <w:p w:rsidR="006B0B7E" w:rsidRPr="008C02F3" w:rsidRDefault="006B0B7E" w:rsidP="0093112E">
            <w:pPr>
              <w:pStyle w:val="ConsPlusNormal"/>
            </w:pPr>
          </w:p>
        </w:tc>
        <w:tc>
          <w:tcPr>
            <w:tcW w:w="2014" w:type="dxa"/>
          </w:tcPr>
          <w:p w:rsidR="006B0B7E" w:rsidRPr="008C02F3" w:rsidRDefault="006B0B7E" w:rsidP="0093112E">
            <w:pPr>
              <w:pStyle w:val="ConsPlusNormal"/>
            </w:pPr>
          </w:p>
        </w:tc>
        <w:tc>
          <w:tcPr>
            <w:tcW w:w="1320" w:type="dxa"/>
          </w:tcPr>
          <w:p w:rsidR="006B0B7E" w:rsidRPr="008C02F3" w:rsidRDefault="006B0B7E" w:rsidP="0093112E">
            <w:pPr>
              <w:pStyle w:val="ConsPlusNormal"/>
            </w:pPr>
          </w:p>
        </w:tc>
        <w:tc>
          <w:tcPr>
            <w:tcW w:w="1560" w:type="dxa"/>
          </w:tcPr>
          <w:p w:rsidR="006B0B7E" w:rsidRPr="008C02F3" w:rsidRDefault="006B0B7E" w:rsidP="0093112E">
            <w:pPr>
              <w:pStyle w:val="ConsPlusNormal"/>
            </w:pPr>
          </w:p>
        </w:tc>
        <w:tc>
          <w:tcPr>
            <w:tcW w:w="1894" w:type="dxa"/>
          </w:tcPr>
          <w:p w:rsidR="006B0B7E" w:rsidRPr="008C02F3" w:rsidRDefault="006B0B7E" w:rsidP="0093112E">
            <w:pPr>
              <w:pStyle w:val="ConsPlusNormal"/>
            </w:pPr>
          </w:p>
        </w:tc>
        <w:tc>
          <w:tcPr>
            <w:tcW w:w="1309" w:type="dxa"/>
          </w:tcPr>
          <w:p w:rsidR="006B0B7E" w:rsidRPr="008C02F3" w:rsidRDefault="006B0B7E" w:rsidP="0093112E">
            <w:pPr>
              <w:pStyle w:val="ConsPlusNormal"/>
            </w:pPr>
          </w:p>
        </w:tc>
        <w:tc>
          <w:tcPr>
            <w:tcW w:w="2299" w:type="dxa"/>
          </w:tcPr>
          <w:p w:rsidR="006B0B7E" w:rsidRPr="008C02F3" w:rsidRDefault="006B0B7E" w:rsidP="0093112E">
            <w:pPr>
              <w:pStyle w:val="ConsPlusNormal"/>
            </w:pPr>
          </w:p>
        </w:tc>
        <w:tc>
          <w:tcPr>
            <w:tcW w:w="1729" w:type="dxa"/>
          </w:tcPr>
          <w:p w:rsidR="006B0B7E" w:rsidRPr="008C02F3" w:rsidRDefault="006B0B7E" w:rsidP="0093112E">
            <w:pPr>
              <w:pStyle w:val="ConsPlusNormal"/>
            </w:pPr>
          </w:p>
        </w:tc>
      </w:tr>
    </w:tbl>
    <w:p w:rsidR="006B0B7E" w:rsidRPr="008C02F3" w:rsidRDefault="006B0B7E" w:rsidP="006B0B7E">
      <w:pPr>
        <w:pStyle w:val="ConsPlusNormal"/>
      </w:pPr>
    </w:p>
    <w:p w:rsidR="006B0B7E" w:rsidRPr="008C02F3" w:rsidRDefault="006B0B7E" w:rsidP="006B0B7E">
      <w:pPr>
        <w:pStyle w:val="ConsPlusNonformat"/>
        <w:jc w:val="both"/>
      </w:pPr>
      <w:r w:rsidRPr="008C02F3">
        <w:rPr>
          <w:sz w:val="16"/>
        </w:rPr>
        <w:t>Ответственный исполнитель  ___________ _________ _____________________ _________</w:t>
      </w:r>
    </w:p>
    <w:p w:rsidR="006B0B7E" w:rsidRPr="008C02F3" w:rsidRDefault="006B0B7E" w:rsidP="006B0B7E">
      <w:pPr>
        <w:pStyle w:val="ConsPlusNonformat"/>
        <w:jc w:val="both"/>
      </w:pPr>
      <w:r w:rsidRPr="008C02F3">
        <w:rPr>
          <w:sz w:val="16"/>
        </w:rPr>
        <w:t xml:space="preserve">                           (должность) (подпись) (расшифровка подписи) (телефон)</w:t>
      </w:r>
    </w:p>
    <w:p w:rsidR="006B0B7E" w:rsidRPr="008C02F3" w:rsidRDefault="006B0B7E" w:rsidP="006B0B7E">
      <w:pPr>
        <w:pStyle w:val="ConsPlusNonformat"/>
        <w:jc w:val="both"/>
      </w:pPr>
    </w:p>
    <w:p w:rsidR="006B0B7E" w:rsidRPr="008C02F3" w:rsidRDefault="006B0B7E" w:rsidP="006B0B7E">
      <w:pPr>
        <w:pStyle w:val="ConsPlusNonformat"/>
        <w:jc w:val="both"/>
      </w:pPr>
      <w:r w:rsidRPr="008C02F3">
        <w:rPr>
          <w:sz w:val="16"/>
        </w:rPr>
        <w:t>"__" ___________ 20__ г.</w:t>
      </w:r>
    </w:p>
    <w:p w:rsidR="006B0B7E" w:rsidRPr="008C02F3" w:rsidRDefault="006B0B7E" w:rsidP="006B0B7E">
      <w:pPr>
        <w:pStyle w:val="ConsPlusNonformat"/>
        <w:jc w:val="both"/>
      </w:pPr>
    </w:p>
    <w:p w:rsidR="006B0B7E" w:rsidRPr="008C02F3" w:rsidRDefault="006B0B7E" w:rsidP="006B0B7E">
      <w:pPr>
        <w:pStyle w:val="ConsPlusNonformat"/>
        <w:jc w:val="both"/>
      </w:pPr>
      <w:r w:rsidRPr="008C02F3">
        <w:rPr>
          <w:sz w:val="16"/>
        </w:rPr>
        <w:t xml:space="preserve">                                                                    Номер страницы _______</w:t>
      </w:r>
    </w:p>
    <w:p w:rsidR="006B0B7E" w:rsidRPr="008C02F3" w:rsidRDefault="006B0B7E" w:rsidP="006B0B7E">
      <w:pPr>
        <w:pStyle w:val="ConsPlusNonformat"/>
        <w:jc w:val="both"/>
      </w:pPr>
      <w:r w:rsidRPr="008C02F3">
        <w:rPr>
          <w:sz w:val="16"/>
        </w:rPr>
        <w:t xml:space="preserve">                                                                     Всего страниц _______</w:t>
      </w:r>
    </w:p>
    <w:p w:rsidR="006B0B7E" w:rsidRPr="008C02F3" w:rsidRDefault="006B0B7E" w:rsidP="006B0B7E">
      <w:pPr>
        <w:sectPr w:rsidR="006B0B7E" w:rsidRPr="008C02F3" w:rsidSect="002774E1">
          <w:type w:val="continuous"/>
          <w:pgSz w:w="16838" w:h="11905" w:orient="landscape"/>
          <w:pgMar w:top="720" w:right="720" w:bottom="720" w:left="720" w:header="0" w:footer="0" w:gutter="0"/>
          <w:cols w:space="720"/>
        </w:sectPr>
      </w:pPr>
    </w:p>
    <w:p w:rsidR="006B0B7E" w:rsidRPr="008C02F3" w:rsidRDefault="006B0B7E" w:rsidP="006B0B7E">
      <w:pPr>
        <w:pStyle w:val="ConsPlusNormal"/>
        <w:ind w:firstLine="540"/>
        <w:jc w:val="both"/>
      </w:pPr>
    </w:p>
    <w:p w:rsidR="006B0B7E" w:rsidRPr="008C02F3" w:rsidRDefault="006B0B7E" w:rsidP="006B0B7E">
      <w:pPr>
        <w:pStyle w:val="ConsPlusNormal"/>
        <w:jc w:val="right"/>
      </w:pPr>
    </w:p>
    <w:p w:rsidR="006B0B7E" w:rsidRPr="008C02F3" w:rsidRDefault="006B0B7E" w:rsidP="006B0B7E">
      <w:pPr>
        <w:pStyle w:val="ConsPlusNormal"/>
        <w:jc w:val="right"/>
      </w:pPr>
    </w:p>
    <w:p w:rsidR="006B0B7E" w:rsidRPr="008C02F3" w:rsidRDefault="006B0B7E" w:rsidP="006B0B7E">
      <w:pPr>
        <w:pStyle w:val="ConsPlusNormal"/>
        <w:jc w:val="right"/>
      </w:pPr>
    </w:p>
    <w:p w:rsidR="006B0B7E" w:rsidRPr="008C02F3" w:rsidRDefault="006B0B7E" w:rsidP="006B0B7E">
      <w:pPr>
        <w:pStyle w:val="ConsPlusNormal"/>
        <w:jc w:val="right"/>
      </w:pPr>
    </w:p>
    <w:p w:rsidR="006B0B7E" w:rsidRPr="008C02F3" w:rsidRDefault="006B0B7E" w:rsidP="006B0B7E">
      <w:pPr>
        <w:pStyle w:val="ConsPlusNormal"/>
        <w:jc w:val="right"/>
        <w:outlineLvl w:val="1"/>
      </w:pPr>
      <w:r w:rsidRPr="008C02F3">
        <w:t>Приложение N 11</w:t>
      </w:r>
    </w:p>
    <w:p w:rsidR="006B0B7E" w:rsidRPr="008C02F3" w:rsidRDefault="006B0B7E" w:rsidP="006B0B7E">
      <w:pPr>
        <w:pStyle w:val="ConsPlusNormal"/>
        <w:jc w:val="right"/>
      </w:pPr>
      <w:r w:rsidRPr="008C02F3">
        <w:t>к Порядку открытия и ведения лицевых</w:t>
      </w:r>
    </w:p>
    <w:p w:rsidR="006B0B7E" w:rsidRPr="008C02F3" w:rsidRDefault="006B0B7E" w:rsidP="006B0B7E">
      <w:pPr>
        <w:pStyle w:val="ConsPlusNormal"/>
        <w:jc w:val="right"/>
      </w:pPr>
      <w:r w:rsidRPr="008C02F3">
        <w:t xml:space="preserve">счетов в Финансовом управлении </w:t>
      </w:r>
    </w:p>
    <w:p w:rsidR="006B0B7E" w:rsidRPr="008C02F3" w:rsidRDefault="006B0B7E" w:rsidP="006B0B7E">
      <w:pPr>
        <w:pStyle w:val="ConsPlusNormal"/>
        <w:ind w:left="5664" w:firstLine="708"/>
        <w:jc w:val="right"/>
      </w:pPr>
      <w:r w:rsidRPr="008C02F3">
        <w:t xml:space="preserve">администрации </w:t>
      </w:r>
      <w:r w:rsidRPr="006A45E3">
        <w:t xml:space="preserve">сельского поселения </w:t>
      </w:r>
      <w:r>
        <w:t>Урман-Бишкадакский</w:t>
      </w:r>
      <w:r w:rsidRPr="006A45E3">
        <w:t xml:space="preserve"> сельсовет</w:t>
      </w:r>
      <w:r w:rsidRPr="008C02F3">
        <w:t xml:space="preserve"> муниципального </w:t>
      </w:r>
    </w:p>
    <w:p w:rsidR="006B0B7E" w:rsidRPr="008C02F3" w:rsidRDefault="006B0B7E" w:rsidP="006B0B7E">
      <w:pPr>
        <w:pStyle w:val="ConsPlusNormal"/>
        <w:jc w:val="right"/>
      </w:pPr>
      <w:r w:rsidRPr="008C02F3">
        <w:t>района Ишимбайский район</w:t>
      </w:r>
    </w:p>
    <w:p w:rsidR="006B0B7E" w:rsidRPr="008C02F3" w:rsidRDefault="006B0B7E" w:rsidP="006B0B7E">
      <w:pPr>
        <w:pStyle w:val="ConsPlusNormal"/>
        <w:jc w:val="right"/>
      </w:pPr>
      <w:r w:rsidRPr="008C02F3">
        <w:t xml:space="preserve">                                                                                                                                                                                     Республики Башкортостан</w:t>
      </w:r>
    </w:p>
    <w:p w:rsidR="006B0B7E" w:rsidRPr="008C02F3" w:rsidRDefault="006B0B7E" w:rsidP="006B0B7E">
      <w:pPr>
        <w:spacing w:after="1"/>
      </w:pPr>
    </w:p>
    <w:p w:rsidR="006B0B7E" w:rsidRPr="008C02F3" w:rsidRDefault="006B0B7E" w:rsidP="006B0B7E">
      <w:pPr>
        <w:pStyle w:val="ConsPlusNormal"/>
        <w:jc w:val="both"/>
      </w:pPr>
    </w:p>
    <w:p w:rsidR="006B0B7E" w:rsidRPr="008C02F3" w:rsidRDefault="006B0B7E" w:rsidP="006B0B7E">
      <w:pPr>
        <w:pStyle w:val="ConsPlusNonformat"/>
        <w:jc w:val="both"/>
      </w:pPr>
      <w:r w:rsidRPr="008C02F3">
        <w:t xml:space="preserve">                                                                 ┌────────┐</w:t>
      </w:r>
    </w:p>
    <w:p w:rsidR="006B0B7E" w:rsidRPr="008C02F3" w:rsidRDefault="006B0B7E" w:rsidP="006B0B7E">
      <w:pPr>
        <w:pStyle w:val="ConsPlusNonformat"/>
        <w:jc w:val="both"/>
      </w:pPr>
      <w:bookmarkStart w:id="38" w:name="P2816"/>
      <w:bookmarkEnd w:id="38"/>
      <w:r w:rsidRPr="008C02F3">
        <w:t xml:space="preserve">                                     ЗАЯВЛЕНИЕ                   │  Коды  │</w:t>
      </w:r>
    </w:p>
    <w:p w:rsidR="006B0B7E" w:rsidRPr="008C02F3" w:rsidRDefault="006B0B7E" w:rsidP="006B0B7E">
      <w:pPr>
        <w:pStyle w:val="ConsPlusNonformat"/>
        <w:jc w:val="both"/>
      </w:pPr>
      <w:r w:rsidRPr="008C02F3">
        <w:t xml:space="preserve">          на переоформление лицевых счетов N _________________   ├────────┤</w:t>
      </w:r>
    </w:p>
    <w:p w:rsidR="006B0B7E" w:rsidRPr="008C02F3" w:rsidRDefault="006B0B7E" w:rsidP="006B0B7E">
      <w:pPr>
        <w:pStyle w:val="ConsPlusNonformat"/>
        <w:jc w:val="both"/>
      </w:pPr>
      <w:r w:rsidRPr="008C02F3">
        <w:t xml:space="preserve">                                           N _________________   │        │</w:t>
      </w:r>
    </w:p>
    <w:p w:rsidR="006B0B7E" w:rsidRPr="008C02F3" w:rsidRDefault="006B0B7E" w:rsidP="006B0B7E">
      <w:pPr>
        <w:pStyle w:val="ConsPlusNonformat"/>
        <w:jc w:val="both"/>
      </w:pPr>
      <w:r w:rsidRPr="008C02F3">
        <w:t xml:space="preserve">                                                                 │        │</w:t>
      </w:r>
    </w:p>
    <w:p w:rsidR="006B0B7E" w:rsidRPr="008C02F3" w:rsidRDefault="006B0B7E" w:rsidP="006B0B7E">
      <w:pPr>
        <w:pStyle w:val="ConsPlusNonformat"/>
        <w:jc w:val="both"/>
      </w:pPr>
      <w:r w:rsidRPr="008C02F3">
        <w:t xml:space="preserve">                                                                 ├────────┤</w:t>
      </w:r>
    </w:p>
    <w:p w:rsidR="006B0B7E" w:rsidRPr="008C02F3" w:rsidRDefault="006B0B7E" w:rsidP="006B0B7E">
      <w:pPr>
        <w:pStyle w:val="ConsPlusNonformat"/>
        <w:jc w:val="both"/>
      </w:pPr>
      <w:r w:rsidRPr="008C02F3">
        <w:t xml:space="preserve">                       на "__" _________ 20__ г.             Дата│        │</w:t>
      </w:r>
    </w:p>
    <w:p w:rsidR="006B0B7E" w:rsidRPr="008C02F3" w:rsidRDefault="006B0B7E" w:rsidP="006B0B7E">
      <w:pPr>
        <w:pStyle w:val="ConsPlusNonformat"/>
        <w:jc w:val="both"/>
      </w:pPr>
      <w:r w:rsidRPr="008C02F3">
        <w:t xml:space="preserve">                                                                 ├────────┤</w:t>
      </w:r>
    </w:p>
    <w:p w:rsidR="006B0B7E" w:rsidRPr="008C02F3" w:rsidRDefault="006B0B7E" w:rsidP="006B0B7E">
      <w:pPr>
        <w:pStyle w:val="ConsPlusNonformat"/>
        <w:jc w:val="both"/>
      </w:pPr>
      <w:r w:rsidRPr="008C02F3">
        <w:t>Наименование                                          по Сводному│        │</w:t>
      </w:r>
    </w:p>
    <w:p w:rsidR="006B0B7E" w:rsidRPr="008C02F3" w:rsidRDefault="006B0B7E" w:rsidP="006B0B7E">
      <w:pPr>
        <w:pStyle w:val="ConsPlusNonformat"/>
        <w:jc w:val="both"/>
      </w:pPr>
      <w:r w:rsidRPr="008C02F3">
        <w:t>клиента                ______________________________     реестру│        │</w:t>
      </w:r>
    </w:p>
    <w:p w:rsidR="006B0B7E" w:rsidRPr="008C02F3" w:rsidRDefault="006B0B7E" w:rsidP="006B0B7E">
      <w:pPr>
        <w:pStyle w:val="ConsPlusNonformat"/>
        <w:jc w:val="both"/>
      </w:pPr>
      <w:r w:rsidRPr="008C02F3">
        <w:t xml:space="preserve">                                                                 ├────────┤</w:t>
      </w:r>
    </w:p>
    <w:p w:rsidR="006B0B7E" w:rsidRPr="008C02F3" w:rsidRDefault="006B0B7E" w:rsidP="006B0B7E">
      <w:pPr>
        <w:pStyle w:val="ConsPlusNonformat"/>
        <w:jc w:val="both"/>
      </w:pPr>
      <w:r w:rsidRPr="008C02F3">
        <w:t xml:space="preserve">                                                              ИНН│        │</w:t>
      </w:r>
    </w:p>
    <w:p w:rsidR="006B0B7E" w:rsidRPr="008C02F3" w:rsidRDefault="006B0B7E" w:rsidP="006B0B7E">
      <w:pPr>
        <w:pStyle w:val="ConsPlusNonformat"/>
        <w:jc w:val="both"/>
      </w:pPr>
      <w:r w:rsidRPr="008C02F3">
        <w:t xml:space="preserve">                                                                 ├────────┤</w:t>
      </w:r>
    </w:p>
    <w:p w:rsidR="006B0B7E" w:rsidRPr="008C02F3" w:rsidRDefault="006B0B7E" w:rsidP="006B0B7E">
      <w:pPr>
        <w:pStyle w:val="ConsPlusNonformat"/>
        <w:jc w:val="both"/>
      </w:pPr>
      <w:r w:rsidRPr="008C02F3">
        <w:t xml:space="preserve">                                                              КПП│        │</w:t>
      </w:r>
    </w:p>
    <w:p w:rsidR="006B0B7E" w:rsidRPr="008C02F3" w:rsidRDefault="006B0B7E" w:rsidP="006B0B7E">
      <w:pPr>
        <w:pStyle w:val="ConsPlusNonformat"/>
        <w:jc w:val="both"/>
      </w:pPr>
      <w:r w:rsidRPr="008C02F3">
        <w:t xml:space="preserve">                                                                 ├────────┤</w:t>
      </w:r>
    </w:p>
    <w:p w:rsidR="006B0B7E" w:rsidRPr="008C02F3" w:rsidRDefault="006B0B7E" w:rsidP="006B0B7E">
      <w:pPr>
        <w:pStyle w:val="ConsPlusNonformat"/>
        <w:jc w:val="both"/>
      </w:pPr>
      <w:r w:rsidRPr="008C02F3">
        <w:t>Наименование                                          по Сводному│        │</w:t>
      </w:r>
    </w:p>
    <w:p w:rsidR="006B0B7E" w:rsidRPr="008C02F3" w:rsidRDefault="006B0B7E" w:rsidP="006B0B7E">
      <w:pPr>
        <w:pStyle w:val="ConsPlusNonformat"/>
        <w:jc w:val="both"/>
      </w:pPr>
      <w:r w:rsidRPr="008C02F3">
        <w:t>иного получателя       ______________________________     реестру│        │</w:t>
      </w:r>
    </w:p>
    <w:p w:rsidR="006B0B7E" w:rsidRPr="008C02F3" w:rsidRDefault="006B0B7E" w:rsidP="006B0B7E">
      <w:pPr>
        <w:pStyle w:val="ConsPlusNonformat"/>
        <w:jc w:val="both"/>
      </w:pPr>
      <w:r w:rsidRPr="008C02F3">
        <w:t xml:space="preserve">                                                                 ├────────┤</w:t>
      </w:r>
    </w:p>
    <w:p w:rsidR="006B0B7E" w:rsidRPr="008C02F3" w:rsidRDefault="006B0B7E" w:rsidP="006B0B7E">
      <w:pPr>
        <w:pStyle w:val="ConsPlusNonformat"/>
        <w:jc w:val="both"/>
      </w:pPr>
      <w:r w:rsidRPr="008C02F3">
        <w:t xml:space="preserve">                                                              ИНН│        │</w:t>
      </w:r>
    </w:p>
    <w:p w:rsidR="006B0B7E" w:rsidRPr="008C02F3" w:rsidRDefault="006B0B7E" w:rsidP="006B0B7E">
      <w:pPr>
        <w:pStyle w:val="ConsPlusNonformat"/>
        <w:jc w:val="both"/>
      </w:pPr>
      <w:r w:rsidRPr="008C02F3">
        <w:t xml:space="preserve">                                                                 ├────────┤</w:t>
      </w:r>
    </w:p>
    <w:p w:rsidR="006B0B7E" w:rsidRPr="008C02F3" w:rsidRDefault="006B0B7E" w:rsidP="006B0B7E">
      <w:pPr>
        <w:pStyle w:val="ConsPlusNonformat"/>
        <w:jc w:val="both"/>
      </w:pPr>
      <w:r w:rsidRPr="008C02F3">
        <w:t xml:space="preserve">                                                              КПП│        │</w:t>
      </w:r>
    </w:p>
    <w:p w:rsidR="006B0B7E" w:rsidRPr="008C02F3" w:rsidRDefault="006B0B7E" w:rsidP="006B0B7E">
      <w:pPr>
        <w:pStyle w:val="ConsPlusNonformat"/>
        <w:jc w:val="both"/>
      </w:pPr>
      <w:r w:rsidRPr="008C02F3">
        <w:t xml:space="preserve">                                                                 ├────────┤</w:t>
      </w:r>
    </w:p>
    <w:p w:rsidR="006B0B7E" w:rsidRPr="008C02F3" w:rsidRDefault="006B0B7E" w:rsidP="006B0B7E">
      <w:pPr>
        <w:pStyle w:val="ConsPlusNonformat"/>
        <w:jc w:val="both"/>
      </w:pPr>
      <w:r w:rsidRPr="008C02F3">
        <w:t>Финансовый                                                       │        │</w:t>
      </w:r>
    </w:p>
    <w:p w:rsidR="006B0B7E" w:rsidRPr="008C02F3" w:rsidRDefault="006B0B7E" w:rsidP="006B0B7E">
      <w:pPr>
        <w:pStyle w:val="ConsPlusNonformat"/>
        <w:jc w:val="both"/>
      </w:pPr>
      <w:r w:rsidRPr="008C02F3">
        <w:t>орган                  ______________________________            │        │</w:t>
      </w:r>
    </w:p>
    <w:p w:rsidR="006B0B7E" w:rsidRPr="008C02F3" w:rsidRDefault="006B0B7E" w:rsidP="006B0B7E">
      <w:pPr>
        <w:pStyle w:val="ConsPlusNonformat"/>
        <w:jc w:val="both"/>
      </w:pPr>
      <w:r w:rsidRPr="008C02F3">
        <w:t xml:space="preserve">                                                                 ├────────┤</w:t>
      </w:r>
    </w:p>
    <w:p w:rsidR="006B0B7E" w:rsidRPr="008C02F3" w:rsidRDefault="006B0B7E" w:rsidP="006B0B7E">
      <w:pPr>
        <w:pStyle w:val="ConsPlusNonformat"/>
        <w:jc w:val="both"/>
      </w:pPr>
      <w:r w:rsidRPr="008C02F3">
        <w:t>Причина переоформления ______________________________            │        │</w:t>
      </w:r>
    </w:p>
    <w:p w:rsidR="006B0B7E" w:rsidRPr="008C02F3" w:rsidRDefault="006B0B7E" w:rsidP="006B0B7E">
      <w:pPr>
        <w:pStyle w:val="ConsPlusNonformat"/>
        <w:jc w:val="both"/>
      </w:pPr>
      <w:r w:rsidRPr="008C02F3">
        <w:t xml:space="preserve">                                                                 ├────────┤</w:t>
      </w:r>
    </w:p>
    <w:p w:rsidR="006B0B7E" w:rsidRPr="008C02F3" w:rsidRDefault="006B0B7E" w:rsidP="006B0B7E">
      <w:pPr>
        <w:pStyle w:val="ConsPlusNonformat"/>
        <w:jc w:val="both"/>
      </w:pPr>
      <w:r w:rsidRPr="008C02F3">
        <w:t>Документ-основание     ______________________________            │        │</w:t>
      </w:r>
    </w:p>
    <w:p w:rsidR="006B0B7E" w:rsidRPr="008C02F3" w:rsidRDefault="006B0B7E" w:rsidP="006B0B7E">
      <w:pPr>
        <w:pStyle w:val="ConsPlusNonformat"/>
        <w:jc w:val="both"/>
      </w:pPr>
      <w:r w:rsidRPr="008C02F3">
        <w:t>для переоформления              (наименование                    │        │</w:t>
      </w:r>
    </w:p>
    <w:p w:rsidR="006B0B7E" w:rsidRPr="008C02F3" w:rsidRDefault="006B0B7E" w:rsidP="006B0B7E">
      <w:pPr>
        <w:pStyle w:val="ConsPlusNonformat"/>
        <w:jc w:val="both"/>
      </w:pPr>
      <w:r w:rsidRPr="008C02F3">
        <w:t xml:space="preserve">                            документа-основания)                 ├────────┤</w:t>
      </w:r>
    </w:p>
    <w:p w:rsidR="006B0B7E" w:rsidRPr="008C02F3" w:rsidRDefault="006B0B7E" w:rsidP="006B0B7E">
      <w:pPr>
        <w:pStyle w:val="ConsPlusNonformat"/>
        <w:jc w:val="both"/>
      </w:pPr>
      <w:r w:rsidRPr="008C02F3">
        <w:t xml:space="preserve">                       ______________________________       номер│        │</w:t>
      </w:r>
    </w:p>
    <w:p w:rsidR="006B0B7E" w:rsidRPr="008C02F3" w:rsidRDefault="006B0B7E" w:rsidP="006B0B7E">
      <w:pPr>
        <w:pStyle w:val="ConsPlusNonformat"/>
        <w:jc w:val="both"/>
      </w:pPr>
      <w:r w:rsidRPr="008C02F3">
        <w:t xml:space="preserve">                                                                 ├────────┤</w:t>
      </w:r>
    </w:p>
    <w:p w:rsidR="006B0B7E" w:rsidRPr="008C02F3" w:rsidRDefault="006B0B7E" w:rsidP="006B0B7E">
      <w:pPr>
        <w:pStyle w:val="ConsPlusNonformat"/>
        <w:jc w:val="both"/>
      </w:pPr>
      <w:r w:rsidRPr="008C02F3">
        <w:t xml:space="preserve">                                                             дата│        │</w:t>
      </w:r>
    </w:p>
    <w:p w:rsidR="006B0B7E" w:rsidRPr="008C02F3" w:rsidRDefault="006B0B7E" w:rsidP="006B0B7E">
      <w:pPr>
        <w:pStyle w:val="ConsPlusNonformat"/>
        <w:jc w:val="both"/>
      </w:pPr>
      <w:r w:rsidRPr="008C02F3">
        <w:t xml:space="preserve">                                                                 └────────┘</w:t>
      </w:r>
    </w:p>
    <w:p w:rsidR="006B0B7E" w:rsidRPr="008C02F3" w:rsidRDefault="006B0B7E" w:rsidP="006B0B7E">
      <w:pPr>
        <w:pStyle w:val="ConsPlusNonformat"/>
        <w:jc w:val="both"/>
      </w:pPr>
    </w:p>
    <w:p w:rsidR="006B0B7E" w:rsidRPr="008C02F3" w:rsidRDefault="006B0B7E" w:rsidP="006B0B7E">
      <w:pPr>
        <w:pStyle w:val="ConsPlusNonformat"/>
        <w:jc w:val="both"/>
      </w:pPr>
      <w:r w:rsidRPr="008C02F3">
        <w:t>Прошу изменить наименование клиента и (или) номера лицевых счетов</w:t>
      </w:r>
    </w:p>
    <w:p w:rsidR="006B0B7E" w:rsidRPr="008C02F3" w:rsidRDefault="006B0B7E" w:rsidP="006B0B7E">
      <w:pPr>
        <w:pStyle w:val="ConsPlusNonformat"/>
        <w:jc w:val="both"/>
      </w:pPr>
      <w:r w:rsidRPr="008C02F3">
        <w:t>на следующие:</w:t>
      </w:r>
    </w:p>
    <w:p w:rsidR="006B0B7E" w:rsidRPr="008C02F3" w:rsidRDefault="006B0B7E" w:rsidP="006B0B7E">
      <w:pPr>
        <w:pStyle w:val="ConsPlusNonformat"/>
        <w:jc w:val="both"/>
      </w:pPr>
      <w:r w:rsidRPr="008C02F3">
        <w:t xml:space="preserve">                                                                 ┌────────┐</w:t>
      </w:r>
    </w:p>
    <w:p w:rsidR="006B0B7E" w:rsidRPr="008C02F3" w:rsidRDefault="006B0B7E" w:rsidP="006B0B7E">
      <w:pPr>
        <w:pStyle w:val="ConsPlusNonformat"/>
        <w:jc w:val="both"/>
      </w:pPr>
      <w:r w:rsidRPr="008C02F3">
        <w:t>Наименование                                          по Сводному│        │</w:t>
      </w:r>
    </w:p>
    <w:p w:rsidR="006B0B7E" w:rsidRPr="008C02F3" w:rsidRDefault="006B0B7E" w:rsidP="006B0B7E">
      <w:pPr>
        <w:pStyle w:val="ConsPlusNonformat"/>
        <w:jc w:val="both"/>
      </w:pPr>
      <w:r w:rsidRPr="008C02F3">
        <w:t>клиента                ______________________________    реестру │        │</w:t>
      </w:r>
    </w:p>
    <w:p w:rsidR="006B0B7E" w:rsidRPr="008C02F3" w:rsidRDefault="006B0B7E" w:rsidP="006B0B7E">
      <w:pPr>
        <w:pStyle w:val="ConsPlusNonformat"/>
        <w:jc w:val="both"/>
      </w:pPr>
      <w:r w:rsidRPr="008C02F3">
        <w:t xml:space="preserve">                                                                 ├────────┤</w:t>
      </w:r>
    </w:p>
    <w:p w:rsidR="006B0B7E" w:rsidRPr="008C02F3" w:rsidRDefault="006B0B7E" w:rsidP="006B0B7E">
      <w:pPr>
        <w:pStyle w:val="ConsPlusNonformat"/>
        <w:jc w:val="both"/>
      </w:pPr>
      <w:r w:rsidRPr="008C02F3">
        <w:t xml:space="preserve">                                                              ИНН│        │</w:t>
      </w:r>
    </w:p>
    <w:p w:rsidR="006B0B7E" w:rsidRPr="008C02F3" w:rsidRDefault="006B0B7E" w:rsidP="006B0B7E">
      <w:pPr>
        <w:pStyle w:val="ConsPlusNonformat"/>
        <w:jc w:val="both"/>
      </w:pPr>
      <w:r w:rsidRPr="008C02F3">
        <w:t xml:space="preserve">                                                                 ├────────┤</w:t>
      </w:r>
    </w:p>
    <w:p w:rsidR="006B0B7E" w:rsidRPr="008C02F3" w:rsidRDefault="006B0B7E" w:rsidP="006B0B7E">
      <w:pPr>
        <w:pStyle w:val="ConsPlusNonformat"/>
        <w:jc w:val="both"/>
      </w:pPr>
      <w:r w:rsidRPr="008C02F3">
        <w:t xml:space="preserve">                                                              КПП│        │</w:t>
      </w:r>
    </w:p>
    <w:p w:rsidR="006B0B7E" w:rsidRPr="008C02F3" w:rsidRDefault="006B0B7E" w:rsidP="006B0B7E">
      <w:pPr>
        <w:pStyle w:val="ConsPlusNonformat"/>
        <w:jc w:val="both"/>
      </w:pPr>
      <w:r w:rsidRPr="008C02F3">
        <w:t xml:space="preserve">                                                                 └────────┘</w:t>
      </w:r>
    </w:p>
    <w:p w:rsidR="006B0B7E" w:rsidRPr="008C02F3" w:rsidRDefault="006B0B7E" w:rsidP="006B0B7E">
      <w:pPr>
        <w:pStyle w:val="ConsPlusNonformat"/>
        <w:jc w:val="both"/>
      </w:pPr>
      <w:r w:rsidRPr="008C02F3">
        <w:t xml:space="preserve">                                                                 ┌────────┐</w:t>
      </w:r>
    </w:p>
    <w:p w:rsidR="006B0B7E" w:rsidRPr="008C02F3" w:rsidRDefault="006B0B7E" w:rsidP="006B0B7E">
      <w:pPr>
        <w:pStyle w:val="ConsPlusNonformat"/>
        <w:jc w:val="both"/>
      </w:pPr>
      <w:r w:rsidRPr="008C02F3">
        <w:t>Наименование                                         по Сводному │        │</w:t>
      </w:r>
    </w:p>
    <w:p w:rsidR="006B0B7E" w:rsidRPr="008C02F3" w:rsidRDefault="006B0B7E" w:rsidP="006B0B7E">
      <w:pPr>
        <w:pStyle w:val="ConsPlusNonformat"/>
        <w:jc w:val="both"/>
      </w:pPr>
      <w:r w:rsidRPr="008C02F3">
        <w:t>иного получателя      _______________________________    реестру │        │</w:t>
      </w:r>
    </w:p>
    <w:p w:rsidR="006B0B7E" w:rsidRPr="008C02F3" w:rsidRDefault="006B0B7E" w:rsidP="006B0B7E">
      <w:pPr>
        <w:pStyle w:val="ConsPlusNonformat"/>
        <w:jc w:val="both"/>
      </w:pPr>
      <w:r w:rsidRPr="008C02F3">
        <w:t xml:space="preserve">                                                                 ├────────┤</w:t>
      </w:r>
    </w:p>
    <w:p w:rsidR="006B0B7E" w:rsidRPr="008C02F3" w:rsidRDefault="006B0B7E" w:rsidP="006B0B7E">
      <w:pPr>
        <w:pStyle w:val="ConsPlusNonformat"/>
        <w:jc w:val="both"/>
      </w:pPr>
      <w:r w:rsidRPr="008C02F3">
        <w:t xml:space="preserve">                                                             ИНН │        │</w:t>
      </w:r>
    </w:p>
    <w:p w:rsidR="006B0B7E" w:rsidRPr="008C02F3" w:rsidRDefault="006B0B7E" w:rsidP="006B0B7E">
      <w:pPr>
        <w:pStyle w:val="ConsPlusNonformat"/>
        <w:jc w:val="both"/>
      </w:pPr>
      <w:r w:rsidRPr="008C02F3">
        <w:t xml:space="preserve">                                                                 ├────────┤</w:t>
      </w:r>
    </w:p>
    <w:p w:rsidR="006B0B7E" w:rsidRPr="008C02F3" w:rsidRDefault="006B0B7E" w:rsidP="006B0B7E">
      <w:pPr>
        <w:pStyle w:val="ConsPlusNonformat"/>
        <w:jc w:val="both"/>
      </w:pPr>
      <w:r w:rsidRPr="008C02F3">
        <w:t xml:space="preserve">                                                             КПП │        │</w:t>
      </w:r>
    </w:p>
    <w:p w:rsidR="006B0B7E" w:rsidRPr="008C02F3" w:rsidRDefault="006B0B7E" w:rsidP="006B0B7E">
      <w:pPr>
        <w:pStyle w:val="ConsPlusNonformat"/>
        <w:jc w:val="both"/>
      </w:pPr>
      <w:r w:rsidRPr="008C02F3">
        <w:t xml:space="preserve">                                                                 └────────┘</w:t>
      </w:r>
    </w:p>
    <w:p w:rsidR="006B0B7E" w:rsidRPr="008C02F3" w:rsidRDefault="006B0B7E" w:rsidP="006B0B7E">
      <w:pPr>
        <w:pStyle w:val="ConsPlusNonformat"/>
        <w:jc w:val="both"/>
      </w:pPr>
      <w:r w:rsidRPr="008C02F3">
        <w:t xml:space="preserve">                                                                 ┌────────┐</w:t>
      </w:r>
    </w:p>
    <w:p w:rsidR="006B0B7E" w:rsidRPr="008C02F3" w:rsidRDefault="006B0B7E" w:rsidP="006B0B7E">
      <w:pPr>
        <w:pStyle w:val="ConsPlusNonformat"/>
        <w:jc w:val="both"/>
      </w:pPr>
      <w:r w:rsidRPr="008C02F3">
        <w:t>Вид лицевого счета _________________________________ номер счета │        │</w:t>
      </w:r>
    </w:p>
    <w:p w:rsidR="006B0B7E" w:rsidRPr="008C02F3" w:rsidRDefault="006B0B7E" w:rsidP="006B0B7E">
      <w:pPr>
        <w:pStyle w:val="ConsPlusNonformat"/>
        <w:jc w:val="both"/>
      </w:pPr>
      <w:r w:rsidRPr="008C02F3">
        <w:t>Приложения:        1. ______________________________             └────────┘</w:t>
      </w:r>
    </w:p>
    <w:p w:rsidR="006B0B7E" w:rsidRPr="008C02F3" w:rsidRDefault="006B0B7E" w:rsidP="006B0B7E">
      <w:pPr>
        <w:pStyle w:val="ConsPlusNonformat"/>
        <w:jc w:val="both"/>
      </w:pPr>
      <w:r w:rsidRPr="008C02F3">
        <w:t xml:space="preserve">                   2. ______________________________</w:t>
      </w:r>
    </w:p>
    <w:p w:rsidR="006B0B7E" w:rsidRPr="008C02F3" w:rsidRDefault="006B0B7E" w:rsidP="006B0B7E">
      <w:pPr>
        <w:pStyle w:val="ConsPlusNonformat"/>
        <w:jc w:val="both"/>
      </w:pPr>
      <w:r w:rsidRPr="008C02F3">
        <w:t xml:space="preserve">                   3. ______________________________</w:t>
      </w:r>
    </w:p>
    <w:p w:rsidR="006B0B7E" w:rsidRPr="008C02F3" w:rsidRDefault="006B0B7E" w:rsidP="006B0B7E">
      <w:pPr>
        <w:pStyle w:val="ConsPlusNonformat"/>
        <w:jc w:val="both"/>
      </w:pPr>
      <w:r w:rsidRPr="008C02F3">
        <w:t>Руководитель клиента</w:t>
      </w:r>
    </w:p>
    <w:p w:rsidR="006B0B7E" w:rsidRPr="008C02F3" w:rsidRDefault="006B0B7E" w:rsidP="006B0B7E">
      <w:pPr>
        <w:pStyle w:val="ConsPlusNonformat"/>
        <w:jc w:val="both"/>
      </w:pPr>
      <w:r w:rsidRPr="008C02F3">
        <w:t>(уполномоченное лицо)     ___________ _________ _____________________</w:t>
      </w:r>
    </w:p>
    <w:p w:rsidR="006B0B7E" w:rsidRPr="008C02F3" w:rsidRDefault="006B0B7E" w:rsidP="006B0B7E">
      <w:pPr>
        <w:pStyle w:val="ConsPlusNonformat"/>
        <w:jc w:val="both"/>
      </w:pPr>
      <w:r w:rsidRPr="008C02F3">
        <w:t xml:space="preserve">                          (должность) (подпись) (расшифровка подписи)</w:t>
      </w:r>
    </w:p>
    <w:p w:rsidR="006B0B7E" w:rsidRPr="008C02F3" w:rsidRDefault="006B0B7E" w:rsidP="006B0B7E">
      <w:pPr>
        <w:pStyle w:val="ConsPlusNonformat"/>
        <w:jc w:val="both"/>
      </w:pPr>
      <w:r w:rsidRPr="008C02F3">
        <w:t>Главный бухгалтер клиента</w:t>
      </w:r>
    </w:p>
    <w:p w:rsidR="006B0B7E" w:rsidRPr="008C02F3" w:rsidRDefault="006B0B7E" w:rsidP="006B0B7E">
      <w:pPr>
        <w:pStyle w:val="ConsPlusNonformat"/>
        <w:jc w:val="both"/>
      </w:pPr>
      <w:r w:rsidRPr="008C02F3">
        <w:t>(уполномоченное лицо)     ___________ _________ _____________________</w:t>
      </w:r>
    </w:p>
    <w:p w:rsidR="006B0B7E" w:rsidRPr="008C02F3" w:rsidRDefault="006B0B7E" w:rsidP="006B0B7E">
      <w:pPr>
        <w:pStyle w:val="ConsPlusNonformat"/>
        <w:jc w:val="both"/>
      </w:pPr>
      <w:r w:rsidRPr="008C02F3">
        <w:t xml:space="preserve">                          (должность) (подпись) (расшифровка подписи)</w:t>
      </w:r>
    </w:p>
    <w:p w:rsidR="006B0B7E" w:rsidRPr="008C02F3" w:rsidRDefault="006B0B7E" w:rsidP="006B0B7E">
      <w:pPr>
        <w:pStyle w:val="ConsPlusNonformat"/>
        <w:jc w:val="both"/>
      </w:pPr>
      <w:r w:rsidRPr="008C02F3">
        <w:t>"__" ___________ 20__ г.</w:t>
      </w:r>
    </w:p>
    <w:p w:rsidR="006B0B7E" w:rsidRPr="008C02F3" w:rsidRDefault="006B0B7E" w:rsidP="006B0B7E">
      <w:pPr>
        <w:pStyle w:val="ConsPlusNonformat"/>
        <w:jc w:val="both"/>
      </w:pPr>
      <w:r w:rsidRPr="008C02F3">
        <w:t>___________________________________________________________________________</w:t>
      </w:r>
    </w:p>
    <w:p w:rsidR="006B0B7E" w:rsidRPr="008C02F3" w:rsidRDefault="006B0B7E" w:rsidP="006B0B7E">
      <w:pPr>
        <w:pStyle w:val="ConsPlusNonformat"/>
        <w:jc w:val="both"/>
      </w:pPr>
      <w:r w:rsidRPr="008C02F3">
        <w:t>___________________________________________________________________________</w:t>
      </w:r>
    </w:p>
    <w:p w:rsidR="006B0B7E" w:rsidRPr="008C02F3" w:rsidRDefault="006B0B7E" w:rsidP="006B0B7E">
      <w:pPr>
        <w:pStyle w:val="ConsPlusNonformat"/>
        <w:jc w:val="center"/>
      </w:pPr>
      <w:r w:rsidRPr="008C02F3">
        <w:t xml:space="preserve">Отметка Финансового управления администрации </w:t>
      </w:r>
      <w:r w:rsidRPr="003874E1">
        <w:t xml:space="preserve">сельского поселения </w:t>
      </w:r>
      <w:r>
        <w:t>Урман-Бишкадакский</w:t>
      </w:r>
      <w:r w:rsidRPr="003874E1">
        <w:t xml:space="preserve"> сельсовет</w:t>
      </w:r>
      <w:r w:rsidRPr="008C02F3">
        <w:t xml:space="preserve"> муниципального район Ишимбайский район Республики Башкортостан</w:t>
      </w:r>
    </w:p>
    <w:p w:rsidR="006B0B7E" w:rsidRPr="008C02F3" w:rsidRDefault="006B0B7E" w:rsidP="006B0B7E">
      <w:pPr>
        <w:pStyle w:val="ConsPlusNonformat"/>
        <w:jc w:val="both"/>
      </w:pPr>
      <w:r w:rsidRPr="008C02F3">
        <w:t xml:space="preserve">       о переоформленных лицевых счетах N _______________________</w:t>
      </w:r>
    </w:p>
    <w:p w:rsidR="006B0B7E" w:rsidRPr="008C02F3" w:rsidRDefault="006B0B7E" w:rsidP="006B0B7E">
      <w:pPr>
        <w:pStyle w:val="ConsPlusNonformat"/>
        <w:jc w:val="both"/>
      </w:pPr>
      <w:r w:rsidRPr="008C02F3">
        <w:t xml:space="preserve">                                        N _______________________</w:t>
      </w:r>
    </w:p>
    <w:p w:rsidR="006B0B7E" w:rsidRPr="008C02F3" w:rsidRDefault="006B0B7E" w:rsidP="006B0B7E">
      <w:pPr>
        <w:pStyle w:val="ConsPlusNonformat"/>
        <w:jc w:val="both"/>
      </w:pPr>
      <w:r w:rsidRPr="008C02F3">
        <w:t>Руководитель</w:t>
      </w:r>
    </w:p>
    <w:p w:rsidR="006B0B7E" w:rsidRPr="008C02F3" w:rsidRDefault="006B0B7E" w:rsidP="006B0B7E">
      <w:pPr>
        <w:pStyle w:val="ConsPlusNonformat"/>
        <w:jc w:val="both"/>
      </w:pPr>
      <w:r w:rsidRPr="008C02F3">
        <w:t xml:space="preserve"> (или иное уполномоченное лицо) ___________ _________ ____________</w:t>
      </w:r>
    </w:p>
    <w:p w:rsidR="006B0B7E" w:rsidRPr="008C02F3" w:rsidRDefault="006B0B7E" w:rsidP="006B0B7E">
      <w:pPr>
        <w:pStyle w:val="ConsPlusNonformat"/>
        <w:jc w:val="both"/>
      </w:pPr>
      <w:r w:rsidRPr="008C02F3">
        <w:t xml:space="preserve">                                           (подпись) (расшифровка</w:t>
      </w:r>
    </w:p>
    <w:p w:rsidR="006B0B7E" w:rsidRPr="008C02F3" w:rsidRDefault="006B0B7E" w:rsidP="006B0B7E">
      <w:pPr>
        <w:pStyle w:val="ConsPlusNonformat"/>
        <w:jc w:val="both"/>
      </w:pPr>
      <w:r w:rsidRPr="008C02F3">
        <w:t xml:space="preserve">                                                       подписи)</w:t>
      </w:r>
    </w:p>
    <w:p w:rsidR="006B0B7E" w:rsidRPr="008C02F3" w:rsidRDefault="006B0B7E" w:rsidP="006B0B7E">
      <w:pPr>
        <w:pStyle w:val="ConsPlusNonformat"/>
        <w:jc w:val="both"/>
      </w:pPr>
      <w:r w:rsidRPr="008C02F3">
        <w:t>Ответственный исполнитель      ___________ _________ ____________ _________</w:t>
      </w:r>
    </w:p>
    <w:p w:rsidR="006B0B7E" w:rsidRPr="008C02F3" w:rsidRDefault="006B0B7E" w:rsidP="006B0B7E">
      <w:pPr>
        <w:pStyle w:val="ConsPlusNonformat"/>
        <w:jc w:val="both"/>
      </w:pPr>
      <w:r w:rsidRPr="008C02F3">
        <w:t xml:space="preserve">                               (должность) (подпись) (расшифровка (телефон)</w:t>
      </w:r>
    </w:p>
    <w:p w:rsidR="006B0B7E" w:rsidRPr="008C02F3" w:rsidRDefault="006B0B7E" w:rsidP="006B0B7E">
      <w:pPr>
        <w:pStyle w:val="ConsPlusNonformat"/>
        <w:jc w:val="both"/>
      </w:pPr>
      <w:r w:rsidRPr="008C02F3">
        <w:t xml:space="preserve">                                                       подписи)</w:t>
      </w:r>
    </w:p>
    <w:p w:rsidR="006B0B7E" w:rsidRPr="008C02F3" w:rsidRDefault="006B0B7E" w:rsidP="006B0B7E">
      <w:pPr>
        <w:pStyle w:val="ConsPlusNonformat"/>
        <w:jc w:val="both"/>
      </w:pPr>
      <w:r w:rsidRPr="008C02F3">
        <w:t>"__" ___________ 20__ г.</w:t>
      </w:r>
    </w:p>
    <w:p w:rsidR="006B0B7E" w:rsidRPr="008C02F3" w:rsidRDefault="006B0B7E" w:rsidP="006B0B7E">
      <w:pPr>
        <w:pStyle w:val="ConsPlusNormal"/>
        <w:ind w:firstLine="540"/>
        <w:jc w:val="both"/>
      </w:pPr>
    </w:p>
    <w:p w:rsidR="006B0B7E" w:rsidRPr="008C02F3" w:rsidRDefault="006B0B7E" w:rsidP="006B0B7E">
      <w:pPr>
        <w:pStyle w:val="ConsPlusNormal"/>
        <w:ind w:firstLine="540"/>
        <w:jc w:val="both"/>
      </w:pPr>
    </w:p>
    <w:p w:rsidR="006B0B7E" w:rsidRPr="008C02F3" w:rsidRDefault="006B0B7E" w:rsidP="006B0B7E">
      <w:pPr>
        <w:pStyle w:val="ConsPlusNormal"/>
        <w:ind w:firstLine="540"/>
        <w:jc w:val="both"/>
      </w:pPr>
    </w:p>
    <w:p w:rsidR="006B0B7E" w:rsidRPr="008C02F3" w:rsidRDefault="006B0B7E" w:rsidP="006B0B7E">
      <w:pPr>
        <w:pStyle w:val="ConsPlusNormal"/>
        <w:ind w:firstLine="540"/>
        <w:jc w:val="both"/>
      </w:pPr>
    </w:p>
    <w:p w:rsidR="006B0B7E" w:rsidRPr="008C02F3" w:rsidRDefault="006B0B7E" w:rsidP="006B0B7E">
      <w:pPr>
        <w:pStyle w:val="ConsPlusNormal"/>
        <w:ind w:firstLine="540"/>
        <w:jc w:val="both"/>
      </w:pPr>
    </w:p>
    <w:p w:rsidR="006B0B7E" w:rsidRPr="008C02F3" w:rsidRDefault="006B0B7E" w:rsidP="006B0B7E">
      <w:pPr>
        <w:pStyle w:val="ConsPlusNormal"/>
        <w:jc w:val="right"/>
        <w:outlineLvl w:val="1"/>
      </w:pPr>
    </w:p>
    <w:p w:rsidR="006B0B7E" w:rsidRPr="008C02F3" w:rsidRDefault="006B0B7E" w:rsidP="006B0B7E">
      <w:pPr>
        <w:pStyle w:val="ConsPlusNormal"/>
        <w:jc w:val="right"/>
        <w:outlineLvl w:val="1"/>
      </w:pPr>
    </w:p>
    <w:p w:rsidR="006B0B7E" w:rsidRPr="008C02F3" w:rsidRDefault="006B0B7E" w:rsidP="006B0B7E">
      <w:pPr>
        <w:pStyle w:val="ConsPlusNormal"/>
        <w:jc w:val="right"/>
        <w:outlineLvl w:val="1"/>
      </w:pPr>
    </w:p>
    <w:p w:rsidR="006B0B7E" w:rsidRPr="008C02F3" w:rsidRDefault="006B0B7E" w:rsidP="006B0B7E">
      <w:pPr>
        <w:pStyle w:val="ConsPlusNormal"/>
        <w:jc w:val="right"/>
        <w:outlineLvl w:val="1"/>
      </w:pPr>
    </w:p>
    <w:p w:rsidR="006B0B7E" w:rsidRPr="008C02F3" w:rsidRDefault="006B0B7E" w:rsidP="006B0B7E">
      <w:pPr>
        <w:pStyle w:val="ConsPlusNormal"/>
        <w:jc w:val="right"/>
        <w:outlineLvl w:val="1"/>
      </w:pPr>
    </w:p>
    <w:p w:rsidR="006B0B7E" w:rsidRPr="008C02F3" w:rsidRDefault="006B0B7E" w:rsidP="006B0B7E">
      <w:pPr>
        <w:pStyle w:val="ConsPlusNormal"/>
        <w:jc w:val="right"/>
        <w:outlineLvl w:val="1"/>
      </w:pPr>
    </w:p>
    <w:p w:rsidR="006B0B7E" w:rsidRPr="008C02F3" w:rsidRDefault="006B0B7E" w:rsidP="006B0B7E">
      <w:pPr>
        <w:pStyle w:val="ConsPlusNormal"/>
        <w:jc w:val="right"/>
        <w:outlineLvl w:val="1"/>
      </w:pPr>
    </w:p>
    <w:p w:rsidR="006B0B7E" w:rsidRPr="008C02F3" w:rsidRDefault="006B0B7E" w:rsidP="006B0B7E">
      <w:pPr>
        <w:pStyle w:val="ConsPlusNormal"/>
        <w:jc w:val="right"/>
        <w:outlineLvl w:val="1"/>
      </w:pPr>
    </w:p>
    <w:p w:rsidR="006B0B7E" w:rsidRPr="008C02F3" w:rsidRDefault="006B0B7E" w:rsidP="006B0B7E">
      <w:pPr>
        <w:pStyle w:val="ConsPlusNormal"/>
        <w:jc w:val="right"/>
        <w:outlineLvl w:val="1"/>
      </w:pPr>
    </w:p>
    <w:p w:rsidR="006B0B7E" w:rsidRPr="008C02F3" w:rsidRDefault="006B0B7E" w:rsidP="006B0B7E">
      <w:pPr>
        <w:pStyle w:val="ConsPlusNormal"/>
        <w:jc w:val="right"/>
        <w:outlineLvl w:val="1"/>
      </w:pPr>
    </w:p>
    <w:p w:rsidR="006B0B7E" w:rsidRPr="008C02F3" w:rsidRDefault="006B0B7E" w:rsidP="006B0B7E">
      <w:pPr>
        <w:pStyle w:val="ConsPlusNormal"/>
        <w:jc w:val="right"/>
        <w:outlineLvl w:val="1"/>
      </w:pPr>
    </w:p>
    <w:p w:rsidR="006B0B7E" w:rsidRPr="008C02F3" w:rsidRDefault="006B0B7E" w:rsidP="006B0B7E">
      <w:pPr>
        <w:pStyle w:val="ConsPlusNormal"/>
        <w:jc w:val="right"/>
        <w:outlineLvl w:val="1"/>
      </w:pPr>
    </w:p>
    <w:p w:rsidR="006B0B7E" w:rsidRPr="008C02F3" w:rsidRDefault="006B0B7E" w:rsidP="006B0B7E">
      <w:pPr>
        <w:pStyle w:val="ConsPlusNormal"/>
        <w:jc w:val="right"/>
        <w:outlineLvl w:val="1"/>
      </w:pPr>
    </w:p>
    <w:p w:rsidR="006B0B7E" w:rsidRPr="008C02F3" w:rsidRDefault="006B0B7E" w:rsidP="006B0B7E">
      <w:pPr>
        <w:pStyle w:val="ConsPlusNormal"/>
        <w:jc w:val="right"/>
        <w:outlineLvl w:val="1"/>
      </w:pPr>
    </w:p>
    <w:p w:rsidR="006B0B7E" w:rsidRPr="008C02F3" w:rsidRDefault="006B0B7E" w:rsidP="006B0B7E">
      <w:pPr>
        <w:pStyle w:val="ConsPlusNormal"/>
        <w:jc w:val="right"/>
        <w:outlineLvl w:val="1"/>
      </w:pPr>
    </w:p>
    <w:p w:rsidR="006B0B7E" w:rsidRPr="008C02F3" w:rsidRDefault="006B0B7E" w:rsidP="006B0B7E">
      <w:pPr>
        <w:pStyle w:val="ConsPlusNormal"/>
        <w:jc w:val="right"/>
        <w:outlineLvl w:val="1"/>
      </w:pPr>
    </w:p>
    <w:p w:rsidR="006B0B7E" w:rsidRPr="008C02F3" w:rsidRDefault="006B0B7E" w:rsidP="006B0B7E">
      <w:pPr>
        <w:pStyle w:val="ConsPlusNormal"/>
        <w:jc w:val="right"/>
        <w:outlineLvl w:val="1"/>
      </w:pPr>
    </w:p>
    <w:p w:rsidR="006B0B7E" w:rsidRPr="008C02F3" w:rsidRDefault="006B0B7E" w:rsidP="006B0B7E">
      <w:pPr>
        <w:pStyle w:val="ConsPlusNormal"/>
        <w:jc w:val="right"/>
        <w:outlineLvl w:val="1"/>
      </w:pPr>
    </w:p>
    <w:p w:rsidR="006B0B7E" w:rsidRPr="008C02F3" w:rsidRDefault="006B0B7E" w:rsidP="006B0B7E">
      <w:pPr>
        <w:pStyle w:val="ConsPlusNormal"/>
        <w:jc w:val="right"/>
        <w:outlineLvl w:val="1"/>
      </w:pPr>
    </w:p>
    <w:p w:rsidR="006B0B7E" w:rsidRPr="008C02F3" w:rsidRDefault="006B0B7E" w:rsidP="006B0B7E">
      <w:pPr>
        <w:pStyle w:val="ConsPlusNormal"/>
        <w:jc w:val="right"/>
        <w:outlineLvl w:val="1"/>
      </w:pPr>
    </w:p>
    <w:p w:rsidR="006B0B7E" w:rsidRPr="008C02F3" w:rsidRDefault="006B0B7E" w:rsidP="006B0B7E">
      <w:pPr>
        <w:pStyle w:val="ConsPlusNormal"/>
        <w:jc w:val="right"/>
        <w:outlineLvl w:val="1"/>
      </w:pPr>
    </w:p>
    <w:p w:rsidR="006B0B7E" w:rsidRPr="008C02F3" w:rsidRDefault="006B0B7E" w:rsidP="006B0B7E">
      <w:pPr>
        <w:pStyle w:val="ConsPlusNormal"/>
        <w:jc w:val="right"/>
        <w:outlineLvl w:val="1"/>
      </w:pPr>
    </w:p>
    <w:p w:rsidR="006B0B7E" w:rsidRPr="008C02F3" w:rsidRDefault="006B0B7E" w:rsidP="006B0B7E">
      <w:pPr>
        <w:pStyle w:val="ConsPlusNormal"/>
        <w:jc w:val="right"/>
        <w:outlineLvl w:val="1"/>
      </w:pPr>
    </w:p>
    <w:p w:rsidR="006B0B7E" w:rsidRPr="008C02F3" w:rsidRDefault="006B0B7E" w:rsidP="006B0B7E">
      <w:pPr>
        <w:pStyle w:val="ConsPlusNormal"/>
        <w:jc w:val="right"/>
        <w:outlineLvl w:val="1"/>
      </w:pPr>
    </w:p>
    <w:p w:rsidR="006B0B7E" w:rsidRPr="008C02F3" w:rsidRDefault="006B0B7E" w:rsidP="006B0B7E">
      <w:pPr>
        <w:pStyle w:val="ConsPlusNormal"/>
        <w:jc w:val="right"/>
        <w:outlineLvl w:val="1"/>
      </w:pPr>
    </w:p>
    <w:p w:rsidR="006B0B7E" w:rsidRPr="008C02F3" w:rsidRDefault="006B0B7E" w:rsidP="006B0B7E">
      <w:pPr>
        <w:pStyle w:val="ConsPlusNormal"/>
        <w:jc w:val="right"/>
        <w:outlineLvl w:val="1"/>
      </w:pPr>
    </w:p>
    <w:p w:rsidR="006B0B7E" w:rsidRPr="008C02F3" w:rsidRDefault="006B0B7E" w:rsidP="006B0B7E">
      <w:pPr>
        <w:pStyle w:val="ConsPlusNormal"/>
        <w:jc w:val="right"/>
        <w:outlineLvl w:val="1"/>
      </w:pPr>
    </w:p>
    <w:p w:rsidR="006B0B7E" w:rsidRPr="008C02F3" w:rsidRDefault="006B0B7E" w:rsidP="006B0B7E">
      <w:pPr>
        <w:pStyle w:val="ConsPlusNormal"/>
        <w:jc w:val="right"/>
        <w:outlineLvl w:val="1"/>
      </w:pPr>
    </w:p>
    <w:p w:rsidR="006B0B7E" w:rsidRPr="008C02F3" w:rsidRDefault="006B0B7E" w:rsidP="006B0B7E">
      <w:pPr>
        <w:pStyle w:val="ConsPlusNormal"/>
        <w:jc w:val="right"/>
        <w:outlineLvl w:val="1"/>
      </w:pPr>
    </w:p>
    <w:p w:rsidR="006B0B7E" w:rsidRPr="008C02F3" w:rsidRDefault="006B0B7E" w:rsidP="006B0B7E">
      <w:pPr>
        <w:pStyle w:val="ConsPlusNormal"/>
        <w:jc w:val="right"/>
        <w:outlineLvl w:val="1"/>
      </w:pPr>
    </w:p>
    <w:p w:rsidR="006B0B7E" w:rsidRPr="008C02F3" w:rsidRDefault="006B0B7E" w:rsidP="006B0B7E">
      <w:pPr>
        <w:pStyle w:val="ConsPlusNormal"/>
        <w:jc w:val="right"/>
        <w:outlineLvl w:val="1"/>
      </w:pPr>
    </w:p>
    <w:p w:rsidR="006B0B7E" w:rsidRPr="008C02F3" w:rsidRDefault="006B0B7E" w:rsidP="006B0B7E">
      <w:pPr>
        <w:pStyle w:val="ConsPlusNormal"/>
        <w:jc w:val="right"/>
        <w:outlineLvl w:val="1"/>
      </w:pPr>
    </w:p>
    <w:p w:rsidR="006B0B7E" w:rsidRPr="008C02F3" w:rsidRDefault="006B0B7E" w:rsidP="006B0B7E">
      <w:pPr>
        <w:pStyle w:val="ConsPlusNormal"/>
        <w:jc w:val="right"/>
        <w:outlineLvl w:val="1"/>
      </w:pPr>
    </w:p>
    <w:p w:rsidR="006B0B7E" w:rsidRPr="008C02F3" w:rsidRDefault="006B0B7E" w:rsidP="006B0B7E">
      <w:pPr>
        <w:pStyle w:val="ConsPlusNormal"/>
        <w:jc w:val="right"/>
        <w:outlineLvl w:val="1"/>
      </w:pPr>
      <w:r w:rsidRPr="008C02F3">
        <w:t>Приложение N 12</w:t>
      </w:r>
    </w:p>
    <w:p w:rsidR="006B0B7E" w:rsidRPr="008C02F3" w:rsidRDefault="006B0B7E" w:rsidP="006B0B7E">
      <w:pPr>
        <w:pStyle w:val="ConsPlusNormal"/>
        <w:jc w:val="right"/>
      </w:pPr>
      <w:r w:rsidRPr="008C02F3">
        <w:t>к Порядку открытия и ведения лицевых</w:t>
      </w:r>
    </w:p>
    <w:p w:rsidR="006B0B7E" w:rsidRPr="008C02F3" w:rsidRDefault="006B0B7E" w:rsidP="006B0B7E">
      <w:pPr>
        <w:pStyle w:val="ConsPlusNormal"/>
        <w:jc w:val="right"/>
      </w:pPr>
      <w:r w:rsidRPr="008C02F3">
        <w:t xml:space="preserve">счетов в Финансовом управлении </w:t>
      </w:r>
    </w:p>
    <w:p w:rsidR="006B0B7E" w:rsidRPr="008C02F3" w:rsidRDefault="006B0B7E" w:rsidP="006B0B7E">
      <w:pPr>
        <w:pStyle w:val="ConsPlusNormal"/>
        <w:ind w:left="5664" w:firstLine="708"/>
        <w:jc w:val="right"/>
      </w:pPr>
      <w:r w:rsidRPr="008C02F3">
        <w:t xml:space="preserve">администрации </w:t>
      </w:r>
      <w:r w:rsidRPr="006A45E3">
        <w:t xml:space="preserve">сельского поселения </w:t>
      </w:r>
      <w:r>
        <w:t>Урман-Бишкадакский</w:t>
      </w:r>
      <w:r w:rsidRPr="006A45E3">
        <w:t xml:space="preserve"> сельсовет</w:t>
      </w:r>
      <w:r w:rsidRPr="008C02F3">
        <w:t xml:space="preserve"> муниципального </w:t>
      </w:r>
    </w:p>
    <w:p w:rsidR="006B0B7E" w:rsidRPr="008C02F3" w:rsidRDefault="006B0B7E" w:rsidP="006B0B7E">
      <w:pPr>
        <w:pStyle w:val="ConsPlusNormal"/>
        <w:jc w:val="right"/>
      </w:pPr>
      <w:r w:rsidRPr="008C02F3">
        <w:t>района Ишимбайский район</w:t>
      </w:r>
    </w:p>
    <w:p w:rsidR="006B0B7E" w:rsidRPr="008C02F3" w:rsidRDefault="006B0B7E" w:rsidP="006B0B7E">
      <w:pPr>
        <w:spacing w:after="1"/>
      </w:pPr>
      <w:r w:rsidRPr="008C02F3">
        <w:t xml:space="preserve">                                                                                                                                                                                     Республики Башкортостан</w:t>
      </w:r>
    </w:p>
    <w:p w:rsidR="006B0B7E" w:rsidRPr="008C02F3" w:rsidRDefault="006B0B7E" w:rsidP="006B0B7E">
      <w:pPr>
        <w:pStyle w:val="ConsPlusNormal"/>
        <w:jc w:val="right"/>
      </w:pPr>
    </w:p>
    <w:p w:rsidR="006B0B7E" w:rsidRPr="008C02F3" w:rsidRDefault="006B0B7E" w:rsidP="006B0B7E">
      <w:pPr>
        <w:pStyle w:val="ConsPlusNonformat"/>
        <w:jc w:val="both"/>
      </w:pPr>
      <w:r w:rsidRPr="008C02F3">
        <w:t xml:space="preserve">                                                               ┌──────────┐</w:t>
      </w:r>
    </w:p>
    <w:p w:rsidR="006B0B7E" w:rsidRPr="008C02F3" w:rsidRDefault="006B0B7E" w:rsidP="006B0B7E">
      <w:pPr>
        <w:pStyle w:val="ConsPlusNonformat"/>
        <w:jc w:val="both"/>
      </w:pPr>
      <w:bookmarkStart w:id="39" w:name="P2907"/>
      <w:bookmarkEnd w:id="39"/>
      <w:r w:rsidRPr="008C02F3">
        <w:t xml:space="preserve">                           Заявление                           │   Коды   │</w:t>
      </w:r>
    </w:p>
    <w:p w:rsidR="006B0B7E" w:rsidRPr="008C02F3" w:rsidRDefault="006B0B7E" w:rsidP="006B0B7E">
      <w:pPr>
        <w:pStyle w:val="ConsPlusNonformat"/>
        <w:jc w:val="both"/>
      </w:pPr>
      <w:r w:rsidRPr="008C02F3">
        <w:t xml:space="preserve">         на закрытие лицевого счета N __________________       ├──────────┤</w:t>
      </w:r>
    </w:p>
    <w:p w:rsidR="006B0B7E" w:rsidRPr="008C02F3" w:rsidRDefault="006B0B7E" w:rsidP="006B0B7E">
      <w:pPr>
        <w:pStyle w:val="ConsPlusNonformat"/>
        <w:jc w:val="both"/>
      </w:pPr>
      <w:r w:rsidRPr="008C02F3">
        <w:t xml:space="preserve">                 на "___" _________________ 20__ г.            │          │</w:t>
      </w:r>
    </w:p>
    <w:p w:rsidR="006B0B7E" w:rsidRPr="008C02F3" w:rsidRDefault="006B0B7E" w:rsidP="006B0B7E">
      <w:pPr>
        <w:pStyle w:val="ConsPlusNonformat"/>
        <w:jc w:val="both"/>
      </w:pPr>
      <w:r w:rsidRPr="008C02F3">
        <w:t xml:space="preserve">                                                               ├──────────┤</w:t>
      </w:r>
    </w:p>
    <w:p w:rsidR="006B0B7E" w:rsidRPr="008C02F3" w:rsidRDefault="006B0B7E" w:rsidP="006B0B7E">
      <w:pPr>
        <w:pStyle w:val="ConsPlusNonformat"/>
        <w:jc w:val="both"/>
      </w:pPr>
      <w:r w:rsidRPr="008C02F3">
        <w:t xml:space="preserve">                                                           Дата│          │</w:t>
      </w:r>
    </w:p>
    <w:p w:rsidR="006B0B7E" w:rsidRPr="008C02F3" w:rsidRDefault="006B0B7E" w:rsidP="006B0B7E">
      <w:pPr>
        <w:pStyle w:val="ConsPlusNonformat"/>
        <w:jc w:val="both"/>
      </w:pPr>
      <w:r w:rsidRPr="008C02F3">
        <w:t xml:space="preserve">                                                               ├──────────┤</w:t>
      </w:r>
    </w:p>
    <w:p w:rsidR="006B0B7E" w:rsidRPr="008C02F3" w:rsidRDefault="006B0B7E" w:rsidP="006B0B7E">
      <w:pPr>
        <w:pStyle w:val="ConsPlusNonformat"/>
        <w:jc w:val="both"/>
      </w:pPr>
      <w:r w:rsidRPr="008C02F3">
        <w:t>Наименование                                        по Сводному│          │</w:t>
      </w:r>
    </w:p>
    <w:p w:rsidR="006B0B7E" w:rsidRPr="008C02F3" w:rsidRDefault="006B0B7E" w:rsidP="006B0B7E">
      <w:pPr>
        <w:pStyle w:val="ConsPlusNonformat"/>
        <w:jc w:val="both"/>
      </w:pPr>
      <w:r w:rsidRPr="008C02F3">
        <w:t>клиента                        ____________________     реестру│          │</w:t>
      </w:r>
    </w:p>
    <w:p w:rsidR="006B0B7E" w:rsidRPr="008C02F3" w:rsidRDefault="006B0B7E" w:rsidP="006B0B7E">
      <w:pPr>
        <w:pStyle w:val="ConsPlusNonformat"/>
        <w:jc w:val="both"/>
      </w:pPr>
      <w:r w:rsidRPr="008C02F3">
        <w:t xml:space="preserve">                                                               ├──────────┤</w:t>
      </w:r>
    </w:p>
    <w:p w:rsidR="006B0B7E" w:rsidRPr="008C02F3" w:rsidRDefault="006B0B7E" w:rsidP="006B0B7E">
      <w:pPr>
        <w:pStyle w:val="ConsPlusNonformat"/>
        <w:jc w:val="both"/>
      </w:pPr>
      <w:r w:rsidRPr="008C02F3">
        <w:t xml:space="preserve">                                                            ИНН│          │</w:t>
      </w:r>
    </w:p>
    <w:p w:rsidR="006B0B7E" w:rsidRPr="008C02F3" w:rsidRDefault="006B0B7E" w:rsidP="006B0B7E">
      <w:pPr>
        <w:pStyle w:val="ConsPlusNonformat"/>
        <w:jc w:val="both"/>
      </w:pPr>
      <w:r w:rsidRPr="008C02F3">
        <w:t xml:space="preserve">                                                               ├──────────┤</w:t>
      </w:r>
    </w:p>
    <w:p w:rsidR="006B0B7E" w:rsidRPr="008C02F3" w:rsidRDefault="006B0B7E" w:rsidP="006B0B7E">
      <w:pPr>
        <w:pStyle w:val="ConsPlusNonformat"/>
        <w:jc w:val="both"/>
      </w:pPr>
      <w:r w:rsidRPr="008C02F3">
        <w:t xml:space="preserve">                                                            КПП│          │</w:t>
      </w:r>
    </w:p>
    <w:p w:rsidR="006B0B7E" w:rsidRPr="008C02F3" w:rsidRDefault="006B0B7E" w:rsidP="006B0B7E">
      <w:pPr>
        <w:pStyle w:val="ConsPlusNonformat"/>
        <w:jc w:val="both"/>
      </w:pPr>
      <w:r w:rsidRPr="008C02F3">
        <w:t xml:space="preserve">                                                               ├──────────┤</w:t>
      </w:r>
    </w:p>
    <w:p w:rsidR="006B0B7E" w:rsidRPr="008C02F3" w:rsidRDefault="006B0B7E" w:rsidP="006B0B7E">
      <w:pPr>
        <w:pStyle w:val="ConsPlusNonformat"/>
        <w:jc w:val="both"/>
      </w:pPr>
      <w:r w:rsidRPr="008C02F3">
        <w:t>Наименование                                        по Сводному│          │</w:t>
      </w:r>
    </w:p>
    <w:p w:rsidR="006B0B7E" w:rsidRPr="008C02F3" w:rsidRDefault="006B0B7E" w:rsidP="006B0B7E">
      <w:pPr>
        <w:pStyle w:val="ConsPlusNonformat"/>
        <w:jc w:val="both"/>
      </w:pPr>
      <w:r w:rsidRPr="008C02F3">
        <w:t>иного получателя               ____________________     реестру│          │</w:t>
      </w:r>
    </w:p>
    <w:p w:rsidR="006B0B7E" w:rsidRPr="008C02F3" w:rsidRDefault="006B0B7E" w:rsidP="006B0B7E">
      <w:pPr>
        <w:pStyle w:val="ConsPlusNonformat"/>
        <w:jc w:val="both"/>
      </w:pPr>
      <w:r w:rsidRPr="008C02F3">
        <w:t xml:space="preserve">                                                               ├──────────┤</w:t>
      </w:r>
    </w:p>
    <w:p w:rsidR="006B0B7E" w:rsidRPr="008C02F3" w:rsidRDefault="006B0B7E" w:rsidP="006B0B7E">
      <w:pPr>
        <w:pStyle w:val="ConsPlusNonformat"/>
        <w:jc w:val="both"/>
      </w:pPr>
      <w:r w:rsidRPr="008C02F3">
        <w:t xml:space="preserve">                                                            ИНН│          │</w:t>
      </w:r>
    </w:p>
    <w:p w:rsidR="006B0B7E" w:rsidRPr="008C02F3" w:rsidRDefault="006B0B7E" w:rsidP="006B0B7E">
      <w:pPr>
        <w:pStyle w:val="ConsPlusNonformat"/>
        <w:jc w:val="both"/>
      </w:pPr>
      <w:r w:rsidRPr="008C02F3">
        <w:t xml:space="preserve">                                                               ├──────────┤</w:t>
      </w:r>
    </w:p>
    <w:p w:rsidR="006B0B7E" w:rsidRPr="008C02F3" w:rsidRDefault="006B0B7E" w:rsidP="006B0B7E">
      <w:pPr>
        <w:pStyle w:val="ConsPlusNonformat"/>
        <w:jc w:val="both"/>
      </w:pPr>
      <w:r w:rsidRPr="008C02F3">
        <w:t xml:space="preserve">                                                            КПП│          │</w:t>
      </w:r>
    </w:p>
    <w:p w:rsidR="006B0B7E" w:rsidRPr="008C02F3" w:rsidRDefault="006B0B7E" w:rsidP="006B0B7E">
      <w:pPr>
        <w:pStyle w:val="ConsPlusNonformat"/>
        <w:jc w:val="both"/>
      </w:pPr>
      <w:r w:rsidRPr="008C02F3">
        <w:t xml:space="preserve">                                                               ├──────────┤</w:t>
      </w:r>
    </w:p>
    <w:p w:rsidR="006B0B7E" w:rsidRPr="008C02F3" w:rsidRDefault="006B0B7E" w:rsidP="006B0B7E">
      <w:pPr>
        <w:pStyle w:val="ConsPlusNonformat"/>
        <w:jc w:val="both"/>
      </w:pPr>
      <w:r w:rsidRPr="008C02F3">
        <w:t>Наименование главного распорядителя                            │          │</w:t>
      </w:r>
    </w:p>
    <w:p w:rsidR="006B0B7E" w:rsidRPr="008C02F3" w:rsidRDefault="006B0B7E" w:rsidP="006B0B7E">
      <w:pPr>
        <w:pStyle w:val="ConsPlusNonformat"/>
        <w:jc w:val="both"/>
      </w:pPr>
      <w:r w:rsidRPr="008C02F3">
        <w:t>бюджетных средств главного                                     │          │</w:t>
      </w:r>
    </w:p>
    <w:p w:rsidR="006B0B7E" w:rsidRPr="008C02F3" w:rsidRDefault="006B0B7E" w:rsidP="006B0B7E">
      <w:pPr>
        <w:pStyle w:val="ConsPlusNonformat"/>
        <w:jc w:val="both"/>
      </w:pPr>
      <w:r w:rsidRPr="008C02F3">
        <w:t>администратора источников                                      │          │</w:t>
      </w:r>
    </w:p>
    <w:p w:rsidR="006B0B7E" w:rsidRPr="008C02F3" w:rsidRDefault="006B0B7E" w:rsidP="006B0B7E">
      <w:pPr>
        <w:pStyle w:val="ConsPlusNonformat"/>
        <w:jc w:val="both"/>
      </w:pPr>
      <w:r w:rsidRPr="008C02F3">
        <w:t>финансирования дефицита                                        │          │</w:t>
      </w:r>
    </w:p>
    <w:p w:rsidR="006B0B7E" w:rsidRPr="008C02F3" w:rsidRDefault="006B0B7E" w:rsidP="006B0B7E">
      <w:pPr>
        <w:pStyle w:val="ConsPlusNonformat"/>
        <w:jc w:val="both"/>
      </w:pPr>
      <w:r w:rsidRPr="008C02F3">
        <w:t>бюджета                                                        │          │</w:t>
      </w:r>
    </w:p>
    <w:p w:rsidR="006B0B7E" w:rsidRPr="008C02F3" w:rsidRDefault="006B0B7E" w:rsidP="006B0B7E">
      <w:pPr>
        <w:pStyle w:val="ConsPlusNonformat"/>
        <w:jc w:val="both"/>
      </w:pPr>
      <w:r w:rsidRPr="008C02F3">
        <w:t xml:space="preserve">                               ____________________ Глава по БК│          │</w:t>
      </w:r>
    </w:p>
    <w:p w:rsidR="006B0B7E" w:rsidRPr="008C02F3" w:rsidRDefault="006B0B7E" w:rsidP="006B0B7E">
      <w:pPr>
        <w:pStyle w:val="ConsPlusNonformat"/>
        <w:jc w:val="both"/>
      </w:pPr>
      <w:r w:rsidRPr="008C02F3">
        <w:t xml:space="preserve">                                                               ├──────────┤</w:t>
      </w:r>
    </w:p>
    <w:p w:rsidR="006B0B7E" w:rsidRPr="008C02F3" w:rsidRDefault="006B0B7E" w:rsidP="006B0B7E">
      <w:pPr>
        <w:pStyle w:val="ConsPlusNonformat"/>
        <w:jc w:val="both"/>
      </w:pPr>
      <w:r w:rsidRPr="008C02F3">
        <w:t>Наименование вышестоящего                           по Сводному│          │</w:t>
      </w:r>
    </w:p>
    <w:p w:rsidR="006B0B7E" w:rsidRPr="008C02F3" w:rsidRDefault="006B0B7E" w:rsidP="006B0B7E">
      <w:pPr>
        <w:pStyle w:val="ConsPlusNonformat"/>
        <w:jc w:val="both"/>
      </w:pPr>
      <w:r w:rsidRPr="008C02F3">
        <w:t>участника бюджетного процесса  ____________________     реестру│          │</w:t>
      </w:r>
    </w:p>
    <w:p w:rsidR="006B0B7E" w:rsidRPr="008C02F3" w:rsidRDefault="006B0B7E" w:rsidP="006B0B7E">
      <w:pPr>
        <w:pStyle w:val="ConsPlusNonformat"/>
        <w:jc w:val="both"/>
      </w:pPr>
      <w:r w:rsidRPr="008C02F3">
        <w:t xml:space="preserve">                                                               ├──────────┤</w:t>
      </w:r>
    </w:p>
    <w:p w:rsidR="006B0B7E" w:rsidRPr="008C02F3" w:rsidRDefault="006B0B7E" w:rsidP="006B0B7E">
      <w:pPr>
        <w:pStyle w:val="ConsPlusNonformat"/>
        <w:jc w:val="both"/>
      </w:pPr>
      <w:r w:rsidRPr="008C02F3">
        <w:t xml:space="preserve">                                                               │          │</w:t>
      </w:r>
    </w:p>
    <w:p w:rsidR="006B0B7E" w:rsidRPr="008C02F3" w:rsidRDefault="006B0B7E" w:rsidP="006B0B7E">
      <w:pPr>
        <w:pStyle w:val="ConsPlusNonformat"/>
        <w:jc w:val="both"/>
      </w:pPr>
      <w:r w:rsidRPr="008C02F3">
        <w:t xml:space="preserve">                                                               │          │</w:t>
      </w:r>
    </w:p>
    <w:p w:rsidR="006B0B7E" w:rsidRPr="008C02F3" w:rsidRDefault="006B0B7E" w:rsidP="006B0B7E">
      <w:pPr>
        <w:pStyle w:val="ConsPlusNonformat"/>
        <w:jc w:val="both"/>
      </w:pPr>
      <w:r w:rsidRPr="008C02F3">
        <w:t>Финансовый орган               ____________________            └──────────┘</w:t>
      </w:r>
    </w:p>
    <w:p w:rsidR="006B0B7E" w:rsidRPr="008C02F3" w:rsidRDefault="006B0B7E" w:rsidP="006B0B7E">
      <w:pPr>
        <w:pStyle w:val="ConsPlusNonformat"/>
        <w:jc w:val="both"/>
      </w:pPr>
    </w:p>
    <w:p w:rsidR="006B0B7E" w:rsidRPr="008C02F3" w:rsidRDefault="006B0B7E" w:rsidP="006B0B7E">
      <w:pPr>
        <w:pStyle w:val="ConsPlusNonformat"/>
        <w:jc w:val="both"/>
      </w:pPr>
      <w:r w:rsidRPr="008C02F3">
        <w:t xml:space="preserve">                                                               ┌──────────┐</w:t>
      </w:r>
    </w:p>
    <w:p w:rsidR="006B0B7E" w:rsidRPr="008C02F3" w:rsidRDefault="006B0B7E" w:rsidP="006B0B7E">
      <w:pPr>
        <w:pStyle w:val="ConsPlusNonformat"/>
        <w:jc w:val="both"/>
      </w:pPr>
      <w:r w:rsidRPr="008C02F3">
        <w:t>Прошу:                                                         │          │</w:t>
      </w:r>
    </w:p>
    <w:p w:rsidR="006B0B7E" w:rsidRPr="008C02F3" w:rsidRDefault="006B0B7E" w:rsidP="006B0B7E">
      <w:pPr>
        <w:pStyle w:val="ConsPlusNonformat"/>
        <w:jc w:val="both"/>
      </w:pPr>
      <w:r w:rsidRPr="008C02F3">
        <w:t>1. закрыть лицевой счет   ___________________________________  └──────────┘</w:t>
      </w:r>
    </w:p>
    <w:p w:rsidR="006B0B7E" w:rsidRPr="008C02F3" w:rsidRDefault="006B0B7E" w:rsidP="006B0B7E">
      <w:pPr>
        <w:pStyle w:val="ConsPlusNonformat"/>
        <w:jc w:val="both"/>
      </w:pPr>
      <w:r w:rsidRPr="008C02F3">
        <w:t>в связи с ___________________________________________________</w:t>
      </w:r>
    </w:p>
    <w:p w:rsidR="006B0B7E" w:rsidRPr="008C02F3" w:rsidRDefault="006B0B7E" w:rsidP="006B0B7E">
      <w:pPr>
        <w:pStyle w:val="ConsPlusNonformat"/>
        <w:jc w:val="both"/>
      </w:pPr>
      <w:r w:rsidRPr="008C02F3">
        <w:t xml:space="preserve">            (причина закрытия лицевого счета, наименование,</w:t>
      </w:r>
    </w:p>
    <w:p w:rsidR="006B0B7E" w:rsidRPr="008C02F3" w:rsidRDefault="006B0B7E" w:rsidP="006B0B7E">
      <w:pPr>
        <w:pStyle w:val="ConsPlusNonformat"/>
        <w:jc w:val="both"/>
      </w:pPr>
      <w:r w:rsidRPr="008C02F3">
        <w:t xml:space="preserve">                  номер, и дата документа-основания)</w:t>
      </w:r>
    </w:p>
    <w:p w:rsidR="006B0B7E" w:rsidRPr="008C02F3" w:rsidRDefault="006B0B7E" w:rsidP="006B0B7E">
      <w:pPr>
        <w:pStyle w:val="ConsPlusNonformat"/>
        <w:jc w:val="both"/>
      </w:pPr>
      <w:r w:rsidRPr="008C02F3">
        <w:t>2. сообщить о закрытии лицевого счета на адрес электронной почты: _________</w:t>
      </w:r>
    </w:p>
    <w:p w:rsidR="006B0B7E" w:rsidRPr="008C02F3" w:rsidRDefault="006B0B7E" w:rsidP="006B0B7E">
      <w:pPr>
        <w:pStyle w:val="ConsPlusNonformat"/>
        <w:jc w:val="both"/>
      </w:pPr>
      <w:r w:rsidRPr="008C02F3">
        <w:t>Приложения:   1. _______________________________________________</w:t>
      </w:r>
    </w:p>
    <w:p w:rsidR="006B0B7E" w:rsidRPr="008C02F3" w:rsidRDefault="006B0B7E" w:rsidP="006B0B7E">
      <w:pPr>
        <w:pStyle w:val="ConsPlusNonformat"/>
        <w:jc w:val="both"/>
      </w:pPr>
      <w:r w:rsidRPr="008C02F3">
        <w:t xml:space="preserve">              2. _______________________________________________</w:t>
      </w:r>
    </w:p>
    <w:p w:rsidR="006B0B7E" w:rsidRPr="008C02F3" w:rsidRDefault="006B0B7E" w:rsidP="006B0B7E">
      <w:pPr>
        <w:pStyle w:val="ConsPlusNonformat"/>
        <w:jc w:val="both"/>
      </w:pPr>
      <w:r w:rsidRPr="008C02F3">
        <w:t xml:space="preserve">              3. _______________________________________________</w:t>
      </w:r>
    </w:p>
    <w:p w:rsidR="006B0B7E" w:rsidRPr="008C02F3" w:rsidRDefault="006B0B7E" w:rsidP="006B0B7E">
      <w:pPr>
        <w:pStyle w:val="ConsPlusNonformat"/>
        <w:jc w:val="both"/>
      </w:pPr>
      <w:r w:rsidRPr="008C02F3">
        <w:t xml:space="preserve">              Банковские реквизиты для перечисления средств,</w:t>
      </w:r>
    </w:p>
    <w:p w:rsidR="006B0B7E" w:rsidRPr="008C02F3" w:rsidRDefault="006B0B7E" w:rsidP="006B0B7E">
      <w:pPr>
        <w:pStyle w:val="ConsPlusNonformat"/>
        <w:jc w:val="both"/>
      </w:pPr>
      <w:r w:rsidRPr="008C02F3">
        <w:t xml:space="preserve">                 поступивших после закрытия лицевого счета</w:t>
      </w:r>
    </w:p>
    <w:p w:rsidR="006B0B7E" w:rsidRPr="008C02F3" w:rsidRDefault="006B0B7E" w:rsidP="006B0B7E">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8"/>
        <w:gridCol w:w="1984"/>
        <w:gridCol w:w="1984"/>
        <w:gridCol w:w="2551"/>
      </w:tblGrid>
      <w:tr w:rsidR="006B0B7E" w:rsidRPr="008C02F3" w:rsidTr="0093112E">
        <w:tc>
          <w:tcPr>
            <w:tcW w:w="2268" w:type="dxa"/>
            <w:vMerge w:val="restart"/>
            <w:vAlign w:val="center"/>
          </w:tcPr>
          <w:p w:rsidR="006B0B7E" w:rsidRPr="008C02F3" w:rsidRDefault="006B0B7E" w:rsidP="0093112E">
            <w:pPr>
              <w:pStyle w:val="ConsPlusNormal"/>
              <w:jc w:val="center"/>
            </w:pPr>
            <w:r w:rsidRPr="008C02F3">
              <w:t>Номер счета</w:t>
            </w:r>
          </w:p>
        </w:tc>
        <w:tc>
          <w:tcPr>
            <w:tcW w:w="6519" w:type="dxa"/>
            <w:gridSpan w:val="3"/>
            <w:vAlign w:val="center"/>
          </w:tcPr>
          <w:p w:rsidR="006B0B7E" w:rsidRPr="008C02F3" w:rsidRDefault="006B0B7E" w:rsidP="0093112E">
            <w:pPr>
              <w:pStyle w:val="ConsPlusNormal"/>
              <w:jc w:val="center"/>
            </w:pPr>
            <w:r w:rsidRPr="008C02F3">
              <w:t>Реквизиты банка</w:t>
            </w:r>
          </w:p>
        </w:tc>
      </w:tr>
      <w:tr w:rsidR="006B0B7E" w:rsidRPr="008C02F3" w:rsidTr="0093112E">
        <w:tc>
          <w:tcPr>
            <w:tcW w:w="2268" w:type="dxa"/>
            <w:vMerge/>
          </w:tcPr>
          <w:p w:rsidR="006B0B7E" w:rsidRPr="008C02F3" w:rsidRDefault="006B0B7E" w:rsidP="0093112E"/>
        </w:tc>
        <w:tc>
          <w:tcPr>
            <w:tcW w:w="1984" w:type="dxa"/>
            <w:vAlign w:val="center"/>
          </w:tcPr>
          <w:p w:rsidR="006B0B7E" w:rsidRPr="008C02F3" w:rsidRDefault="006B0B7E" w:rsidP="0093112E">
            <w:pPr>
              <w:pStyle w:val="ConsPlusNormal"/>
              <w:jc w:val="center"/>
            </w:pPr>
            <w:r w:rsidRPr="008C02F3">
              <w:t>наименование</w:t>
            </w:r>
          </w:p>
        </w:tc>
        <w:tc>
          <w:tcPr>
            <w:tcW w:w="1984" w:type="dxa"/>
            <w:vAlign w:val="center"/>
          </w:tcPr>
          <w:p w:rsidR="006B0B7E" w:rsidRPr="008C02F3" w:rsidRDefault="006B0B7E" w:rsidP="0093112E">
            <w:pPr>
              <w:pStyle w:val="ConsPlusNormal"/>
              <w:jc w:val="center"/>
            </w:pPr>
            <w:r w:rsidRPr="008C02F3">
              <w:t>БИК</w:t>
            </w:r>
          </w:p>
        </w:tc>
        <w:tc>
          <w:tcPr>
            <w:tcW w:w="2551" w:type="dxa"/>
            <w:vAlign w:val="center"/>
          </w:tcPr>
          <w:p w:rsidR="006B0B7E" w:rsidRPr="008C02F3" w:rsidRDefault="006B0B7E" w:rsidP="0093112E">
            <w:pPr>
              <w:pStyle w:val="ConsPlusNormal"/>
              <w:jc w:val="center"/>
            </w:pPr>
            <w:r w:rsidRPr="008C02F3">
              <w:t>корреспондентский счет</w:t>
            </w:r>
          </w:p>
        </w:tc>
      </w:tr>
      <w:tr w:rsidR="006B0B7E" w:rsidRPr="008C02F3" w:rsidTr="0093112E">
        <w:tc>
          <w:tcPr>
            <w:tcW w:w="2268" w:type="dxa"/>
          </w:tcPr>
          <w:p w:rsidR="006B0B7E" w:rsidRPr="008C02F3" w:rsidRDefault="006B0B7E" w:rsidP="0093112E">
            <w:pPr>
              <w:pStyle w:val="ConsPlusNormal"/>
              <w:jc w:val="center"/>
            </w:pPr>
            <w:r w:rsidRPr="008C02F3">
              <w:t>1</w:t>
            </w:r>
          </w:p>
        </w:tc>
        <w:tc>
          <w:tcPr>
            <w:tcW w:w="1984" w:type="dxa"/>
          </w:tcPr>
          <w:p w:rsidR="006B0B7E" w:rsidRPr="008C02F3" w:rsidRDefault="006B0B7E" w:rsidP="0093112E">
            <w:pPr>
              <w:pStyle w:val="ConsPlusNormal"/>
              <w:jc w:val="center"/>
            </w:pPr>
            <w:r w:rsidRPr="008C02F3">
              <w:t>2</w:t>
            </w:r>
          </w:p>
        </w:tc>
        <w:tc>
          <w:tcPr>
            <w:tcW w:w="1984" w:type="dxa"/>
          </w:tcPr>
          <w:p w:rsidR="006B0B7E" w:rsidRPr="008C02F3" w:rsidRDefault="006B0B7E" w:rsidP="0093112E">
            <w:pPr>
              <w:pStyle w:val="ConsPlusNormal"/>
              <w:jc w:val="center"/>
            </w:pPr>
            <w:r w:rsidRPr="008C02F3">
              <w:t>3</w:t>
            </w:r>
          </w:p>
        </w:tc>
        <w:tc>
          <w:tcPr>
            <w:tcW w:w="2551" w:type="dxa"/>
          </w:tcPr>
          <w:p w:rsidR="006B0B7E" w:rsidRPr="008C02F3" w:rsidRDefault="006B0B7E" w:rsidP="0093112E">
            <w:pPr>
              <w:pStyle w:val="ConsPlusNormal"/>
              <w:jc w:val="center"/>
            </w:pPr>
            <w:r w:rsidRPr="008C02F3">
              <w:t>4</w:t>
            </w:r>
          </w:p>
        </w:tc>
      </w:tr>
      <w:tr w:rsidR="006B0B7E" w:rsidRPr="008C02F3" w:rsidTr="0093112E">
        <w:tc>
          <w:tcPr>
            <w:tcW w:w="2268" w:type="dxa"/>
          </w:tcPr>
          <w:p w:rsidR="006B0B7E" w:rsidRPr="008C02F3" w:rsidRDefault="006B0B7E" w:rsidP="0093112E">
            <w:pPr>
              <w:pStyle w:val="ConsPlusNormal"/>
            </w:pPr>
          </w:p>
        </w:tc>
        <w:tc>
          <w:tcPr>
            <w:tcW w:w="1984" w:type="dxa"/>
          </w:tcPr>
          <w:p w:rsidR="006B0B7E" w:rsidRPr="008C02F3" w:rsidRDefault="006B0B7E" w:rsidP="0093112E">
            <w:pPr>
              <w:pStyle w:val="ConsPlusNormal"/>
            </w:pPr>
          </w:p>
        </w:tc>
        <w:tc>
          <w:tcPr>
            <w:tcW w:w="1984" w:type="dxa"/>
          </w:tcPr>
          <w:p w:rsidR="006B0B7E" w:rsidRPr="008C02F3" w:rsidRDefault="006B0B7E" w:rsidP="0093112E">
            <w:pPr>
              <w:pStyle w:val="ConsPlusNormal"/>
            </w:pPr>
          </w:p>
        </w:tc>
        <w:tc>
          <w:tcPr>
            <w:tcW w:w="2551" w:type="dxa"/>
          </w:tcPr>
          <w:p w:rsidR="006B0B7E" w:rsidRPr="008C02F3" w:rsidRDefault="006B0B7E" w:rsidP="0093112E">
            <w:pPr>
              <w:pStyle w:val="ConsPlusNormal"/>
            </w:pPr>
          </w:p>
        </w:tc>
      </w:tr>
    </w:tbl>
    <w:p w:rsidR="006B0B7E" w:rsidRPr="008C02F3" w:rsidRDefault="006B0B7E" w:rsidP="006B0B7E">
      <w:pPr>
        <w:pStyle w:val="ConsPlusNormal"/>
        <w:jc w:val="both"/>
      </w:pPr>
    </w:p>
    <w:p w:rsidR="006B0B7E" w:rsidRPr="008C02F3" w:rsidRDefault="006B0B7E" w:rsidP="006B0B7E">
      <w:pPr>
        <w:pStyle w:val="ConsPlusNonformat"/>
        <w:jc w:val="both"/>
      </w:pPr>
      <w:r w:rsidRPr="008C02F3">
        <w:t xml:space="preserve">    Руководитель клиента</w:t>
      </w:r>
    </w:p>
    <w:p w:rsidR="006B0B7E" w:rsidRPr="008C02F3" w:rsidRDefault="006B0B7E" w:rsidP="006B0B7E">
      <w:pPr>
        <w:pStyle w:val="ConsPlusNonformat"/>
        <w:jc w:val="both"/>
      </w:pPr>
      <w:r w:rsidRPr="008C02F3">
        <w:t xml:space="preserve">   (уполномоченное лицо)</w:t>
      </w:r>
    </w:p>
    <w:p w:rsidR="006B0B7E" w:rsidRPr="008C02F3" w:rsidRDefault="006B0B7E" w:rsidP="006B0B7E">
      <w:pPr>
        <w:pStyle w:val="ConsPlusNonformat"/>
        <w:jc w:val="both"/>
      </w:pPr>
      <w:r w:rsidRPr="008C02F3">
        <w:t xml:space="preserve">                               (должность) (подпись) (расшифровка подписи)</w:t>
      </w:r>
    </w:p>
    <w:p w:rsidR="006B0B7E" w:rsidRPr="008C02F3" w:rsidRDefault="006B0B7E" w:rsidP="006B0B7E">
      <w:pPr>
        <w:pStyle w:val="ConsPlusNonformat"/>
        <w:jc w:val="both"/>
      </w:pPr>
    </w:p>
    <w:p w:rsidR="006B0B7E" w:rsidRPr="008C02F3" w:rsidRDefault="006B0B7E" w:rsidP="006B0B7E">
      <w:pPr>
        <w:pStyle w:val="ConsPlusNonformat"/>
        <w:jc w:val="both"/>
      </w:pPr>
      <w:r w:rsidRPr="008C02F3">
        <w:t xml:space="preserve">    Главный бухгалтер клиента</w:t>
      </w:r>
    </w:p>
    <w:p w:rsidR="006B0B7E" w:rsidRPr="008C02F3" w:rsidRDefault="006B0B7E" w:rsidP="006B0B7E">
      <w:pPr>
        <w:pStyle w:val="ConsPlusNonformat"/>
        <w:jc w:val="both"/>
      </w:pPr>
      <w:r w:rsidRPr="008C02F3">
        <w:t xml:space="preserve">     (уполномоченное лицо)</w:t>
      </w:r>
    </w:p>
    <w:p w:rsidR="006B0B7E" w:rsidRPr="008C02F3" w:rsidRDefault="006B0B7E" w:rsidP="006B0B7E">
      <w:pPr>
        <w:pStyle w:val="ConsPlusNonformat"/>
        <w:jc w:val="both"/>
      </w:pPr>
      <w:r w:rsidRPr="008C02F3">
        <w:t xml:space="preserve">                               (должность) (подпись) (расшифровка подписи)</w:t>
      </w:r>
    </w:p>
    <w:p w:rsidR="006B0B7E" w:rsidRPr="008C02F3" w:rsidRDefault="006B0B7E" w:rsidP="006B0B7E">
      <w:pPr>
        <w:pStyle w:val="ConsPlusNonformat"/>
        <w:jc w:val="both"/>
      </w:pPr>
      <w:r w:rsidRPr="008C02F3">
        <w:t>"___" ___________ 20   г.</w:t>
      </w:r>
    </w:p>
    <w:p w:rsidR="006B0B7E" w:rsidRPr="008C02F3" w:rsidRDefault="006B0B7E" w:rsidP="006B0B7E">
      <w:pPr>
        <w:pStyle w:val="ConsPlusNonformat"/>
        <w:jc w:val="both"/>
      </w:pPr>
      <w:r w:rsidRPr="008C02F3">
        <w:t>___________________________________________________________________________</w:t>
      </w:r>
    </w:p>
    <w:p w:rsidR="006B0B7E" w:rsidRPr="008C02F3" w:rsidRDefault="006B0B7E" w:rsidP="006B0B7E">
      <w:pPr>
        <w:pStyle w:val="ConsPlusNonformat"/>
        <w:jc w:val="center"/>
      </w:pPr>
      <w:r w:rsidRPr="008C02F3">
        <w:t xml:space="preserve">Отметка Финансового управления администрации </w:t>
      </w:r>
      <w:r w:rsidRPr="006A45E3">
        <w:t xml:space="preserve">сельского поселения </w:t>
      </w:r>
      <w:r>
        <w:t>Урман-Бишкадакский</w:t>
      </w:r>
      <w:r w:rsidRPr="006A45E3">
        <w:t xml:space="preserve"> сельсовет</w:t>
      </w:r>
      <w:r w:rsidRPr="008C02F3">
        <w:t xml:space="preserve"> муниципального района Ишимбайский район  Республики Башкортостан</w:t>
      </w:r>
    </w:p>
    <w:p w:rsidR="006B0B7E" w:rsidRPr="008C02F3" w:rsidRDefault="006B0B7E" w:rsidP="006B0B7E">
      <w:pPr>
        <w:pStyle w:val="ConsPlusNonformat"/>
        <w:jc w:val="both"/>
      </w:pPr>
      <w:r w:rsidRPr="008C02F3">
        <w:t xml:space="preserve">                  о закрытии лицевого счета N ______________</w:t>
      </w:r>
    </w:p>
    <w:p w:rsidR="006B0B7E" w:rsidRPr="008C02F3" w:rsidRDefault="006B0B7E" w:rsidP="006B0B7E">
      <w:pPr>
        <w:pStyle w:val="ConsPlusNonformat"/>
        <w:jc w:val="both"/>
      </w:pPr>
      <w:r w:rsidRPr="008C02F3">
        <w:t>Руководитель</w:t>
      </w:r>
    </w:p>
    <w:p w:rsidR="006B0B7E" w:rsidRPr="008C02F3" w:rsidRDefault="006B0B7E" w:rsidP="006B0B7E">
      <w:pPr>
        <w:pStyle w:val="ConsPlusNonformat"/>
        <w:jc w:val="both"/>
      </w:pPr>
      <w:r w:rsidRPr="008C02F3">
        <w:t>(или иное уполномоченное лицо) _________ __________ _______________________</w:t>
      </w:r>
    </w:p>
    <w:p w:rsidR="006B0B7E" w:rsidRPr="008C02F3" w:rsidRDefault="006B0B7E" w:rsidP="006B0B7E">
      <w:pPr>
        <w:pStyle w:val="ConsPlusNonformat"/>
        <w:jc w:val="both"/>
      </w:pPr>
      <w:r w:rsidRPr="008C02F3">
        <w:t xml:space="preserve">                                         (подпись)  (расшифровка подписи)</w:t>
      </w:r>
    </w:p>
    <w:p w:rsidR="006B0B7E" w:rsidRPr="008C02F3" w:rsidRDefault="006B0B7E" w:rsidP="006B0B7E">
      <w:pPr>
        <w:pStyle w:val="ConsPlusNonformat"/>
        <w:jc w:val="both"/>
      </w:pPr>
    </w:p>
    <w:p w:rsidR="006B0B7E" w:rsidRPr="008C02F3" w:rsidRDefault="006B0B7E" w:rsidP="006B0B7E">
      <w:pPr>
        <w:pStyle w:val="ConsPlusNonformat"/>
        <w:jc w:val="both"/>
      </w:pPr>
      <w:r w:rsidRPr="008C02F3">
        <w:t>Ответственный</w:t>
      </w:r>
    </w:p>
    <w:p w:rsidR="006B0B7E" w:rsidRPr="008C02F3" w:rsidRDefault="006B0B7E" w:rsidP="006B0B7E">
      <w:pPr>
        <w:pStyle w:val="ConsPlusNonformat"/>
        <w:jc w:val="both"/>
      </w:pPr>
      <w:r w:rsidRPr="008C02F3">
        <w:t>исполнитель</w:t>
      </w:r>
    </w:p>
    <w:p w:rsidR="006B0B7E" w:rsidRPr="008C02F3" w:rsidRDefault="006B0B7E" w:rsidP="006B0B7E">
      <w:pPr>
        <w:pStyle w:val="ConsPlusNonformat"/>
        <w:jc w:val="both"/>
      </w:pPr>
      <w:r w:rsidRPr="008C02F3">
        <w:t xml:space="preserve">                    (должность) (подпись)   (расшифровка подписи) (телефон)</w:t>
      </w:r>
    </w:p>
    <w:p w:rsidR="006B0B7E" w:rsidRPr="008C02F3" w:rsidRDefault="006B0B7E" w:rsidP="006B0B7E">
      <w:pPr>
        <w:pStyle w:val="ConsPlusNonformat"/>
        <w:jc w:val="both"/>
      </w:pPr>
      <w:r w:rsidRPr="008C02F3">
        <w:t>"___"          20   г.</w:t>
      </w:r>
    </w:p>
    <w:p w:rsidR="006B0B7E" w:rsidRPr="008C02F3" w:rsidRDefault="006B0B7E" w:rsidP="006B0B7E">
      <w:pPr>
        <w:pStyle w:val="ConsPlusNormal"/>
        <w:ind w:firstLine="540"/>
        <w:jc w:val="both"/>
      </w:pPr>
    </w:p>
    <w:p w:rsidR="006B0B7E" w:rsidRPr="008C02F3" w:rsidRDefault="006B0B7E" w:rsidP="006B0B7E">
      <w:pPr>
        <w:pStyle w:val="ConsPlusNormal"/>
        <w:ind w:firstLine="540"/>
        <w:jc w:val="both"/>
      </w:pPr>
    </w:p>
    <w:p w:rsidR="006B0B7E" w:rsidRPr="008C02F3" w:rsidRDefault="006B0B7E" w:rsidP="006B0B7E">
      <w:pPr>
        <w:pStyle w:val="ConsPlusNormal"/>
        <w:ind w:firstLine="540"/>
        <w:jc w:val="both"/>
      </w:pPr>
    </w:p>
    <w:p w:rsidR="006B0B7E" w:rsidRPr="008C02F3" w:rsidRDefault="006B0B7E" w:rsidP="006B0B7E">
      <w:pPr>
        <w:pStyle w:val="ConsPlusNormal"/>
        <w:ind w:firstLine="540"/>
        <w:jc w:val="both"/>
      </w:pPr>
    </w:p>
    <w:p w:rsidR="006B0B7E" w:rsidRPr="008C02F3" w:rsidRDefault="006B0B7E" w:rsidP="006B0B7E">
      <w:pPr>
        <w:pStyle w:val="ConsPlusNormal"/>
        <w:ind w:firstLine="540"/>
        <w:jc w:val="both"/>
      </w:pPr>
    </w:p>
    <w:p w:rsidR="006B0B7E" w:rsidRDefault="006B0B7E" w:rsidP="006B0B7E">
      <w:pPr>
        <w:pStyle w:val="ConsPlusNormal"/>
        <w:jc w:val="right"/>
        <w:outlineLvl w:val="1"/>
      </w:pPr>
    </w:p>
    <w:p w:rsidR="006B0B7E" w:rsidRDefault="006B0B7E" w:rsidP="006B0B7E">
      <w:pPr>
        <w:pStyle w:val="ConsPlusNormal"/>
        <w:jc w:val="right"/>
        <w:outlineLvl w:val="1"/>
      </w:pPr>
    </w:p>
    <w:p w:rsidR="006B0B7E" w:rsidRDefault="006B0B7E" w:rsidP="006B0B7E">
      <w:pPr>
        <w:pStyle w:val="ConsPlusNormal"/>
        <w:jc w:val="right"/>
        <w:outlineLvl w:val="1"/>
      </w:pPr>
    </w:p>
    <w:p w:rsidR="006B0B7E" w:rsidRDefault="006B0B7E" w:rsidP="006B0B7E">
      <w:pPr>
        <w:pStyle w:val="ConsPlusNormal"/>
        <w:jc w:val="right"/>
        <w:outlineLvl w:val="1"/>
      </w:pPr>
    </w:p>
    <w:p w:rsidR="006B0B7E" w:rsidRDefault="006B0B7E" w:rsidP="006B0B7E">
      <w:pPr>
        <w:pStyle w:val="ConsPlusNormal"/>
        <w:jc w:val="right"/>
        <w:outlineLvl w:val="1"/>
      </w:pPr>
    </w:p>
    <w:p w:rsidR="006B0B7E" w:rsidRDefault="006B0B7E" w:rsidP="006B0B7E">
      <w:pPr>
        <w:pStyle w:val="ConsPlusNormal"/>
        <w:jc w:val="right"/>
        <w:outlineLvl w:val="1"/>
      </w:pPr>
    </w:p>
    <w:p w:rsidR="006B0B7E" w:rsidRDefault="006B0B7E" w:rsidP="006B0B7E">
      <w:pPr>
        <w:pStyle w:val="ConsPlusNormal"/>
        <w:jc w:val="right"/>
        <w:outlineLvl w:val="1"/>
      </w:pPr>
    </w:p>
    <w:p w:rsidR="006B0B7E" w:rsidRDefault="006B0B7E" w:rsidP="006B0B7E">
      <w:pPr>
        <w:pStyle w:val="ConsPlusNormal"/>
        <w:jc w:val="right"/>
        <w:outlineLvl w:val="1"/>
      </w:pPr>
    </w:p>
    <w:p w:rsidR="006B0B7E" w:rsidRDefault="006B0B7E" w:rsidP="006B0B7E">
      <w:pPr>
        <w:pStyle w:val="ConsPlusNormal"/>
        <w:jc w:val="right"/>
        <w:outlineLvl w:val="1"/>
      </w:pPr>
    </w:p>
    <w:p w:rsidR="006B0B7E" w:rsidRDefault="006B0B7E" w:rsidP="006B0B7E">
      <w:pPr>
        <w:pStyle w:val="ConsPlusNormal"/>
        <w:jc w:val="right"/>
        <w:outlineLvl w:val="1"/>
      </w:pPr>
    </w:p>
    <w:p w:rsidR="006B0B7E" w:rsidRDefault="006B0B7E" w:rsidP="006B0B7E">
      <w:pPr>
        <w:pStyle w:val="ConsPlusNormal"/>
        <w:jc w:val="right"/>
        <w:outlineLvl w:val="1"/>
      </w:pPr>
    </w:p>
    <w:p w:rsidR="006B0B7E" w:rsidRDefault="006B0B7E" w:rsidP="006B0B7E">
      <w:pPr>
        <w:pStyle w:val="ConsPlusNormal"/>
        <w:jc w:val="right"/>
        <w:outlineLvl w:val="1"/>
      </w:pPr>
    </w:p>
    <w:p w:rsidR="006B0B7E" w:rsidRDefault="006B0B7E" w:rsidP="006B0B7E">
      <w:pPr>
        <w:pStyle w:val="ConsPlusNormal"/>
        <w:jc w:val="right"/>
        <w:outlineLvl w:val="1"/>
      </w:pPr>
    </w:p>
    <w:p w:rsidR="006B0B7E" w:rsidRDefault="006B0B7E" w:rsidP="006B0B7E">
      <w:pPr>
        <w:pStyle w:val="ConsPlusNormal"/>
        <w:jc w:val="right"/>
        <w:outlineLvl w:val="1"/>
      </w:pPr>
    </w:p>
    <w:p w:rsidR="006B0B7E" w:rsidRDefault="006B0B7E" w:rsidP="006B0B7E">
      <w:pPr>
        <w:pStyle w:val="ConsPlusNormal"/>
        <w:jc w:val="right"/>
        <w:outlineLvl w:val="1"/>
      </w:pPr>
    </w:p>
    <w:p w:rsidR="006B0B7E" w:rsidRDefault="006B0B7E" w:rsidP="006B0B7E">
      <w:pPr>
        <w:pStyle w:val="ConsPlusNormal"/>
        <w:jc w:val="right"/>
        <w:outlineLvl w:val="1"/>
      </w:pPr>
    </w:p>
    <w:p w:rsidR="006B0B7E" w:rsidRDefault="006B0B7E" w:rsidP="006B0B7E">
      <w:pPr>
        <w:pStyle w:val="ConsPlusNormal"/>
        <w:jc w:val="right"/>
        <w:outlineLvl w:val="1"/>
      </w:pPr>
    </w:p>
    <w:p w:rsidR="006B0B7E" w:rsidRDefault="006B0B7E" w:rsidP="006B0B7E">
      <w:pPr>
        <w:pStyle w:val="ConsPlusNormal"/>
        <w:jc w:val="right"/>
        <w:outlineLvl w:val="1"/>
      </w:pPr>
    </w:p>
    <w:p w:rsidR="006B0B7E" w:rsidRDefault="006B0B7E" w:rsidP="006B0B7E">
      <w:pPr>
        <w:pStyle w:val="ConsPlusNormal"/>
        <w:jc w:val="right"/>
        <w:outlineLvl w:val="1"/>
      </w:pPr>
    </w:p>
    <w:p w:rsidR="006B0B7E" w:rsidRDefault="006B0B7E" w:rsidP="006B0B7E">
      <w:pPr>
        <w:pStyle w:val="ConsPlusNormal"/>
        <w:jc w:val="right"/>
        <w:outlineLvl w:val="1"/>
      </w:pPr>
    </w:p>
    <w:p w:rsidR="006B0B7E" w:rsidRDefault="006B0B7E" w:rsidP="006B0B7E">
      <w:pPr>
        <w:pStyle w:val="ConsPlusNormal"/>
        <w:jc w:val="right"/>
        <w:outlineLvl w:val="1"/>
      </w:pPr>
    </w:p>
    <w:p w:rsidR="006B0B7E" w:rsidRDefault="006B0B7E" w:rsidP="006B0B7E">
      <w:pPr>
        <w:pStyle w:val="ConsPlusNormal"/>
        <w:jc w:val="right"/>
        <w:outlineLvl w:val="1"/>
      </w:pPr>
    </w:p>
    <w:p w:rsidR="006B0B7E" w:rsidRDefault="006B0B7E" w:rsidP="006B0B7E">
      <w:pPr>
        <w:pStyle w:val="ConsPlusNormal"/>
        <w:jc w:val="right"/>
        <w:outlineLvl w:val="1"/>
      </w:pPr>
    </w:p>
    <w:p w:rsidR="006B0B7E" w:rsidRDefault="006B0B7E" w:rsidP="006B0B7E">
      <w:pPr>
        <w:pStyle w:val="ConsPlusNormal"/>
        <w:jc w:val="right"/>
        <w:outlineLvl w:val="1"/>
      </w:pPr>
    </w:p>
    <w:p w:rsidR="006B0B7E" w:rsidRDefault="006B0B7E" w:rsidP="006B0B7E">
      <w:pPr>
        <w:pStyle w:val="ConsPlusNormal"/>
        <w:jc w:val="right"/>
        <w:outlineLvl w:val="1"/>
      </w:pPr>
    </w:p>
    <w:p w:rsidR="006B0B7E" w:rsidRDefault="006B0B7E" w:rsidP="006B0B7E">
      <w:pPr>
        <w:pStyle w:val="ConsPlusNormal"/>
        <w:jc w:val="right"/>
        <w:outlineLvl w:val="1"/>
      </w:pPr>
    </w:p>
    <w:p w:rsidR="006B0B7E" w:rsidRDefault="006B0B7E" w:rsidP="006B0B7E">
      <w:pPr>
        <w:pStyle w:val="ConsPlusNormal"/>
        <w:jc w:val="right"/>
        <w:outlineLvl w:val="1"/>
      </w:pPr>
    </w:p>
    <w:p w:rsidR="006B0B7E" w:rsidRDefault="006B0B7E" w:rsidP="006B0B7E">
      <w:pPr>
        <w:pStyle w:val="ConsPlusNormal"/>
        <w:jc w:val="right"/>
        <w:outlineLvl w:val="1"/>
      </w:pPr>
    </w:p>
    <w:p w:rsidR="006B0B7E" w:rsidRDefault="006B0B7E" w:rsidP="006B0B7E">
      <w:pPr>
        <w:pStyle w:val="ConsPlusNormal"/>
        <w:jc w:val="right"/>
        <w:outlineLvl w:val="1"/>
      </w:pPr>
    </w:p>
    <w:p w:rsidR="006B0B7E" w:rsidRDefault="006B0B7E" w:rsidP="006B0B7E">
      <w:pPr>
        <w:pStyle w:val="ConsPlusNormal"/>
        <w:jc w:val="right"/>
        <w:outlineLvl w:val="1"/>
      </w:pPr>
    </w:p>
    <w:p w:rsidR="006B0B7E" w:rsidRDefault="006B0B7E" w:rsidP="006B0B7E">
      <w:pPr>
        <w:pStyle w:val="ConsPlusNormal"/>
        <w:jc w:val="right"/>
        <w:outlineLvl w:val="1"/>
      </w:pPr>
    </w:p>
    <w:p w:rsidR="006B0B7E" w:rsidRDefault="006B0B7E" w:rsidP="006B0B7E">
      <w:pPr>
        <w:pStyle w:val="ConsPlusNormal"/>
        <w:jc w:val="right"/>
        <w:outlineLvl w:val="1"/>
      </w:pPr>
    </w:p>
    <w:p w:rsidR="006B0B7E" w:rsidRDefault="006B0B7E" w:rsidP="006B0B7E">
      <w:pPr>
        <w:pStyle w:val="ConsPlusNormal"/>
        <w:jc w:val="right"/>
        <w:outlineLvl w:val="1"/>
      </w:pPr>
    </w:p>
    <w:p w:rsidR="006B0B7E" w:rsidRDefault="006B0B7E" w:rsidP="006B0B7E">
      <w:pPr>
        <w:pStyle w:val="ConsPlusNormal"/>
        <w:jc w:val="right"/>
        <w:outlineLvl w:val="1"/>
      </w:pPr>
    </w:p>
    <w:p w:rsidR="006B0B7E" w:rsidRDefault="006B0B7E" w:rsidP="006B0B7E">
      <w:pPr>
        <w:pStyle w:val="ConsPlusNormal"/>
        <w:jc w:val="right"/>
        <w:outlineLvl w:val="1"/>
      </w:pPr>
    </w:p>
    <w:p w:rsidR="006B0B7E" w:rsidRDefault="006B0B7E" w:rsidP="006B0B7E">
      <w:pPr>
        <w:pStyle w:val="ConsPlusNormal"/>
        <w:jc w:val="right"/>
        <w:outlineLvl w:val="1"/>
      </w:pPr>
    </w:p>
    <w:p w:rsidR="006B0B7E" w:rsidRDefault="006B0B7E" w:rsidP="006B0B7E">
      <w:pPr>
        <w:pStyle w:val="ConsPlusNormal"/>
        <w:jc w:val="right"/>
        <w:outlineLvl w:val="1"/>
      </w:pPr>
    </w:p>
    <w:p w:rsidR="006B0B7E" w:rsidRPr="008C02F3" w:rsidRDefault="006B0B7E" w:rsidP="006B0B7E">
      <w:pPr>
        <w:pStyle w:val="ConsPlusNormal"/>
        <w:jc w:val="right"/>
        <w:outlineLvl w:val="1"/>
      </w:pPr>
      <w:r w:rsidRPr="008C02F3">
        <w:t>Приложение N 13</w:t>
      </w:r>
    </w:p>
    <w:p w:rsidR="006B0B7E" w:rsidRPr="008C02F3" w:rsidRDefault="006B0B7E" w:rsidP="006B0B7E">
      <w:pPr>
        <w:pStyle w:val="ConsPlusNormal"/>
        <w:jc w:val="right"/>
      </w:pPr>
      <w:r w:rsidRPr="008C02F3">
        <w:t>к Порядку открытия и ведения лицевых</w:t>
      </w:r>
    </w:p>
    <w:p w:rsidR="006B0B7E" w:rsidRPr="008C02F3" w:rsidRDefault="006B0B7E" w:rsidP="006B0B7E">
      <w:pPr>
        <w:pStyle w:val="ConsPlusNormal"/>
        <w:jc w:val="right"/>
      </w:pPr>
      <w:r w:rsidRPr="008C02F3">
        <w:t xml:space="preserve">счетов в Финансовом управлении </w:t>
      </w:r>
    </w:p>
    <w:p w:rsidR="006B0B7E" w:rsidRPr="008C02F3" w:rsidRDefault="006B0B7E" w:rsidP="006B0B7E">
      <w:pPr>
        <w:pStyle w:val="ConsPlusNormal"/>
        <w:ind w:left="5664" w:firstLine="708"/>
        <w:jc w:val="right"/>
      </w:pPr>
      <w:r w:rsidRPr="008C02F3">
        <w:t xml:space="preserve">администрации </w:t>
      </w:r>
      <w:r w:rsidRPr="006A45E3">
        <w:t xml:space="preserve">сельского поселения </w:t>
      </w:r>
      <w:r>
        <w:t>Урман-Бишкадакский</w:t>
      </w:r>
      <w:r w:rsidRPr="006A45E3">
        <w:t xml:space="preserve"> сельсовет</w:t>
      </w:r>
      <w:r w:rsidRPr="008C02F3">
        <w:t xml:space="preserve"> муниципального </w:t>
      </w:r>
    </w:p>
    <w:p w:rsidR="006B0B7E" w:rsidRPr="008C02F3" w:rsidRDefault="006B0B7E" w:rsidP="006B0B7E">
      <w:pPr>
        <w:pStyle w:val="ConsPlusNormal"/>
        <w:jc w:val="right"/>
      </w:pPr>
      <w:r w:rsidRPr="008C02F3">
        <w:t>района Ишимбайский район</w:t>
      </w:r>
    </w:p>
    <w:p w:rsidR="006B0B7E" w:rsidRPr="008C02F3" w:rsidRDefault="006B0B7E" w:rsidP="006B0B7E">
      <w:pPr>
        <w:spacing w:after="1"/>
      </w:pPr>
      <w:r w:rsidRPr="008C02F3">
        <w:t xml:space="preserve">                                                                                                                                                                                     Республики Башкортостан</w:t>
      </w:r>
    </w:p>
    <w:p w:rsidR="006B0B7E" w:rsidRPr="008C02F3" w:rsidRDefault="006B0B7E" w:rsidP="006B0B7E">
      <w:pPr>
        <w:spacing w:after="1"/>
      </w:pPr>
    </w:p>
    <w:p w:rsidR="006B0B7E" w:rsidRPr="008C02F3" w:rsidRDefault="006B0B7E" w:rsidP="006B0B7E">
      <w:pPr>
        <w:pStyle w:val="ConsPlusNormal"/>
        <w:jc w:val="right"/>
      </w:pPr>
    </w:p>
    <w:p w:rsidR="006B0B7E" w:rsidRPr="008C02F3" w:rsidRDefault="006B0B7E" w:rsidP="006B0B7E">
      <w:pPr>
        <w:pStyle w:val="ConsPlusNonformat"/>
        <w:jc w:val="both"/>
      </w:pPr>
      <w:bookmarkStart w:id="40" w:name="P3000"/>
      <w:bookmarkEnd w:id="40"/>
      <w:r w:rsidRPr="008C02F3">
        <w:t xml:space="preserve">                            ОТЧЕТ О СОСТОЯНИИ                   ┌───────┐</w:t>
      </w:r>
    </w:p>
    <w:p w:rsidR="006B0B7E" w:rsidRPr="008C02F3" w:rsidRDefault="006B0B7E" w:rsidP="006B0B7E">
      <w:pPr>
        <w:pStyle w:val="ConsPlusNonformat"/>
        <w:jc w:val="both"/>
      </w:pPr>
      <w:r w:rsidRPr="008C02F3">
        <w:t xml:space="preserve">                  лицевого счета главного распорядителя         │ Коды  │</w:t>
      </w:r>
    </w:p>
    <w:p w:rsidR="006B0B7E" w:rsidRPr="008C02F3" w:rsidRDefault="006B0B7E" w:rsidP="006B0B7E">
      <w:pPr>
        <w:pStyle w:val="ConsPlusNonformat"/>
        <w:jc w:val="both"/>
      </w:pPr>
      <w:r w:rsidRPr="008C02F3">
        <w:t xml:space="preserve">                                                    ┌────────┐  ├───────┤</w:t>
      </w:r>
    </w:p>
    <w:p w:rsidR="006B0B7E" w:rsidRPr="008C02F3" w:rsidRDefault="006B0B7E" w:rsidP="006B0B7E">
      <w:pPr>
        <w:pStyle w:val="ConsPlusNonformat"/>
        <w:jc w:val="both"/>
      </w:pPr>
      <w:r w:rsidRPr="008C02F3">
        <w:t xml:space="preserve">               (распорядителя) бюджетных средств N  │        │  │       │</w:t>
      </w:r>
    </w:p>
    <w:p w:rsidR="006B0B7E" w:rsidRPr="008C02F3" w:rsidRDefault="006B0B7E" w:rsidP="006B0B7E">
      <w:pPr>
        <w:pStyle w:val="ConsPlusNonformat"/>
        <w:jc w:val="both"/>
      </w:pPr>
      <w:r w:rsidRPr="008C02F3">
        <w:t xml:space="preserve">                                                    └────────┘  ├───────┤</w:t>
      </w:r>
    </w:p>
    <w:p w:rsidR="006B0B7E" w:rsidRPr="008C02F3" w:rsidRDefault="006B0B7E" w:rsidP="006B0B7E">
      <w:pPr>
        <w:pStyle w:val="ConsPlusNonformat"/>
        <w:jc w:val="both"/>
      </w:pPr>
      <w:r w:rsidRPr="008C02F3">
        <w:t xml:space="preserve">                        на "__" ___________ 20__ г.        Дата │       │</w:t>
      </w:r>
    </w:p>
    <w:p w:rsidR="006B0B7E" w:rsidRPr="008C02F3" w:rsidRDefault="006B0B7E" w:rsidP="006B0B7E">
      <w:pPr>
        <w:pStyle w:val="ConsPlusNonformat"/>
        <w:jc w:val="both"/>
      </w:pPr>
      <w:r w:rsidRPr="008C02F3">
        <w:t xml:space="preserve">                                                                ├───────┤</w:t>
      </w:r>
    </w:p>
    <w:p w:rsidR="006B0B7E" w:rsidRPr="008C02F3" w:rsidRDefault="006B0B7E" w:rsidP="006B0B7E">
      <w:pPr>
        <w:pStyle w:val="ConsPlusNonformat"/>
        <w:jc w:val="both"/>
      </w:pPr>
      <w:r w:rsidRPr="008C02F3">
        <w:t xml:space="preserve">                                                                │       │</w:t>
      </w:r>
    </w:p>
    <w:p w:rsidR="006B0B7E" w:rsidRPr="008C02F3" w:rsidRDefault="006B0B7E" w:rsidP="006B0B7E">
      <w:pPr>
        <w:pStyle w:val="ConsPlusNonformat"/>
        <w:jc w:val="both"/>
      </w:pPr>
      <w:r w:rsidRPr="008C02F3">
        <w:t xml:space="preserve">                                                                ├───────┤</w:t>
      </w:r>
    </w:p>
    <w:p w:rsidR="006B0B7E" w:rsidRPr="008C02F3" w:rsidRDefault="006B0B7E" w:rsidP="006B0B7E">
      <w:pPr>
        <w:pStyle w:val="ConsPlusNonformat"/>
        <w:jc w:val="both"/>
      </w:pPr>
      <w:r w:rsidRPr="008C02F3">
        <w:t>Финансовый орган  ________________________________              │       │</w:t>
      </w:r>
    </w:p>
    <w:p w:rsidR="006B0B7E" w:rsidRPr="008C02F3" w:rsidRDefault="006B0B7E" w:rsidP="006B0B7E">
      <w:pPr>
        <w:pStyle w:val="ConsPlusNonformat"/>
        <w:jc w:val="both"/>
      </w:pPr>
      <w:r w:rsidRPr="008C02F3">
        <w:t>Главный распорядитель                                           ├───────┤</w:t>
      </w:r>
    </w:p>
    <w:p w:rsidR="006B0B7E" w:rsidRPr="008C02F3" w:rsidRDefault="006B0B7E" w:rsidP="006B0B7E">
      <w:pPr>
        <w:pStyle w:val="ConsPlusNonformat"/>
        <w:jc w:val="both"/>
      </w:pPr>
      <w:r w:rsidRPr="008C02F3">
        <w:t>бюджетных средств __________________________________Глава по БК │       │</w:t>
      </w:r>
    </w:p>
    <w:p w:rsidR="006B0B7E" w:rsidRPr="008C02F3" w:rsidRDefault="006B0B7E" w:rsidP="006B0B7E">
      <w:pPr>
        <w:pStyle w:val="ConsPlusNonformat"/>
        <w:jc w:val="both"/>
      </w:pPr>
      <w:r w:rsidRPr="008C02F3">
        <w:t>Распорядитель бюджетных                                         ├───────┤</w:t>
      </w:r>
    </w:p>
    <w:p w:rsidR="006B0B7E" w:rsidRPr="008C02F3" w:rsidRDefault="006B0B7E" w:rsidP="006B0B7E">
      <w:pPr>
        <w:pStyle w:val="ConsPlusNonformat"/>
        <w:jc w:val="both"/>
      </w:pPr>
      <w:r w:rsidRPr="008C02F3">
        <w:t>средств ___________________________________ по Сводному реестру │       │</w:t>
      </w:r>
    </w:p>
    <w:p w:rsidR="006B0B7E" w:rsidRPr="008C02F3" w:rsidRDefault="006B0B7E" w:rsidP="006B0B7E">
      <w:pPr>
        <w:pStyle w:val="ConsPlusNonformat"/>
        <w:jc w:val="both"/>
      </w:pPr>
      <w:r w:rsidRPr="008C02F3">
        <w:t>Наименование бюджета ________________________________________   ├───────┤</w:t>
      </w:r>
    </w:p>
    <w:p w:rsidR="006B0B7E" w:rsidRPr="008C02F3" w:rsidRDefault="006B0B7E" w:rsidP="006B0B7E">
      <w:pPr>
        <w:pStyle w:val="ConsPlusNonformat"/>
        <w:jc w:val="both"/>
      </w:pPr>
      <w:r w:rsidRPr="008C02F3">
        <w:t>Периодичность: месячная                                         │       │</w:t>
      </w:r>
    </w:p>
    <w:p w:rsidR="006B0B7E" w:rsidRPr="008C02F3" w:rsidRDefault="006B0B7E" w:rsidP="006B0B7E">
      <w:pPr>
        <w:pStyle w:val="ConsPlusNonformat"/>
        <w:jc w:val="both"/>
      </w:pPr>
      <w:r w:rsidRPr="008C02F3">
        <w:t>Единица измерения: руб.                                         ├───────┤</w:t>
      </w:r>
    </w:p>
    <w:p w:rsidR="006B0B7E" w:rsidRPr="008C02F3" w:rsidRDefault="006B0B7E" w:rsidP="006B0B7E">
      <w:pPr>
        <w:pStyle w:val="ConsPlusNonformat"/>
        <w:jc w:val="both"/>
      </w:pPr>
      <w:r w:rsidRPr="008C02F3">
        <w:t xml:space="preserve">                                                        по ОКЕИ │  </w:t>
      </w:r>
      <w:hyperlink r:id="rId85" w:history="1">
        <w:r w:rsidRPr="008C02F3">
          <w:t>383</w:t>
        </w:r>
      </w:hyperlink>
      <w:r w:rsidRPr="008C02F3">
        <w:t xml:space="preserve">  │</w:t>
      </w:r>
    </w:p>
    <w:p w:rsidR="006B0B7E" w:rsidRPr="008C02F3" w:rsidRDefault="006B0B7E" w:rsidP="006B0B7E">
      <w:pPr>
        <w:pStyle w:val="ConsPlusNonformat"/>
        <w:jc w:val="both"/>
      </w:pPr>
      <w:r w:rsidRPr="008C02F3">
        <w:t xml:space="preserve">                                                                └───────┘</w:t>
      </w:r>
    </w:p>
    <w:p w:rsidR="006B0B7E" w:rsidRPr="008C02F3" w:rsidRDefault="006B0B7E" w:rsidP="006B0B7E">
      <w:pPr>
        <w:pStyle w:val="ConsPlusNonformat"/>
        <w:jc w:val="both"/>
      </w:pPr>
    </w:p>
    <w:p w:rsidR="006B0B7E" w:rsidRPr="008C02F3" w:rsidRDefault="006B0B7E" w:rsidP="006B0B7E">
      <w:pPr>
        <w:pStyle w:val="ConsPlusNonformat"/>
        <w:jc w:val="both"/>
      </w:pPr>
      <w:r w:rsidRPr="008C02F3">
        <w:t xml:space="preserve">                          1. Бюджетные ассигнования</w:t>
      </w:r>
    </w:p>
    <w:p w:rsidR="006B0B7E" w:rsidRPr="008C02F3" w:rsidRDefault="006B0B7E" w:rsidP="006B0B7E">
      <w:pPr>
        <w:pStyle w:val="ConsPlusNormal"/>
        <w:jc w:val="both"/>
      </w:pPr>
    </w:p>
    <w:p w:rsidR="006B0B7E" w:rsidRPr="008C02F3" w:rsidRDefault="006B0B7E" w:rsidP="006B0B7E">
      <w:pPr>
        <w:sectPr w:rsidR="006B0B7E" w:rsidRPr="008C02F3" w:rsidSect="002774E1">
          <w:type w:val="continuous"/>
          <w:pgSz w:w="11905" w:h="16838"/>
          <w:pgMar w:top="720" w:right="720" w:bottom="720" w:left="720"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89"/>
        <w:gridCol w:w="1729"/>
        <w:gridCol w:w="1069"/>
        <w:gridCol w:w="1009"/>
        <w:gridCol w:w="1729"/>
        <w:gridCol w:w="1069"/>
        <w:gridCol w:w="1009"/>
        <w:gridCol w:w="1729"/>
        <w:gridCol w:w="1069"/>
        <w:gridCol w:w="1009"/>
        <w:gridCol w:w="1729"/>
      </w:tblGrid>
      <w:tr w:rsidR="006B0B7E" w:rsidRPr="008C02F3" w:rsidTr="0093112E">
        <w:tc>
          <w:tcPr>
            <w:tcW w:w="889" w:type="dxa"/>
            <w:vMerge w:val="restart"/>
          </w:tcPr>
          <w:p w:rsidR="006B0B7E" w:rsidRPr="008C02F3" w:rsidRDefault="006B0B7E" w:rsidP="0093112E">
            <w:pPr>
              <w:pStyle w:val="ConsPlusNormal"/>
              <w:jc w:val="center"/>
            </w:pPr>
            <w:r w:rsidRPr="008C02F3">
              <w:t>Код по БК</w:t>
            </w:r>
          </w:p>
        </w:tc>
        <w:tc>
          <w:tcPr>
            <w:tcW w:w="3807" w:type="dxa"/>
            <w:gridSpan w:val="3"/>
          </w:tcPr>
          <w:p w:rsidR="006B0B7E" w:rsidRPr="008C02F3" w:rsidRDefault="006B0B7E" w:rsidP="0093112E">
            <w:pPr>
              <w:pStyle w:val="ConsPlusNormal"/>
              <w:jc w:val="center"/>
            </w:pPr>
            <w:r w:rsidRPr="008C02F3">
              <w:t>Получено</w:t>
            </w:r>
          </w:p>
        </w:tc>
        <w:tc>
          <w:tcPr>
            <w:tcW w:w="3807" w:type="dxa"/>
            <w:gridSpan w:val="3"/>
          </w:tcPr>
          <w:p w:rsidR="006B0B7E" w:rsidRPr="008C02F3" w:rsidRDefault="006B0B7E" w:rsidP="0093112E">
            <w:pPr>
              <w:pStyle w:val="ConsPlusNormal"/>
              <w:jc w:val="center"/>
            </w:pPr>
            <w:r w:rsidRPr="008C02F3">
              <w:t>Распределено</w:t>
            </w:r>
          </w:p>
        </w:tc>
        <w:tc>
          <w:tcPr>
            <w:tcW w:w="3807" w:type="dxa"/>
            <w:gridSpan w:val="3"/>
          </w:tcPr>
          <w:p w:rsidR="006B0B7E" w:rsidRPr="008C02F3" w:rsidRDefault="006B0B7E" w:rsidP="0093112E">
            <w:pPr>
              <w:pStyle w:val="ConsPlusNormal"/>
              <w:jc w:val="center"/>
            </w:pPr>
            <w:r w:rsidRPr="008C02F3">
              <w:t>Подлежит распределению</w:t>
            </w:r>
          </w:p>
        </w:tc>
        <w:tc>
          <w:tcPr>
            <w:tcW w:w="1729" w:type="dxa"/>
            <w:vMerge w:val="restart"/>
          </w:tcPr>
          <w:p w:rsidR="006B0B7E" w:rsidRPr="008C02F3" w:rsidRDefault="006B0B7E" w:rsidP="0093112E">
            <w:pPr>
              <w:pStyle w:val="ConsPlusNormal"/>
              <w:jc w:val="center"/>
            </w:pPr>
            <w:r w:rsidRPr="008C02F3">
              <w:t>Примечание</w:t>
            </w:r>
          </w:p>
        </w:tc>
      </w:tr>
      <w:tr w:rsidR="006B0B7E" w:rsidRPr="008C02F3" w:rsidTr="0093112E">
        <w:tc>
          <w:tcPr>
            <w:tcW w:w="889" w:type="dxa"/>
            <w:vMerge/>
          </w:tcPr>
          <w:p w:rsidR="006B0B7E" w:rsidRPr="008C02F3" w:rsidRDefault="006B0B7E" w:rsidP="0093112E"/>
        </w:tc>
        <w:tc>
          <w:tcPr>
            <w:tcW w:w="1729" w:type="dxa"/>
            <w:vMerge w:val="restart"/>
          </w:tcPr>
          <w:p w:rsidR="006B0B7E" w:rsidRPr="008C02F3" w:rsidRDefault="006B0B7E" w:rsidP="0093112E">
            <w:pPr>
              <w:pStyle w:val="ConsPlusNormal"/>
              <w:jc w:val="center"/>
            </w:pPr>
            <w:r w:rsidRPr="008C02F3">
              <w:t>на текущий финансовый год</w:t>
            </w:r>
          </w:p>
        </w:tc>
        <w:tc>
          <w:tcPr>
            <w:tcW w:w="2078" w:type="dxa"/>
            <w:gridSpan w:val="2"/>
          </w:tcPr>
          <w:p w:rsidR="006B0B7E" w:rsidRPr="008C02F3" w:rsidRDefault="006B0B7E" w:rsidP="0093112E">
            <w:pPr>
              <w:pStyle w:val="ConsPlusNormal"/>
              <w:jc w:val="center"/>
            </w:pPr>
            <w:r w:rsidRPr="008C02F3">
              <w:t>на плановый период</w:t>
            </w:r>
          </w:p>
        </w:tc>
        <w:tc>
          <w:tcPr>
            <w:tcW w:w="1729" w:type="dxa"/>
            <w:vMerge w:val="restart"/>
          </w:tcPr>
          <w:p w:rsidR="006B0B7E" w:rsidRPr="008C02F3" w:rsidRDefault="006B0B7E" w:rsidP="0093112E">
            <w:pPr>
              <w:pStyle w:val="ConsPlusNormal"/>
              <w:jc w:val="center"/>
            </w:pPr>
            <w:r w:rsidRPr="008C02F3">
              <w:t>на текущий финансовый год</w:t>
            </w:r>
          </w:p>
        </w:tc>
        <w:tc>
          <w:tcPr>
            <w:tcW w:w="2078" w:type="dxa"/>
            <w:gridSpan w:val="2"/>
          </w:tcPr>
          <w:p w:rsidR="006B0B7E" w:rsidRPr="008C02F3" w:rsidRDefault="006B0B7E" w:rsidP="0093112E">
            <w:pPr>
              <w:pStyle w:val="ConsPlusNormal"/>
              <w:jc w:val="center"/>
            </w:pPr>
            <w:r w:rsidRPr="008C02F3">
              <w:t>на плановый период</w:t>
            </w:r>
          </w:p>
        </w:tc>
        <w:tc>
          <w:tcPr>
            <w:tcW w:w="1729" w:type="dxa"/>
            <w:vMerge w:val="restart"/>
          </w:tcPr>
          <w:p w:rsidR="006B0B7E" w:rsidRPr="008C02F3" w:rsidRDefault="006B0B7E" w:rsidP="0093112E">
            <w:pPr>
              <w:pStyle w:val="ConsPlusNormal"/>
              <w:jc w:val="center"/>
            </w:pPr>
            <w:r w:rsidRPr="008C02F3">
              <w:t>на текущий финансовый год</w:t>
            </w:r>
          </w:p>
        </w:tc>
        <w:tc>
          <w:tcPr>
            <w:tcW w:w="2078" w:type="dxa"/>
            <w:gridSpan w:val="2"/>
          </w:tcPr>
          <w:p w:rsidR="006B0B7E" w:rsidRPr="008C02F3" w:rsidRDefault="006B0B7E" w:rsidP="0093112E">
            <w:pPr>
              <w:pStyle w:val="ConsPlusNormal"/>
              <w:jc w:val="center"/>
            </w:pPr>
            <w:r w:rsidRPr="008C02F3">
              <w:t>на плановый период</w:t>
            </w:r>
          </w:p>
        </w:tc>
        <w:tc>
          <w:tcPr>
            <w:tcW w:w="1729" w:type="dxa"/>
            <w:vMerge/>
          </w:tcPr>
          <w:p w:rsidR="006B0B7E" w:rsidRPr="008C02F3" w:rsidRDefault="006B0B7E" w:rsidP="0093112E"/>
        </w:tc>
      </w:tr>
      <w:tr w:rsidR="006B0B7E" w:rsidRPr="008C02F3" w:rsidTr="0093112E">
        <w:tc>
          <w:tcPr>
            <w:tcW w:w="889" w:type="dxa"/>
            <w:vMerge/>
          </w:tcPr>
          <w:p w:rsidR="006B0B7E" w:rsidRPr="008C02F3" w:rsidRDefault="006B0B7E" w:rsidP="0093112E"/>
        </w:tc>
        <w:tc>
          <w:tcPr>
            <w:tcW w:w="1729" w:type="dxa"/>
            <w:vMerge/>
          </w:tcPr>
          <w:p w:rsidR="006B0B7E" w:rsidRPr="008C02F3" w:rsidRDefault="006B0B7E" w:rsidP="0093112E"/>
        </w:tc>
        <w:tc>
          <w:tcPr>
            <w:tcW w:w="1069" w:type="dxa"/>
          </w:tcPr>
          <w:p w:rsidR="006B0B7E" w:rsidRPr="008C02F3" w:rsidRDefault="006B0B7E" w:rsidP="0093112E">
            <w:pPr>
              <w:pStyle w:val="ConsPlusNormal"/>
              <w:jc w:val="center"/>
            </w:pPr>
            <w:r w:rsidRPr="008C02F3">
              <w:t>первый год</w:t>
            </w:r>
          </w:p>
        </w:tc>
        <w:tc>
          <w:tcPr>
            <w:tcW w:w="1009" w:type="dxa"/>
          </w:tcPr>
          <w:p w:rsidR="006B0B7E" w:rsidRPr="008C02F3" w:rsidRDefault="006B0B7E" w:rsidP="0093112E">
            <w:pPr>
              <w:pStyle w:val="ConsPlusNormal"/>
              <w:jc w:val="center"/>
            </w:pPr>
            <w:r w:rsidRPr="008C02F3">
              <w:t>второй год</w:t>
            </w:r>
          </w:p>
        </w:tc>
        <w:tc>
          <w:tcPr>
            <w:tcW w:w="1729" w:type="dxa"/>
            <w:vMerge/>
          </w:tcPr>
          <w:p w:rsidR="006B0B7E" w:rsidRPr="008C02F3" w:rsidRDefault="006B0B7E" w:rsidP="0093112E"/>
        </w:tc>
        <w:tc>
          <w:tcPr>
            <w:tcW w:w="1069" w:type="dxa"/>
          </w:tcPr>
          <w:p w:rsidR="006B0B7E" w:rsidRPr="008C02F3" w:rsidRDefault="006B0B7E" w:rsidP="0093112E">
            <w:pPr>
              <w:pStyle w:val="ConsPlusNormal"/>
              <w:jc w:val="center"/>
            </w:pPr>
            <w:r w:rsidRPr="008C02F3">
              <w:t>первый год</w:t>
            </w:r>
          </w:p>
        </w:tc>
        <w:tc>
          <w:tcPr>
            <w:tcW w:w="1009" w:type="dxa"/>
          </w:tcPr>
          <w:p w:rsidR="006B0B7E" w:rsidRPr="008C02F3" w:rsidRDefault="006B0B7E" w:rsidP="0093112E">
            <w:pPr>
              <w:pStyle w:val="ConsPlusNormal"/>
              <w:jc w:val="center"/>
            </w:pPr>
            <w:r w:rsidRPr="008C02F3">
              <w:t>второй год</w:t>
            </w:r>
          </w:p>
        </w:tc>
        <w:tc>
          <w:tcPr>
            <w:tcW w:w="1729" w:type="dxa"/>
            <w:vMerge/>
          </w:tcPr>
          <w:p w:rsidR="006B0B7E" w:rsidRPr="008C02F3" w:rsidRDefault="006B0B7E" w:rsidP="0093112E"/>
        </w:tc>
        <w:tc>
          <w:tcPr>
            <w:tcW w:w="1069" w:type="dxa"/>
          </w:tcPr>
          <w:p w:rsidR="006B0B7E" w:rsidRPr="008C02F3" w:rsidRDefault="006B0B7E" w:rsidP="0093112E">
            <w:pPr>
              <w:pStyle w:val="ConsPlusNormal"/>
              <w:jc w:val="center"/>
            </w:pPr>
            <w:r w:rsidRPr="008C02F3">
              <w:t>первый год</w:t>
            </w:r>
          </w:p>
        </w:tc>
        <w:tc>
          <w:tcPr>
            <w:tcW w:w="1009" w:type="dxa"/>
          </w:tcPr>
          <w:p w:rsidR="006B0B7E" w:rsidRPr="008C02F3" w:rsidRDefault="006B0B7E" w:rsidP="0093112E">
            <w:pPr>
              <w:pStyle w:val="ConsPlusNormal"/>
              <w:jc w:val="center"/>
            </w:pPr>
            <w:r w:rsidRPr="008C02F3">
              <w:t>второй год</w:t>
            </w:r>
          </w:p>
        </w:tc>
        <w:tc>
          <w:tcPr>
            <w:tcW w:w="1729" w:type="dxa"/>
            <w:vMerge/>
          </w:tcPr>
          <w:p w:rsidR="006B0B7E" w:rsidRPr="008C02F3" w:rsidRDefault="006B0B7E" w:rsidP="0093112E"/>
        </w:tc>
      </w:tr>
      <w:tr w:rsidR="006B0B7E" w:rsidRPr="008C02F3" w:rsidTr="0093112E">
        <w:tc>
          <w:tcPr>
            <w:tcW w:w="889" w:type="dxa"/>
          </w:tcPr>
          <w:p w:rsidR="006B0B7E" w:rsidRPr="008C02F3" w:rsidRDefault="006B0B7E" w:rsidP="0093112E">
            <w:pPr>
              <w:pStyle w:val="ConsPlusNormal"/>
              <w:jc w:val="center"/>
            </w:pPr>
            <w:r w:rsidRPr="008C02F3">
              <w:t>1</w:t>
            </w:r>
          </w:p>
        </w:tc>
        <w:tc>
          <w:tcPr>
            <w:tcW w:w="1729" w:type="dxa"/>
          </w:tcPr>
          <w:p w:rsidR="006B0B7E" w:rsidRPr="008C02F3" w:rsidRDefault="006B0B7E" w:rsidP="0093112E">
            <w:pPr>
              <w:pStyle w:val="ConsPlusNormal"/>
              <w:jc w:val="center"/>
            </w:pPr>
            <w:r w:rsidRPr="008C02F3">
              <w:t>2</w:t>
            </w:r>
          </w:p>
        </w:tc>
        <w:tc>
          <w:tcPr>
            <w:tcW w:w="1069" w:type="dxa"/>
          </w:tcPr>
          <w:p w:rsidR="006B0B7E" w:rsidRPr="008C02F3" w:rsidRDefault="006B0B7E" w:rsidP="0093112E">
            <w:pPr>
              <w:pStyle w:val="ConsPlusNormal"/>
              <w:jc w:val="center"/>
            </w:pPr>
            <w:r w:rsidRPr="008C02F3">
              <w:t>3</w:t>
            </w:r>
          </w:p>
        </w:tc>
        <w:tc>
          <w:tcPr>
            <w:tcW w:w="1009" w:type="dxa"/>
          </w:tcPr>
          <w:p w:rsidR="006B0B7E" w:rsidRPr="008C02F3" w:rsidRDefault="006B0B7E" w:rsidP="0093112E">
            <w:pPr>
              <w:pStyle w:val="ConsPlusNormal"/>
              <w:jc w:val="center"/>
            </w:pPr>
            <w:r w:rsidRPr="008C02F3">
              <w:t>4</w:t>
            </w:r>
          </w:p>
        </w:tc>
        <w:tc>
          <w:tcPr>
            <w:tcW w:w="1729" w:type="dxa"/>
          </w:tcPr>
          <w:p w:rsidR="006B0B7E" w:rsidRPr="008C02F3" w:rsidRDefault="006B0B7E" w:rsidP="0093112E">
            <w:pPr>
              <w:pStyle w:val="ConsPlusNormal"/>
              <w:jc w:val="center"/>
            </w:pPr>
            <w:r w:rsidRPr="008C02F3">
              <w:t>5</w:t>
            </w:r>
          </w:p>
        </w:tc>
        <w:tc>
          <w:tcPr>
            <w:tcW w:w="1069" w:type="dxa"/>
          </w:tcPr>
          <w:p w:rsidR="006B0B7E" w:rsidRPr="008C02F3" w:rsidRDefault="006B0B7E" w:rsidP="0093112E">
            <w:pPr>
              <w:pStyle w:val="ConsPlusNormal"/>
              <w:jc w:val="center"/>
            </w:pPr>
            <w:r w:rsidRPr="008C02F3">
              <w:t>6</w:t>
            </w:r>
          </w:p>
        </w:tc>
        <w:tc>
          <w:tcPr>
            <w:tcW w:w="1009" w:type="dxa"/>
          </w:tcPr>
          <w:p w:rsidR="006B0B7E" w:rsidRPr="008C02F3" w:rsidRDefault="006B0B7E" w:rsidP="0093112E">
            <w:pPr>
              <w:pStyle w:val="ConsPlusNormal"/>
              <w:jc w:val="center"/>
            </w:pPr>
            <w:r w:rsidRPr="008C02F3">
              <w:t>7</w:t>
            </w:r>
          </w:p>
        </w:tc>
        <w:tc>
          <w:tcPr>
            <w:tcW w:w="1729" w:type="dxa"/>
          </w:tcPr>
          <w:p w:rsidR="006B0B7E" w:rsidRPr="008C02F3" w:rsidRDefault="006B0B7E" w:rsidP="0093112E">
            <w:pPr>
              <w:pStyle w:val="ConsPlusNormal"/>
              <w:jc w:val="center"/>
            </w:pPr>
            <w:r w:rsidRPr="008C02F3">
              <w:t>8</w:t>
            </w:r>
          </w:p>
        </w:tc>
        <w:tc>
          <w:tcPr>
            <w:tcW w:w="1069" w:type="dxa"/>
          </w:tcPr>
          <w:p w:rsidR="006B0B7E" w:rsidRPr="008C02F3" w:rsidRDefault="006B0B7E" w:rsidP="0093112E">
            <w:pPr>
              <w:pStyle w:val="ConsPlusNormal"/>
              <w:jc w:val="center"/>
            </w:pPr>
            <w:r w:rsidRPr="008C02F3">
              <w:t>9</w:t>
            </w:r>
          </w:p>
        </w:tc>
        <w:tc>
          <w:tcPr>
            <w:tcW w:w="1009" w:type="dxa"/>
          </w:tcPr>
          <w:p w:rsidR="006B0B7E" w:rsidRPr="008C02F3" w:rsidRDefault="006B0B7E" w:rsidP="0093112E">
            <w:pPr>
              <w:pStyle w:val="ConsPlusNormal"/>
              <w:jc w:val="center"/>
            </w:pPr>
            <w:r w:rsidRPr="008C02F3">
              <w:t>10</w:t>
            </w:r>
          </w:p>
        </w:tc>
        <w:tc>
          <w:tcPr>
            <w:tcW w:w="1729" w:type="dxa"/>
          </w:tcPr>
          <w:p w:rsidR="006B0B7E" w:rsidRPr="008C02F3" w:rsidRDefault="006B0B7E" w:rsidP="0093112E">
            <w:pPr>
              <w:pStyle w:val="ConsPlusNormal"/>
              <w:jc w:val="center"/>
            </w:pPr>
            <w:r w:rsidRPr="008C02F3">
              <w:t>11</w:t>
            </w:r>
          </w:p>
        </w:tc>
      </w:tr>
      <w:tr w:rsidR="006B0B7E" w:rsidRPr="008C02F3" w:rsidTr="0093112E">
        <w:tc>
          <w:tcPr>
            <w:tcW w:w="889" w:type="dxa"/>
          </w:tcPr>
          <w:p w:rsidR="006B0B7E" w:rsidRPr="008C02F3" w:rsidRDefault="006B0B7E" w:rsidP="0093112E">
            <w:pPr>
              <w:pStyle w:val="ConsPlusNormal"/>
            </w:pPr>
          </w:p>
        </w:tc>
        <w:tc>
          <w:tcPr>
            <w:tcW w:w="1729" w:type="dxa"/>
          </w:tcPr>
          <w:p w:rsidR="006B0B7E" w:rsidRPr="008C02F3" w:rsidRDefault="006B0B7E" w:rsidP="0093112E">
            <w:pPr>
              <w:pStyle w:val="ConsPlusNormal"/>
            </w:pPr>
          </w:p>
        </w:tc>
        <w:tc>
          <w:tcPr>
            <w:tcW w:w="1069" w:type="dxa"/>
          </w:tcPr>
          <w:p w:rsidR="006B0B7E" w:rsidRPr="008C02F3" w:rsidRDefault="006B0B7E" w:rsidP="0093112E">
            <w:pPr>
              <w:pStyle w:val="ConsPlusNormal"/>
            </w:pPr>
          </w:p>
        </w:tc>
        <w:tc>
          <w:tcPr>
            <w:tcW w:w="1009" w:type="dxa"/>
          </w:tcPr>
          <w:p w:rsidR="006B0B7E" w:rsidRPr="008C02F3" w:rsidRDefault="006B0B7E" w:rsidP="0093112E">
            <w:pPr>
              <w:pStyle w:val="ConsPlusNormal"/>
            </w:pPr>
          </w:p>
        </w:tc>
        <w:tc>
          <w:tcPr>
            <w:tcW w:w="1729" w:type="dxa"/>
          </w:tcPr>
          <w:p w:rsidR="006B0B7E" w:rsidRPr="008C02F3" w:rsidRDefault="006B0B7E" w:rsidP="0093112E">
            <w:pPr>
              <w:pStyle w:val="ConsPlusNormal"/>
            </w:pPr>
          </w:p>
        </w:tc>
        <w:tc>
          <w:tcPr>
            <w:tcW w:w="1069" w:type="dxa"/>
          </w:tcPr>
          <w:p w:rsidR="006B0B7E" w:rsidRPr="008C02F3" w:rsidRDefault="006B0B7E" w:rsidP="0093112E">
            <w:pPr>
              <w:pStyle w:val="ConsPlusNormal"/>
            </w:pPr>
          </w:p>
        </w:tc>
        <w:tc>
          <w:tcPr>
            <w:tcW w:w="1009" w:type="dxa"/>
          </w:tcPr>
          <w:p w:rsidR="006B0B7E" w:rsidRPr="008C02F3" w:rsidRDefault="006B0B7E" w:rsidP="0093112E">
            <w:pPr>
              <w:pStyle w:val="ConsPlusNormal"/>
            </w:pPr>
          </w:p>
        </w:tc>
        <w:tc>
          <w:tcPr>
            <w:tcW w:w="1729" w:type="dxa"/>
          </w:tcPr>
          <w:p w:rsidR="006B0B7E" w:rsidRPr="008C02F3" w:rsidRDefault="006B0B7E" w:rsidP="0093112E">
            <w:pPr>
              <w:pStyle w:val="ConsPlusNormal"/>
            </w:pPr>
          </w:p>
        </w:tc>
        <w:tc>
          <w:tcPr>
            <w:tcW w:w="1069" w:type="dxa"/>
          </w:tcPr>
          <w:p w:rsidR="006B0B7E" w:rsidRPr="008C02F3" w:rsidRDefault="006B0B7E" w:rsidP="0093112E">
            <w:pPr>
              <w:pStyle w:val="ConsPlusNormal"/>
            </w:pPr>
          </w:p>
        </w:tc>
        <w:tc>
          <w:tcPr>
            <w:tcW w:w="1009" w:type="dxa"/>
          </w:tcPr>
          <w:p w:rsidR="006B0B7E" w:rsidRPr="008C02F3" w:rsidRDefault="006B0B7E" w:rsidP="0093112E">
            <w:pPr>
              <w:pStyle w:val="ConsPlusNormal"/>
            </w:pPr>
          </w:p>
        </w:tc>
        <w:tc>
          <w:tcPr>
            <w:tcW w:w="1729" w:type="dxa"/>
          </w:tcPr>
          <w:p w:rsidR="006B0B7E" w:rsidRPr="008C02F3" w:rsidRDefault="006B0B7E" w:rsidP="0093112E">
            <w:pPr>
              <w:pStyle w:val="ConsPlusNormal"/>
            </w:pPr>
          </w:p>
        </w:tc>
      </w:tr>
      <w:tr w:rsidR="006B0B7E" w:rsidRPr="008C02F3" w:rsidTr="0093112E">
        <w:tc>
          <w:tcPr>
            <w:tcW w:w="889" w:type="dxa"/>
          </w:tcPr>
          <w:p w:rsidR="006B0B7E" w:rsidRPr="008C02F3" w:rsidRDefault="006B0B7E" w:rsidP="0093112E">
            <w:pPr>
              <w:pStyle w:val="ConsPlusNormal"/>
            </w:pPr>
          </w:p>
        </w:tc>
        <w:tc>
          <w:tcPr>
            <w:tcW w:w="1729" w:type="dxa"/>
          </w:tcPr>
          <w:p w:rsidR="006B0B7E" w:rsidRPr="008C02F3" w:rsidRDefault="006B0B7E" w:rsidP="0093112E">
            <w:pPr>
              <w:pStyle w:val="ConsPlusNormal"/>
            </w:pPr>
          </w:p>
        </w:tc>
        <w:tc>
          <w:tcPr>
            <w:tcW w:w="1069" w:type="dxa"/>
          </w:tcPr>
          <w:p w:rsidR="006B0B7E" w:rsidRPr="008C02F3" w:rsidRDefault="006B0B7E" w:rsidP="0093112E">
            <w:pPr>
              <w:pStyle w:val="ConsPlusNormal"/>
            </w:pPr>
          </w:p>
        </w:tc>
        <w:tc>
          <w:tcPr>
            <w:tcW w:w="1009" w:type="dxa"/>
          </w:tcPr>
          <w:p w:rsidR="006B0B7E" w:rsidRPr="008C02F3" w:rsidRDefault="006B0B7E" w:rsidP="0093112E">
            <w:pPr>
              <w:pStyle w:val="ConsPlusNormal"/>
            </w:pPr>
          </w:p>
        </w:tc>
        <w:tc>
          <w:tcPr>
            <w:tcW w:w="1729" w:type="dxa"/>
          </w:tcPr>
          <w:p w:rsidR="006B0B7E" w:rsidRPr="008C02F3" w:rsidRDefault="006B0B7E" w:rsidP="0093112E">
            <w:pPr>
              <w:pStyle w:val="ConsPlusNormal"/>
            </w:pPr>
          </w:p>
        </w:tc>
        <w:tc>
          <w:tcPr>
            <w:tcW w:w="1069" w:type="dxa"/>
          </w:tcPr>
          <w:p w:rsidR="006B0B7E" w:rsidRPr="008C02F3" w:rsidRDefault="006B0B7E" w:rsidP="0093112E">
            <w:pPr>
              <w:pStyle w:val="ConsPlusNormal"/>
            </w:pPr>
          </w:p>
        </w:tc>
        <w:tc>
          <w:tcPr>
            <w:tcW w:w="1009" w:type="dxa"/>
          </w:tcPr>
          <w:p w:rsidR="006B0B7E" w:rsidRPr="008C02F3" w:rsidRDefault="006B0B7E" w:rsidP="0093112E">
            <w:pPr>
              <w:pStyle w:val="ConsPlusNormal"/>
            </w:pPr>
          </w:p>
        </w:tc>
        <w:tc>
          <w:tcPr>
            <w:tcW w:w="1729" w:type="dxa"/>
          </w:tcPr>
          <w:p w:rsidR="006B0B7E" w:rsidRPr="008C02F3" w:rsidRDefault="006B0B7E" w:rsidP="0093112E">
            <w:pPr>
              <w:pStyle w:val="ConsPlusNormal"/>
            </w:pPr>
          </w:p>
        </w:tc>
        <w:tc>
          <w:tcPr>
            <w:tcW w:w="1069" w:type="dxa"/>
          </w:tcPr>
          <w:p w:rsidR="006B0B7E" w:rsidRPr="008C02F3" w:rsidRDefault="006B0B7E" w:rsidP="0093112E">
            <w:pPr>
              <w:pStyle w:val="ConsPlusNormal"/>
            </w:pPr>
          </w:p>
        </w:tc>
        <w:tc>
          <w:tcPr>
            <w:tcW w:w="1009" w:type="dxa"/>
          </w:tcPr>
          <w:p w:rsidR="006B0B7E" w:rsidRPr="008C02F3" w:rsidRDefault="006B0B7E" w:rsidP="0093112E">
            <w:pPr>
              <w:pStyle w:val="ConsPlusNormal"/>
            </w:pPr>
          </w:p>
        </w:tc>
        <w:tc>
          <w:tcPr>
            <w:tcW w:w="1729" w:type="dxa"/>
          </w:tcPr>
          <w:p w:rsidR="006B0B7E" w:rsidRPr="008C02F3" w:rsidRDefault="006B0B7E" w:rsidP="0093112E">
            <w:pPr>
              <w:pStyle w:val="ConsPlusNormal"/>
            </w:pPr>
          </w:p>
        </w:tc>
      </w:tr>
      <w:tr w:rsidR="006B0B7E" w:rsidRPr="008C02F3" w:rsidTr="0093112E">
        <w:tblPrEx>
          <w:tblBorders>
            <w:right w:val="nil"/>
          </w:tblBorders>
        </w:tblPrEx>
        <w:tc>
          <w:tcPr>
            <w:tcW w:w="889" w:type="dxa"/>
          </w:tcPr>
          <w:p w:rsidR="006B0B7E" w:rsidRPr="008C02F3" w:rsidRDefault="006B0B7E" w:rsidP="0093112E">
            <w:pPr>
              <w:pStyle w:val="ConsPlusNormal"/>
            </w:pPr>
            <w:r w:rsidRPr="008C02F3">
              <w:t>Итого</w:t>
            </w:r>
          </w:p>
        </w:tc>
        <w:tc>
          <w:tcPr>
            <w:tcW w:w="1729" w:type="dxa"/>
          </w:tcPr>
          <w:p w:rsidR="006B0B7E" w:rsidRPr="008C02F3" w:rsidRDefault="006B0B7E" w:rsidP="0093112E">
            <w:pPr>
              <w:pStyle w:val="ConsPlusNormal"/>
            </w:pPr>
          </w:p>
        </w:tc>
        <w:tc>
          <w:tcPr>
            <w:tcW w:w="1069" w:type="dxa"/>
          </w:tcPr>
          <w:p w:rsidR="006B0B7E" w:rsidRPr="008C02F3" w:rsidRDefault="006B0B7E" w:rsidP="0093112E">
            <w:pPr>
              <w:pStyle w:val="ConsPlusNormal"/>
            </w:pPr>
          </w:p>
        </w:tc>
        <w:tc>
          <w:tcPr>
            <w:tcW w:w="1009" w:type="dxa"/>
          </w:tcPr>
          <w:p w:rsidR="006B0B7E" w:rsidRPr="008C02F3" w:rsidRDefault="006B0B7E" w:rsidP="0093112E">
            <w:pPr>
              <w:pStyle w:val="ConsPlusNormal"/>
            </w:pPr>
          </w:p>
        </w:tc>
        <w:tc>
          <w:tcPr>
            <w:tcW w:w="1729" w:type="dxa"/>
          </w:tcPr>
          <w:p w:rsidR="006B0B7E" w:rsidRPr="008C02F3" w:rsidRDefault="006B0B7E" w:rsidP="0093112E">
            <w:pPr>
              <w:pStyle w:val="ConsPlusNormal"/>
            </w:pPr>
          </w:p>
        </w:tc>
        <w:tc>
          <w:tcPr>
            <w:tcW w:w="1069" w:type="dxa"/>
          </w:tcPr>
          <w:p w:rsidR="006B0B7E" w:rsidRPr="008C02F3" w:rsidRDefault="006B0B7E" w:rsidP="0093112E">
            <w:pPr>
              <w:pStyle w:val="ConsPlusNormal"/>
            </w:pPr>
          </w:p>
        </w:tc>
        <w:tc>
          <w:tcPr>
            <w:tcW w:w="1009" w:type="dxa"/>
          </w:tcPr>
          <w:p w:rsidR="006B0B7E" w:rsidRPr="008C02F3" w:rsidRDefault="006B0B7E" w:rsidP="0093112E">
            <w:pPr>
              <w:pStyle w:val="ConsPlusNormal"/>
            </w:pPr>
          </w:p>
        </w:tc>
        <w:tc>
          <w:tcPr>
            <w:tcW w:w="1729" w:type="dxa"/>
          </w:tcPr>
          <w:p w:rsidR="006B0B7E" w:rsidRPr="008C02F3" w:rsidRDefault="006B0B7E" w:rsidP="0093112E">
            <w:pPr>
              <w:pStyle w:val="ConsPlusNormal"/>
            </w:pPr>
          </w:p>
        </w:tc>
        <w:tc>
          <w:tcPr>
            <w:tcW w:w="1069" w:type="dxa"/>
          </w:tcPr>
          <w:p w:rsidR="006B0B7E" w:rsidRPr="008C02F3" w:rsidRDefault="006B0B7E" w:rsidP="0093112E">
            <w:pPr>
              <w:pStyle w:val="ConsPlusNormal"/>
            </w:pPr>
          </w:p>
        </w:tc>
        <w:tc>
          <w:tcPr>
            <w:tcW w:w="1009" w:type="dxa"/>
          </w:tcPr>
          <w:p w:rsidR="006B0B7E" w:rsidRPr="008C02F3" w:rsidRDefault="006B0B7E" w:rsidP="0093112E">
            <w:pPr>
              <w:pStyle w:val="ConsPlusNormal"/>
            </w:pPr>
          </w:p>
        </w:tc>
        <w:tc>
          <w:tcPr>
            <w:tcW w:w="1729" w:type="dxa"/>
            <w:tcBorders>
              <w:bottom w:val="nil"/>
              <w:right w:val="nil"/>
            </w:tcBorders>
          </w:tcPr>
          <w:p w:rsidR="006B0B7E" w:rsidRPr="008C02F3" w:rsidRDefault="006B0B7E" w:rsidP="0093112E">
            <w:pPr>
              <w:pStyle w:val="ConsPlusNormal"/>
            </w:pPr>
          </w:p>
        </w:tc>
      </w:tr>
    </w:tbl>
    <w:p w:rsidR="006B0B7E" w:rsidRPr="008C02F3" w:rsidRDefault="006B0B7E" w:rsidP="006B0B7E">
      <w:pPr>
        <w:pStyle w:val="ConsPlusNormal"/>
        <w:jc w:val="both"/>
      </w:pPr>
    </w:p>
    <w:p w:rsidR="006B0B7E" w:rsidRPr="008C02F3" w:rsidRDefault="006B0B7E" w:rsidP="006B0B7E">
      <w:pPr>
        <w:pStyle w:val="ConsPlusNonformat"/>
        <w:jc w:val="both"/>
      </w:pPr>
      <w:r w:rsidRPr="008C02F3">
        <w:t xml:space="preserve">               2. Доведенные лимиты бюджетных обязательств</w:t>
      </w:r>
    </w:p>
    <w:p w:rsidR="006B0B7E" w:rsidRPr="008C02F3" w:rsidRDefault="006B0B7E" w:rsidP="006B0B7E">
      <w:pPr>
        <w:pStyle w:val="ConsPlusNonformat"/>
        <w:jc w:val="both"/>
      </w:pPr>
    </w:p>
    <w:p w:rsidR="006B0B7E" w:rsidRPr="008C02F3" w:rsidRDefault="006B0B7E" w:rsidP="006B0B7E">
      <w:pPr>
        <w:pStyle w:val="ConsPlusNonformat"/>
        <w:jc w:val="both"/>
      </w:pPr>
      <w:r w:rsidRPr="008C02F3">
        <w:t xml:space="preserve">                  2.1. Лимиты бюджетных обязательств</w:t>
      </w:r>
    </w:p>
    <w:p w:rsidR="006B0B7E" w:rsidRPr="008C02F3" w:rsidRDefault="006B0B7E" w:rsidP="006B0B7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89"/>
        <w:gridCol w:w="1729"/>
        <w:gridCol w:w="1069"/>
        <w:gridCol w:w="1009"/>
        <w:gridCol w:w="1729"/>
        <w:gridCol w:w="1069"/>
        <w:gridCol w:w="1009"/>
        <w:gridCol w:w="1729"/>
        <w:gridCol w:w="1069"/>
        <w:gridCol w:w="1009"/>
        <w:gridCol w:w="1729"/>
      </w:tblGrid>
      <w:tr w:rsidR="006B0B7E" w:rsidRPr="008C02F3" w:rsidTr="0093112E">
        <w:tc>
          <w:tcPr>
            <w:tcW w:w="889" w:type="dxa"/>
            <w:vMerge w:val="restart"/>
          </w:tcPr>
          <w:p w:rsidR="006B0B7E" w:rsidRPr="008C02F3" w:rsidRDefault="006B0B7E" w:rsidP="0093112E">
            <w:pPr>
              <w:pStyle w:val="ConsPlusNormal"/>
              <w:jc w:val="center"/>
            </w:pPr>
            <w:r w:rsidRPr="008C02F3">
              <w:t>Код по БК</w:t>
            </w:r>
          </w:p>
        </w:tc>
        <w:tc>
          <w:tcPr>
            <w:tcW w:w="3807" w:type="dxa"/>
            <w:gridSpan w:val="3"/>
          </w:tcPr>
          <w:p w:rsidR="006B0B7E" w:rsidRPr="008C02F3" w:rsidRDefault="006B0B7E" w:rsidP="0093112E">
            <w:pPr>
              <w:pStyle w:val="ConsPlusNormal"/>
              <w:jc w:val="center"/>
            </w:pPr>
            <w:r w:rsidRPr="008C02F3">
              <w:t>Получено</w:t>
            </w:r>
          </w:p>
        </w:tc>
        <w:tc>
          <w:tcPr>
            <w:tcW w:w="3807" w:type="dxa"/>
            <w:gridSpan w:val="3"/>
          </w:tcPr>
          <w:p w:rsidR="006B0B7E" w:rsidRPr="008C02F3" w:rsidRDefault="006B0B7E" w:rsidP="0093112E">
            <w:pPr>
              <w:pStyle w:val="ConsPlusNormal"/>
              <w:jc w:val="center"/>
            </w:pPr>
            <w:r w:rsidRPr="008C02F3">
              <w:t>Распределено</w:t>
            </w:r>
          </w:p>
        </w:tc>
        <w:tc>
          <w:tcPr>
            <w:tcW w:w="3807" w:type="dxa"/>
            <w:gridSpan w:val="3"/>
          </w:tcPr>
          <w:p w:rsidR="006B0B7E" w:rsidRPr="008C02F3" w:rsidRDefault="006B0B7E" w:rsidP="0093112E">
            <w:pPr>
              <w:pStyle w:val="ConsPlusNormal"/>
              <w:jc w:val="center"/>
            </w:pPr>
            <w:r w:rsidRPr="008C02F3">
              <w:t>Подлежит распределению</w:t>
            </w:r>
          </w:p>
        </w:tc>
        <w:tc>
          <w:tcPr>
            <w:tcW w:w="1729" w:type="dxa"/>
            <w:vMerge w:val="restart"/>
          </w:tcPr>
          <w:p w:rsidR="006B0B7E" w:rsidRPr="008C02F3" w:rsidRDefault="006B0B7E" w:rsidP="0093112E">
            <w:pPr>
              <w:pStyle w:val="ConsPlusNormal"/>
              <w:jc w:val="center"/>
            </w:pPr>
            <w:r w:rsidRPr="008C02F3">
              <w:t>Примечание</w:t>
            </w:r>
          </w:p>
        </w:tc>
      </w:tr>
      <w:tr w:rsidR="006B0B7E" w:rsidRPr="008C02F3" w:rsidTr="0093112E">
        <w:tc>
          <w:tcPr>
            <w:tcW w:w="889" w:type="dxa"/>
            <w:vMerge/>
          </w:tcPr>
          <w:p w:rsidR="006B0B7E" w:rsidRPr="008C02F3" w:rsidRDefault="006B0B7E" w:rsidP="0093112E"/>
        </w:tc>
        <w:tc>
          <w:tcPr>
            <w:tcW w:w="1729" w:type="dxa"/>
            <w:vMerge w:val="restart"/>
          </w:tcPr>
          <w:p w:rsidR="006B0B7E" w:rsidRPr="008C02F3" w:rsidRDefault="006B0B7E" w:rsidP="0093112E">
            <w:pPr>
              <w:pStyle w:val="ConsPlusNormal"/>
              <w:jc w:val="center"/>
            </w:pPr>
            <w:r w:rsidRPr="008C02F3">
              <w:t>на текущий финансовый год</w:t>
            </w:r>
          </w:p>
        </w:tc>
        <w:tc>
          <w:tcPr>
            <w:tcW w:w="2078" w:type="dxa"/>
            <w:gridSpan w:val="2"/>
          </w:tcPr>
          <w:p w:rsidR="006B0B7E" w:rsidRPr="008C02F3" w:rsidRDefault="006B0B7E" w:rsidP="0093112E">
            <w:pPr>
              <w:pStyle w:val="ConsPlusNormal"/>
              <w:jc w:val="center"/>
            </w:pPr>
            <w:r w:rsidRPr="008C02F3">
              <w:t>на плановый период</w:t>
            </w:r>
          </w:p>
        </w:tc>
        <w:tc>
          <w:tcPr>
            <w:tcW w:w="1729" w:type="dxa"/>
            <w:vMerge w:val="restart"/>
          </w:tcPr>
          <w:p w:rsidR="006B0B7E" w:rsidRPr="008C02F3" w:rsidRDefault="006B0B7E" w:rsidP="0093112E">
            <w:pPr>
              <w:pStyle w:val="ConsPlusNormal"/>
              <w:jc w:val="center"/>
            </w:pPr>
            <w:r w:rsidRPr="008C02F3">
              <w:t>на текущий финансовый год</w:t>
            </w:r>
          </w:p>
        </w:tc>
        <w:tc>
          <w:tcPr>
            <w:tcW w:w="2078" w:type="dxa"/>
            <w:gridSpan w:val="2"/>
          </w:tcPr>
          <w:p w:rsidR="006B0B7E" w:rsidRPr="008C02F3" w:rsidRDefault="006B0B7E" w:rsidP="0093112E">
            <w:pPr>
              <w:pStyle w:val="ConsPlusNormal"/>
              <w:jc w:val="center"/>
            </w:pPr>
            <w:r w:rsidRPr="008C02F3">
              <w:t>на плановый период</w:t>
            </w:r>
          </w:p>
        </w:tc>
        <w:tc>
          <w:tcPr>
            <w:tcW w:w="1729" w:type="dxa"/>
            <w:vMerge w:val="restart"/>
          </w:tcPr>
          <w:p w:rsidR="006B0B7E" w:rsidRPr="008C02F3" w:rsidRDefault="006B0B7E" w:rsidP="0093112E">
            <w:pPr>
              <w:pStyle w:val="ConsPlusNormal"/>
              <w:jc w:val="center"/>
            </w:pPr>
            <w:r w:rsidRPr="008C02F3">
              <w:t>на текущий финансовый год</w:t>
            </w:r>
          </w:p>
        </w:tc>
        <w:tc>
          <w:tcPr>
            <w:tcW w:w="2078" w:type="dxa"/>
            <w:gridSpan w:val="2"/>
          </w:tcPr>
          <w:p w:rsidR="006B0B7E" w:rsidRPr="008C02F3" w:rsidRDefault="006B0B7E" w:rsidP="0093112E">
            <w:pPr>
              <w:pStyle w:val="ConsPlusNormal"/>
              <w:jc w:val="center"/>
            </w:pPr>
            <w:r w:rsidRPr="008C02F3">
              <w:t>на плановый период</w:t>
            </w:r>
          </w:p>
        </w:tc>
        <w:tc>
          <w:tcPr>
            <w:tcW w:w="1729" w:type="dxa"/>
            <w:vMerge/>
          </w:tcPr>
          <w:p w:rsidR="006B0B7E" w:rsidRPr="008C02F3" w:rsidRDefault="006B0B7E" w:rsidP="0093112E"/>
        </w:tc>
      </w:tr>
      <w:tr w:rsidR="006B0B7E" w:rsidRPr="008C02F3" w:rsidTr="0093112E">
        <w:tc>
          <w:tcPr>
            <w:tcW w:w="889" w:type="dxa"/>
            <w:vMerge/>
          </w:tcPr>
          <w:p w:rsidR="006B0B7E" w:rsidRPr="008C02F3" w:rsidRDefault="006B0B7E" w:rsidP="0093112E"/>
        </w:tc>
        <w:tc>
          <w:tcPr>
            <w:tcW w:w="1729" w:type="dxa"/>
            <w:vMerge/>
          </w:tcPr>
          <w:p w:rsidR="006B0B7E" w:rsidRPr="008C02F3" w:rsidRDefault="006B0B7E" w:rsidP="0093112E"/>
        </w:tc>
        <w:tc>
          <w:tcPr>
            <w:tcW w:w="1069" w:type="dxa"/>
          </w:tcPr>
          <w:p w:rsidR="006B0B7E" w:rsidRPr="008C02F3" w:rsidRDefault="006B0B7E" w:rsidP="0093112E">
            <w:pPr>
              <w:pStyle w:val="ConsPlusNormal"/>
              <w:jc w:val="center"/>
            </w:pPr>
            <w:r w:rsidRPr="008C02F3">
              <w:t>первый год</w:t>
            </w:r>
          </w:p>
        </w:tc>
        <w:tc>
          <w:tcPr>
            <w:tcW w:w="1009" w:type="dxa"/>
          </w:tcPr>
          <w:p w:rsidR="006B0B7E" w:rsidRPr="008C02F3" w:rsidRDefault="006B0B7E" w:rsidP="0093112E">
            <w:pPr>
              <w:pStyle w:val="ConsPlusNormal"/>
              <w:jc w:val="center"/>
            </w:pPr>
            <w:r w:rsidRPr="008C02F3">
              <w:t>второй год</w:t>
            </w:r>
          </w:p>
        </w:tc>
        <w:tc>
          <w:tcPr>
            <w:tcW w:w="1729" w:type="dxa"/>
            <w:vMerge/>
          </w:tcPr>
          <w:p w:rsidR="006B0B7E" w:rsidRPr="008C02F3" w:rsidRDefault="006B0B7E" w:rsidP="0093112E"/>
        </w:tc>
        <w:tc>
          <w:tcPr>
            <w:tcW w:w="1069" w:type="dxa"/>
          </w:tcPr>
          <w:p w:rsidR="006B0B7E" w:rsidRPr="008C02F3" w:rsidRDefault="006B0B7E" w:rsidP="0093112E">
            <w:pPr>
              <w:pStyle w:val="ConsPlusNormal"/>
              <w:jc w:val="center"/>
            </w:pPr>
            <w:r w:rsidRPr="008C02F3">
              <w:t>первый год</w:t>
            </w:r>
          </w:p>
        </w:tc>
        <w:tc>
          <w:tcPr>
            <w:tcW w:w="1009" w:type="dxa"/>
          </w:tcPr>
          <w:p w:rsidR="006B0B7E" w:rsidRPr="008C02F3" w:rsidRDefault="006B0B7E" w:rsidP="0093112E">
            <w:pPr>
              <w:pStyle w:val="ConsPlusNormal"/>
              <w:jc w:val="center"/>
            </w:pPr>
            <w:r w:rsidRPr="008C02F3">
              <w:t>второй год</w:t>
            </w:r>
          </w:p>
        </w:tc>
        <w:tc>
          <w:tcPr>
            <w:tcW w:w="1729" w:type="dxa"/>
            <w:vMerge/>
          </w:tcPr>
          <w:p w:rsidR="006B0B7E" w:rsidRPr="008C02F3" w:rsidRDefault="006B0B7E" w:rsidP="0093112E"/>
        </w:tc>
        <w:tc>
          <w:tcPr>
            <w:tcW w:w="1069" w:type="dxa"/>
          </w:tcPr>
          <w:p w:rsidR="006B0B7E" w:rsidRPr="008C02F3" w:rsidRDefault="006B0B7E" w:rsidP="0093112E">
            <w:pPr>
              <w:pStyle w:val="ConsPlusNormal"/>
              <w:jc w:val="center"/>
            </w:pPr>
            <w:r w:rsidRPr="008C02F3">
              <w:t>первый год</w:t>
            </w:r>
          </w:p>
        </w:tc>
        <w:tc>
          <w:tcPr>
            <w:tcW w:w="1009" w:type="dxa"/>
          </w:tcPr>
          <w:p w:rsidR="006B0B7E" w:rsidRPr="008C02F3" w:rsidRDefault="006B0B7E" w:rsidP="0093112E">
            <w:pPr>
              <w:pStyle w:val="ConsPlusNormal"/>
              <w:jc w:val="center"/>
            </w:pPr>
            <w:r w:rsidRPr="008C02F3">
              <w:t>второй год</w:t>
            </w:r>
          </w:p>
        </w:tc>
        <w:tc>
          <w:tcPr>
            <w:tcW w:w="1729" w:type="dxa"/>
            <w:vMerge/>
          </w:tcPr>
          <w:p w:rsidR="006B0B7E" w:rsidRPr="008C02F3" w:rsidRDefault="006B0B7E" w:rsidP="0093112E"/>
        </w:tc>
      </w:tr>
      <w:tr w:rsidR="006B0B7E" w:rsidRPr="008C02F3" w:rsidTr="0093112E">
        <w:tc>
          <w:tcPr>
            <w:tcW w:w="889" w:type="dxa"/>
          </w:tcPr>
          <w:p w:rsidR="006B0B7E" w:rsidRPr="008C02F3" w:rsidRDefault="006B0B7E" w:rsidP="0093112E">
            <w:pPr>
              <w:pStyle w:val="ConsPlusNormal"/>
              <w:jc w:val="center"/>
            </w:pPr>
            <w:r w:rsidRPr="008C02F3">
              <w:t>1</w:t>
            </w:r>
          </w:p>
        </w:tc>
        <w:tc>
          <w:tcPr>
            <w:tcW w:w="1729" w:type="dxa"/>
          </w:tcPr>
          <w:p w:rsidR="006B0B7E" w:rsidRPr="008C02F3" w:rsidRDefault="006B0B7E" w:rsidP="0093112E">
            <w:pPr>
              <w:pStyle w:val="ConsPlusNormal"/>
              <w:jc w:val="center"/>
            </w:pPr>
            <w:r w:rsidRPr="008C02F3">
              <w:t>2</w:t>
            </w:r>
          </w:p>
        </w:tc>
        <w:tc>
          <w:tcPr>
            <w:tcW w:w="1069" w:type="dxa"/>
          </w:tcPr>
          <w:p w:rsidR="006B0B7E" w:rsidRPr="008C02F3" w:rsidRDefault="006B0B7E" w:rsidP="0093112E">
            <w:pPr>
              <w:pStyle w:val="ConsPlusNormal"/>
              <w:jc w:val="center"/>
            </w:pPr>
            <w:r w:rsidRPr="008C02F3">
              <w:t>3</w:t>
            </w:r>
          </w:p>
        </w:tc>
        <w:tc>
          <w:tcPr>
            <w:tcW w:w="1009" w:type="dxa"/>
          </w:tcPr>
          <w:p w:rsidR="006B0B7E" w:rsidRPr="008C02F3" w:rsidRDefault="006B0B7E" w:rsidP="0093112E">
            <w:pPr>
              <w:pStyle w:val="ConsPlusNormal"/>
              <w:jc w:val="center"/>
            </w:pPr>
            <w:r w:rsidRPr="008C02F3">
              <w:t>4</w:t>
            </w:r>
          </w:p>
        </w:tc>
        <w:tc>
          <w:tcPr>
            <w:tcW w:w="1729" w:type="dxa"/>
          </w:tcPr>
          <w:p w:rsidR="006B0B7E" w:rsidRPr="008C02F3" w:rsidRDefault="006B0B7E" w:rsidP="0093112E">
            <w:pPr>
              <w:pStyle w:val="ConsPlusNormal"/>
              <w:jc w:val="center"/>
            </w:pPr>
            <w:r w:rsidRPr="008C02F3">
              <w:t>5</w:t>
            </w:r>
          </w:p>
        </w:tc>
        <w:tc>
          <w:tcPr>
            <w:tcW w:w="1069" w:type="dxa"/>
          </w:tcPr>
          <w:p w:rsidR="006B0B7E" w:rsidRPr="008C02F3" w:rsidRDefault="006B0B7E" w:rsidP="0093112E">
            <w:pPr>
              <w:pStyle w:val="ConsPlusNormal"/>
              <w:jc w:val="center"/>
            </w:pPr>
            <w:r w:rsidRPr="008C02F3">
              <w:t>6</w:t>
            </w:r>
          </w:p>
        </w:tc>
        <w:tc>
          <w:tcPr>
            <w:tcW w:w="1009" w:type="dxa"/>
          </w:tcPr>
          <w:p w:rsidR="006B0B7E" w:rsidRPr="008C02F3" w:rsidRDefault="006B0B7E" w:rsidP="0093112E">
            <w:pPr>
              <w:pStyle w:val="ConsPlusNormal"/>
              <w:jc w:val="center"/>
            </w:pPr>
            <w:r w:rsidRPr="008C02F3">
              <w:t>7</w:t>
            </w:r>
          </w:p>
        </w:tc>
        <w:tc>
          <w:tcPr>
            <w:tcW w:w="1729" w:type="dxa"/>
          </w:tcPr>
          <w:p w:rsidR="006B0B7E" w:rsidRPr="008C02F3" w:rsidRDefault="006B0B7E" w:rsidP="0093112E">
            <w:pPr>
              <w:pStyle w:val="ConsPlusNormal"/>
              <w:jc w:val="center"/>
            </w:pPr>
            <w:r w:rsidRPr="008C02F3">
              <w:t>8</w:t>
            </w:r>
          </w:p>
        </w:tc>
        <w:tc>
          <w:tcPr>
            <w:tcW w:w="1069" w:type="dxa"/>
          </w:tcPr>
          <w:p w:rsidR="006B0B7E" w:rsidRPr="008C02F3" w:rsidRDefault="006B0B7E" w:rsidP="0093112E">
            <w:pPr>
              <w:pStyle w:val="ConsPlusNormal"/>
              <w:jc w:val="center"/>
            </w:pPr>
            <w:r w:rsidRPr="008C02F3">
              <w:t>9</w:t>
            </w:r>
          </w:p>
        </w:tc>
        <w:tc>
          <w:tcPr>
            <w:tcW w:w="1009" w:type="dxa"/>
          </w:tcPr>
          <w:p w:rsidR="006B0B7E" w:rsidRPr="008C02F3" w:rsidRDefault="006B0B7E" w:rsidP="0093112E">
            <w:pPr>
              <w:pStyle w:val="ConsPlusNormal"/>
              <w:jc w:val="center"/>
            </w:pPr>
            <w:r w:rsidRPr="008C02F3">
              <w:t>10</w:t>
            </w:r>
          </w:p>
        </w:tc>
        <w:tc>
          <w:tcPr>
            <w:tcW w:w="1729" w:type="dxa"/>
          </w:tcPr>
          <w:p w:rsidR="006B0B7E" w:rsidRPr="008C02F3" w:rsidRDefault="006B0B7E" w:rsidP="0093112E">
            <w:pPr>
              <w:pStyle w:val="ConsPlusNormal"/>
              <w:jc w:val="center"/>
            </w:pPr>
            <w:r w:rsidRPr="008C02F3">
              <w:t>11</w:t>
            </w:r>
          </w:p>
        </w:tc>
      </w:tr>
      <w:tr w:rsidR="006B0B7E" w:rsidRPr="008C02F3" w:rsidTr="0093112E">
        <w:tc>
          <w:tcPr>
            <w:tcW w:w="889" w:type="dxa"/>
          </w:tcPr>
          <w:p w:rsidR="006B0B7E" w:rsidRPr="008C02F3" w:rsidRDefault="006B0B7E" w:rsidP="0093112E">
            <w:pPr>
              <w:pStyle w:val="ConsPlusNormal"/>
            </w:pPr>
          </w:p>
        </w:tc>
        <w:tc>
          <w:tcPr>
            <w:tcW w:w="1729" w:type="dxa"/>
          </w:tcPr>
          <w:p w:rsidR="006B0B7E" w:rsidRPr="008C02F3" w:rsidRDefault="006B0B7E" w:rsidP="0093112E">
            <w:pPr>
              <w:pStyle w:val="ConsPlusNormal"/>
            </w:pPr>
          </w:p>
        </w:tc>
        <w:tc>
          <w:tcPr>
            <w:tcW w:w="1069" w:type="dxa"/>
          </w:tcPr>
          <w:p w:rsidR="006B0B7E" w:rsidRPr="008C02F3" w:rsidRDefault="006B0B7E" w:rsidP="0093112E">
            <w:pPr>
              <w:pStyle w:val="ConsPlusNormal"/>
            </w:pPr>
          </w:p>
        </w:tc>
        <w:tc>
          <w:tcPr>
            <w:tcW w:w="1009" w:type="dxa"/>
          </w:tcPr>
          <w:p w:rsidR="006B0B7E" w:rsidRPr="008C02F3" w:rsidRDefault="006B0B7E" w:rsidP="0093112E">
            <w:pPr>
              <w:pStyle w:val="ConsPlusNormal"/>
            </w:pPr>
          </w:p>
        </w:tc>
        <w:tc>
          <w:tcPr>
            <w:tcW w:w="1729" w:type="dxa"/>
          </w:tcPr>
          <w:p w:rsidR="006B0B7E" w:rsidRPr="008C02F3" w:rsidRDefault="006B0B7E" w:rsidP="0093112E">
            <w:pPr>
              <w:pStyle w:val="ConsPlusNormal"/>
            </w:pPr>
          </w:p>
        </w:tc>
        <w:tc>
          <w:tcPr>
            <w:tcW w:w="1069" w:type="dxa"/>
          </w:tcPr>
          <w:p w:rsidR="006B0B7E" w:rsidRPr="008C02F3" w:rsidRDefault="006B0B7E" w:rsidP="0093112E">
            <w:pPr>
              <w:pStyle w:val="ConsPlusNormal"/>
            </w:pPr>
          </w:p>
        </w:tc>
        <w:tc>
          <w:tcPr>
            <w:tcW w:w="1009" w:type="dxa"/>
          </w:tcPr>
          <w:p w:rsidR="006B0B7E" w:rsidRPr="008C02F3" w:rsidRDefault="006B0B7E" w:rsidP="0093112E">
            <w:pPr>
              <w:pStyle w:val="ConsPlusNormal"/>
            </w:pPr>
          </w:p>
        </w:tc>
        <w:tc>
          <w:tcPr>
            <w:tcW w:w="1729" w:type="dxa"/>
          </w:tcPr>
          <w:p w:rsidR="006B0B7E" w:rsidRPr="008C02F3" w:rsidRDefault="006B0B7E" w:rsidP="0093112E">
            <w:pPr>
              <w:pStyle w:val="ConsPlusNormal"/>
            </w:pPr>
          </w:p>
        </w:tc>
        <w:tc>
          <w:tcPr>
            <w:tcW w:w="1069" w:type="dxa"/>
          </w:tcPr>
          <w:p w:rsidR="006B0B7E" w:rsidRPr="008C02F3" w:rsidRDefault="006B0B7E" w:rsidP="0093112E">
            <w:pPr>
              <w:pStyle w:val="ConsPlusNormal"/>
            </w:pPr>
          </w:p>
        </w:tc>
        <w:tc>
          <w:tcPr>
            <w:tcW w:w="1009" w:type="dxa"/>
          </w:tcPr>
          <w:p w:rsidR="006B0B7E" w:rsidRPr="008C02F3" w:rsidRDefault="006B0B7E" w:rsidP="0093112E">
            <w:pPr>
              <w:pStyle w:val="ConsPlusNormal"/>
            </w:pPr>
          </w:p>
        </w:tc>
        <w:tc>
          <w:tcPr>
            <w:tcW w:w="1729" w:type="dxa"/>
          </w:tcPr>
          <w:p w:rsidR="006B0B7E" w:rsidRPr="008C02F3" w:rsidRDefault="006B0B7E" w:rsidP="0093112E">
            <w:pPr>
              <w:pStyle w:val="ConsPlusNormal"/>
            </w:pPr>
          </w:p>
        </w:tc>
      </w:tr>
      <w:tr w:rsidR="006B0B7E" w:rsidRPr="008C02F3" w:rsidTr="0093112E">
        <w:tc>
          <w:tcPr>
            <w:tcW w:w="889" w:type="dxa"/>
          </w:tcPr>
          <w:p w:rsidR="006B0B7E" w:rsidRPr="008C02F3" w:rsidRDefault="006B0B7E" w:rsidP="0093112E">
            <w:pPr>
              <w:pStyle w:val="ConsPlusNormal"/>
            </w:pPr>
          </w:p>
        </w:tc>
        <w:tc>
          <w:tcPr>
            <w:tcW w:w="1729" w:type="dxa"/>
          </w:tcPr>
          <w:p w:rsidR="006B0B7E" w:rsidRPr="008C02F3" w:rsidRDefault="006B0B7E" w:rsidP="0093112E">
            <w:pPr>
              <w:pStyle w:val="ConsPlusNormal"/>
            </w:pPr>
          </w:p>
        </w:tc>
        <w:tc>
          <w:tcPr>
            <w:tcW w:w="1069" w:type="dxa"/>
          </w:tcPr>
          <w:p w:rsidR="006B0B7E" w:rsidRPr="008C02F3" w:rsidRDefault="006B0B7E" w:rsidP="0093112E">
            <w:pPr>
              <w:pStyle w:val="ConsPlusNormal"/>
            </w:pPr>
          </w:p>
        </w:tc>
        <w:tc>
          <w:tcPr>
            <w:tcW w:w="1009" w:type="dxa"/>
          </w:tcPr>
          <w:p w:rsidR="006B0B7E" w:rsidRPr="008C02F3" w:rsidRDefault="006B0B7E" w:rsidP="0093112E">
            <w:pPr>
              <w:pStyle w:val="ConsPlusNormal"/>
            </w:pPr>
          </w:p>
        </w:tc>
        <w:tc>
          <w:tcPr>
            <w:tcW w:w="1729" w:type="dxa"/>
          </w:tcPr>
          <w:p w:rsidR="006B0B7E" w:rsidRPr="008C02F3" w:rsidRDefault="006B0B7E" w:rsidP="0093112E">
            <w:pPr>
              <w:pStyle w:val="ConsPlusNormal"/>
            </w:pPr>
          </w:p>
        </w:tc>
        <w:tc>
          <w:tcPr>
            <w:tcW w:w="1069" w:type="dxa"/>
          </w:tcPr>
          <w:p w:rsidR="006B0B7E" w:rsidRPr="008C02F3" w:rsidRDefault="006B0B7E" w:rsidP="0093112E">
            <w:pPr>
              <w:pStyle w:val="ConsPlusNormal"/>
            </w:pPr>
          </w:p>
        </w:tc>
        <w:tc>
          <w:tcPr>
            <w:tcW w:w="1009" w:type="dxa"/>
          </w:tcPr>
          <w:p w:rsidR="006B0B7E" w:rsidRPr="008C02F3" w:rsidRDefault="006B0B7E" w:rsidP="0093112E">
            <w:pPr>
              <w:pStyle w:val="ConsPlusNormal"/>
            </w:pPr>
          </w:p>
        </w:tc>
        <w:tc>
          <w:tcPr>
            <w:tcW w:w="1729" w:type="dxa"/>
          </w:tcPr>
          <w:p w:rsidR="006B0B7E" w:rsidRPr="008C02F3" w:rsidRDefault="006B0B7E" w:rsidP="0093112E">
            <w:pPr>
              <w:pStyle w:val="ConsPlusNormal"/>
            </w:pPr>
          </w:p>
        </w:tc>
        <w:tc>
          <w:tcPr>
            <w:tcW w:w="1069" w:type="dxa"/>
          </w:tcPr>
          <w:p w:rsidR="006B0B7E" w:rsidRPr="008C02F3" w:rsidRDefault="006B0B7E" w:rsidP="0093112E">
            <w:pPr>
              <w:pStyle w:val="ConsPlusNormal"/>
            </w:pPr>
          </w:p>
        </w:tc>
        <w:tc>
          <w:tcPr>
            <w:tcW w:w="1009" w:type="dxa"/>
          </w:tcPr>
          <w:p w:rsidR="006B0B7E" w:rsidRPr="008C02F3" w:rsidRDefault="006B0B7E" w:rsidP="0093112E">
            <w:pPr>
              <w:pStyle w:val="ConsPlusNormal"/>
            </w:pPr>
          </w:p>
        </w:tc>
        <w:tc>
          <w:tcPr>
            <w:tcW w:w="1729" w:type="dxa"/>
          </w:tcPr>
          <w:p w:rsidR="006B0B7E" w:rsidRPr="008C02F3" w:rsidRDefault="006B0B7E" w:rsidP="0093112E">
            <w:pPr>
              <w:pStyle w:val="ConsPlusNormal"/>
            </w:pPr>
          </w:p>
        </w:tc>
      </w:tr>
      <w:tr w:rsidR="006B0B7E" w:rsidRPr="008C02F3" w:rsidTr="0093112E">
        <w:tblPrEx>
          <w:tblBorders>
            <w:right w:val="nil"/>
          </w:tblBorders>
        </w:tblPrEx>
        <w:tc>
          <w:tcPr>
            <w:tcW w:w="889" w:type="dxa"/>
          </w:tcPr>
          <w:p w:rsidR="006B0B7E" w:rsidRPr="008C02F3" w:rsidRDefault="006B0B7E" w:rsidP="0093112E">
            <w:pPr>
              <w:pStyle w:val="ConsPlusNormal"/>
              <w:jc w:val="both"/>
            </w:pPr>
            <w:r w:rsidRPr="008C02F3">
              <w:t>Итого</w:t>
            </w:r>
          </w:p>
        </w:tc>
        <w:tc>
          <w:tcPr>
            <w:tcW w:w="1729" w:type="dxa"/>
          </w:tcPr>
          <w:p w:rsidR="006B0B7E" w:rsidRPr="008C02F3" w:rsidRDefault="006B0B7E" w:rsidP="0093112E">
            <w:pPr>
              <w:pStyle w:val="ConsPlusNormal"/>
            </w:pPr>
          </w:p>
        </w:tc>
        <w:tc>
          <w:tcPr>
            <w:tcW w:w="1069" w:type="dxa"/>
          </w:tcPr>
          <w:p w:rsidR="006B0B7E" w:rsidRPr="008C02F3" w:rsidRDefault="006B0B7E" w:rsidP="0093112E">
            <w:pPr>
              <w:pStyle w:val="ConsPlusNormal"/>
            </w:pPr>
          </w:p>
        </w:tc>
        <w:tc>
          <w:tcPr>
            <w:tcW w:w="1009" w:type="dxa"/>
          </w:tcPr>
          <w:p w:rsidR="006B0B7E" w:rsidRPr="008C02F3" w:rsidRDefault="006B0B7E" w:rsidP="0093112E">
            <w:pPr>
              <w:pStyle w:val="ConsPlusNormal"/>
            </w:pPr>
          </w:p>
        </w:tc>
        <w:tc>
          <w:tcPr>
            <w:tcW w:w="1729" w:type="dxa"/>
          </w:tcPr>
          <w:p w:rsidR="006B0B7E" w:rsidRPr="008C02F3" w:rsidRDefault="006B0B7E" w:rsidP="0093112E">
            <w:pPr>
              <w:pStyle w:val="ConsPlusNormal"/>
            </w:pPr>
          </w:p>
        </w:tc>
        <w:tc>
          <w:tcPr>
            <w:tcW w:w="1069" w:type="dxa"/>
          </w:tcPr>
          <w:p w:rsidR="006B0B7E" w:rsidRPr="008C02F3" w:rsidRDefault="006B0B7E" w:rsidP="0093112E">
            <w:pPr>
              <w:pStyle w:val="ConsPlusNormal"/>
            </w:pPr>
          </w:p>
        </w:tc>
        <w:tc>
          <w:tcPr>
            <w:tcW w:w="1009" w:type="dxa"/>
          </w:tcPr>
          <w:p w:rsidR="006B0B7E" w:rsidRPr="008C02F3" w:rsidRDefault="006B0B7E" w:rsidP="0093112E">
            <w:pPr>
              <w:pStyle w:val="ConsPlusNormal"/>
            </w:pPr>
          </w:p>
        </w:tc>
        <w:tc>
          <w:tcPr>
            <w:tcW w:w="1729" w:type="dxa"/>
          </w:tcPr>
          <w:p w:rsidR="006B0B7E" w:rsidRPr="008C02F3" w:rsidRDefault="006B0B7E" w:rsidP="0093112E">
            <w:pPr>
              <w:pStyle w:val="ConsPlusNormal"/>
            </w:pPr>
          </w:p>
        </w:tc>
        <w:tc>
          <w:tcPr>
            <w:tcW w:w="1069" w:type="dxa"/>
          </w:tcPr>
          <w:p w:rsidR="006B0B7E" w:rsidRPr="008C02F3" w:rsidRDefault="006B0B7E" w:rsidP="0093112E">
            <w:pPr>
              <w:pStyle w:val="ConsPlusNormal"/>
            </w:pPr>
          </w:p>
        </w:tc>
        <w:tc>
          <w:tcPr>
            <w:tcW w:w="1009" w:type="dxa"/>
          </w:tcPr>
          <w:p w:rsidR="006B0B7E" w:rsidRPr="008C02F3" w:rsidRDefault="006B0B7E" w:rsidP="0093112E">
            <w:pPr>
              <w:pStyle w:val="ConsPlusNormal"/>
            </w:pPr>
          </w:p>
        </w:tc>
        <w:tc>
          <w:tcPr>
            <w:tcW w:w="1729" w:type="dxa"/>
            <w:tcBorders>
              <w:bottom w:val="nil"/>
              <w:right w:val="nil"/>
            </w:tcBorders>
          </w:tcPr>
          <w:p w:rsidR="006B0B7E" w:rsidRPr="008C02F3" w:rsidRDefault="006B0B7E" w:rsidP="0093112E">
            <w:pPr>
              <w:pStyle w:val="ConsPlusNormal"/>
            </w:pPr>
          </w:p>
        </w:tc>
      </w:tr>
    </w:tbl>
    <w:p w:rsidR="006B0B7E" w:rsidRPr="008C02F3" w:rsidRDefault="006B0B7E" w:rsidP="006B0B7E">
      <w:pPr>
        <w:pStyle w:val="ConsPlusNormal"/>
        <w:jc w:val="both"/>
      </w:pPr>
    </w:p>
    <w:p w:rsidR="006B0B7E" w:rsidRPr="008C02F3" w:rsidRDefault="006B0B7E" w:rsidP="006B0B7E">
      <w:pPr>
        <w:pStyle w:val="ConsPlusNonformat"/>
        <w:jc w:val="both"/>
      </w:pPr>
      <w:r w:rsidRPr="008C02F3">
        <w:t xml:space="preserve">                                                  Номер лицевого счета ____</w:t>
      </w:r>
    </w:p>
    <w:p w:rsidR="006B0B7E" w:rsidRPr="008C02F3" w:rsidRDefault="006B0B7E" w:rsidP="006B0B7E">
      <w:pPr>
        <w:pStyle w:val="ConsPlusNonformat"/>
        <w:jc w:val="both"/>
      </w:pPr>
      <w:r w:rsidRPr="008C02F3">
        <w:t xml:space="preserve">                                                  на "___" ________ 20__ г.</w:t>
      </w:r>
    </w:p>
    <w:p w:rsidR="006B0B7E" w:rsidRPr="008C02F3" w:rsidRDefault="006B0B7E" w:rsidP="006B0B7E">
      <w:pPr>
        <w:pStyle w:val="ConsPlusNonformat"/>
        <w:jc w:val="both"/>
      </w:pPr>
    </w:p>
    <w:p w:rsidR="006B0B7E" w:rsidRPr="008C02F3" w:rsidRDefault="006B0B7E" w:rsidP="006B0B7E">
      <w:pPr>
        <w:pStyle w:val="ConsPlusNonformat"/>
        <w:jc w:val="both"/>
      </w:pPr>
      <w:r w:rsidRPr="008C02F3">
        <w:t xml:space="preserve">             3. Доведенные предельные объемы финансирования</w:t>
      </w:r>
    </w:p>
    <w:p w:rsidR="006B0B7E" w:rsidRPr="008C02F3" w:rsidRDefault="006B0B7E" w:rsidP="006B0B7E">
      <w:pPr>
        <w:pStyle w:val="ConsPlusNonformat"/>
        <w:jc w:val="both"/>
      </w:pPr>
    </w:p>
    <w:p w:rsidR="006B0B7E" w:rsidRPr="008C02F3" w:rsidRDefault="006B0B7E" w:rsidP="006B0B7E">
      <w:pPr>
        <w:pStyle w:val="ConsPlusNonformat"/>
        <w:jc w:val="both"/>
      </w:pPr>
      <w:r w:rsidRPr="008C02F3">
        <w:t xml:space="preserve">                 3.1. Предельные объемы финансирования</w:t>
      </w:r>
    </w:p>
    <w:p w:rsidR="006B0B7E" w:rsidRPr="008C02F3" w:rsidRDefault="006B0B7E" w:rsidP="006B0B7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19"/>
        <w:gridCol w:w="936"/>
        <w:gridCol w:w="2453"/>
        <w:gridCol w:w="2663"/>
        <w:gridCol w:w="3274"/>
        <w:gridCol w:w="1729"/>
      </w:tblGrid>
      <w:tr w:rsidR="006B0B7E" w:rsidRPr="008C02F3" w:rsidTr="0093112E">
        <w:tc>
          <w:tcPr>
            <w:tcW w:w="1755" w:type="dxa"/>
            <w:gridSpan w:val="2"/>
          </w:tcPr>
          <w:p w:rsidR="006B0B7E" w:rsidRPr="008C02F3" w:rsidRDefault="006B0B7E" w:rsidP="0093112E">
            <w:pPr>
              <w:pStyle w:val="ConsPlusNormal"/>
              <w:jc w:val="center"/>
            </w:pPr>
            <w:r w:rsidRPr="008C02F3">
              <w:t>Код по БК</w:t>
            </w:r>
          </w:p>
        </w:tc>
        <w:tc>
          <w:tcPr>
            <w:tcW w:w="2453" w:type="dxa"/>
          </w:tcPr>
          <w:p w:rsidR="006B0B7E" w:rsidRPr="008C02F3" w:rsidRDefault="006B0B7E" w:rsidP="0093112E">
            <w:pPr>
              <w:pStyle w:val="ConsPlusNormal"/>
              <w:jc w:val="center"/>
            </w:pPr>
            <w:r w:rsidRPr="008C02F3">
              <w:t>Получено на текущий финансовый год (текущий период)</w:t>
            </w:r>
          </w:p>
        </w:tc>
        <w:tc>
          <w:tcPr>
            <w:tcW w:w="2663" w:type="dxa"/>
          </w:tcPr>
          <w:p w:rsidR="006B0B7E" w:rsidRPr="008C02F3" w:rsidRDefault="006B0B7E" w:rsidP="0093112E">
            <w:pPr>
              <w:pStyle w:val="ConsPlusNormal"/>
              <w:jc w:val="center"/>
            </w:pPr>
            <w:r w:rsidRPr="008C02F3">
              <w:t>Распределено на текущий финансовый год (текущий период)</w:t>
            </w:r>
          </w:p>
        </w:tc>
        <w:tc>
          <w:tcPr>
            <w:tcW w:w="3274" w:type="dxa"/>
          </w:tcPr>
          <w:p w:rsidR="006B0B7E" w:rsidRPr="008C02F3" w:rsidRDefault="006B0B7E" w:rsidP="0093112E">
            <w:pPr>
              <w:pStyle w:val="ConsPlusNormal"/>
              <w:jc w:val="center"/>
            </w:pPr>
            <w:r w:rsidRPr="008C02F3">
              <w:t>Подлежит распределению на текущий финансовый год (текущий период) (гр. 2 - гр. 3)</w:t>
            </w:r>
          </w:p>
        </w:tc>
        <w:tc>
          <w:tcPr>
            <w:tcW w:w="1729" w:type="dxa"/>
          </w:tcPr>
          <w:p w:rsidR="006B0B7E" w:rsidRPr="008C02F3" w:rsidRDefault="006B0B7E" w:rsidP="0093112E">
            <w:pPr>
              <w:pStyle w:val="ConsPlusNormal"/>
              <w:jc w:val="center"/>
            </w:pPr>
            <w:r w:rsidRPr="008C02F3">
              <w:t>Примечание</w:t>
            </w:r>
          </w:p>
        </w:tc>
      </w:tr>
      <w:tr w:rsidR="006B0B7E" w:rsidRPr="008C02F3" w:rsidTr="0093112E">
        <w:tc>
          <w:tcPr>
            <w:tcW w:w="1755" w:type="dxa"/>
            <w:gridSpan w:val="2"/>
          </w:tcPr>
          <w:p w:rsidR="006B0B7E" w:rsidRPr="008C02F3" w:rsidRDefault="006B0B7E" w:rsidP="0093112E">
            <w:pPr>
              <w:pStyle w:val="ConsPlusNormal"/>
              <w:jc w:val="center"/>
            </w:pPr>
            <w:r w:rsidRPr="008C02F3">
              <w:t>1</w:t>
            </w:r>
          </w:p>
        </w:tc>
        <w:tc>
          <w:tcPr>
            <w:tcW w:w="2453" w:type="dxa"/>
          </w:tcPr>
          <w:p w:rsidR="006B0B7E" w:rsidRPr="008C02F3" w:rsidRDefault="006B0B7E" w:rsidP="0093112E">
            <w:pPr>
              <w:pStyle w:val="ConsPlusNormal"/>
              <w:jc w:val="center"/>
            </w:pPr>
            <w:r w:rsidRPr="008C02F3">
              <w:t>2</w:t>
            </w:r>
          </w:p>
        </w:tc>
        <w:tc>
          <w:tcPr>
            <w:tcW w:w="2663" w:type="dxa"/>
          </w:tcPr>
          <w:p w:rsidR="006B0B7E" w:rsidRPr="008C02F3" w:rsidRDefault="006B0B7E" w:rsidP="0093112E">
            <w:pPr>
              <w:pStyle w:val="ConsPlusNormal"/>
              <w:jc w:val="center"/>
            </w:pPr>
            <w:r w:rsidRPr="008C02F3">
              <w:t>3</w:t>
            </w:r>
          </w:p>
        </w:tc>
        <w:tc>
          <w:tcPr>
            <w:tcW w:w="3274" w:type="dxa"/>
          </w:tcPr>
          <w:p w:rsidR="006B0B7E" w:rsidRPr="008C02F3" w:rsidRDefault="006B0B7E" w:rsidP="0093112E">
            <w:pPr>
              <w:pStyle w:val="ConsPlusNormal"/>
              <w:jc w:val="center"/>
            </w:pPr>
            <w:r w:rsidRPr="008C02F3">
              <w:t>4</w:t>
            </w:r>
          </w:p>
        </w:tc>
        <w:tc>
          <w:tcPr>
            <w:tcW w:w="1729" w:type="dxa"/>
          </w:tcPr>
          <w:p w:rsidR="006B0B7E" w:rsidRPr="008C02F3" w:rsidRDefault="006B0B7E" w:rsidP="0093112E">
            <w:pPr>
              <w:pStyle w:val="ConsPlusNormal"/>
              <w:jc w:val="center"/>
            </w:pPr>
            <w:r w:rsidRPr="008C02F3">
              <w:t>5</w:t>
            </w:r>
          </w:p>
        </w:tc>
      </w:tr>
      <w:tr w:rsidR="006B0B7E" w:rsidRPr="008C02F3" w:rsidTr="0093112E">
        <w:tc>
          <w:tcPr>
            <w:tcW w:w="1755" w:type="dxa"/>
            <w:gridSpan w:val="2"/>
          </w:tcPr>
          <w:p w:rsidR="006B0B7E" w:rsidRPr="008C02F3" w:rsidRDefault="006B0B7E" w:rsidP="0093112E">
            <w:pPr>
              <w:pStyle w:val="ConsPlusNormal"/>
            </w:pPr>
          </w:p>
        </w:tc>
        <w:tc>
          <w:tcPr>
            <w:tcW w:w="2453" w:type="dxa"/>
          </w:tcPr>
          <w:p w:rsidR="006B0B7E" w:rsidRPr="008C02F3" w:rsidRDefault="006B0B7E" w:rsidP="0093112E">
            <w:pPr>
              <w:pStyle w:val="ConsPlusNormal"/>
            </w:pPr>
          </w:p>
        </w:tc>
        <w:tc>
          <w:tcPr>
            <w:tcW w:w="2663" w:type="dxa"/>
          </w:tcPr>
          <w:p w:rsidR="006B0B7E" w:rsidRPr="008C02F3" w:rsidRDefault="006B0B7E" w:rsidP="0093112E">
            <w:pPr>
              <w:pStyle w:val="ConsPlusNormal"/>
            </w:pPr>
          </w:p>
        </w:tc>
        <w:tc>
          <w:tcPr>
            <w:tcW w:w="3274" w:type="dxa"/>
          </w:tcPr>
          <w:p w:rsidR="006B0B7E" w:rsidRPr="008C02F3" w:rsidRDefault="006B0B7E" w:rsidP="0093112E">
            <w:pPr>
              <w:pStyle w:val="ConsPlusNormal"/>
            </w:pPr>
          </w:p>
        </w:tc>
        <w:tc>
          <w:tcPr>
            <w:tcW w:w="1729" w:type="dxa"/>
          </w:tcPr>
          <w:p w:rsidR="006B0B7E" w:rsidRPr="008C02F3" w:rsidRDefault="006B0B7E" w:rsidP="0093112E">
            <w:pPr>
              <w:pStyle w:val="ConsPlusNormal"/>
            </w:pPr>
          </w:p>
        </w:tc>
      </w:tr>
      <w:tr w:rsidR="006B0B7E" w:rsidRPr="008C02F3" w:rsidTr="0093112E">
        <w:tc>
          <w:tcPr>
            <w:tcW w:w="1755" w:type="dxa"/>
            <w:gridSpan w:val="2"/>
          </w:tcPr>
          <w:p w:rsidR="006B0B7E" w:rsidRPr="008C02F3" w:rsidRDefault="006B0B7E" w:rsidP="0093112E">
            <w:pPr>
              <w:pStyle w:val="ConsPlusNormal"/>
            </w:pPr>
          </w:p>
        </w:tc>
        <w:tc>
          <w:tcPr>
            <w:tcW w:w="2453" w:type="dxa"/>
          </w:tcPr>
          <w:p w:rsidR="006B0B7E" w:rsidRPr="008C02F3" w:rsidRDefault="006B0B7E" w:rsidP="0093112E">
            <w:pPr>
              <w:pStyle w:val="ConsPlusNormal"/>
            </w:pPr>
          </w:p>
        </w:tc>
        <w:tc>
          <w:tcPr>
            <w:tcW w:w="2663" w:type="dxa"/>
          </w:tcPr>
          <w:p w:rsidR="006B0B7E" w:rsidRPr="008C02F3" w:rsidRDefault="006B0B7E" w:rsidP="0093112E">
            <w:pPr>
              <w:pStyle w:val="ConsPlusNormal"/>
            </w:pPr>
          </w:p>
        </w:tc>
        <w:tc>
          <w:tcPr>
            <w:tcW w:w="3274" w:type="dxa"/>
          </w:tcPr>
          <w:p w:rsidR="006B0B7E" w:rsidRPr="008C02F3" w:rsidRDefault="006B0B7E" w:rsidP="0093112E">
            <w:pPr>
              <w:pStyle w:val="ConsPlusNormal"/>
            </w:pPr>
          </w:p>
        </w:tc>
        <w:tc>
          <w:tcPr>
            <w:tcW w:w="1729" w:type="dxa"/>
          </w:tcPr>
          <w:p w:rsidR="006B0B7E" w:rsidRPr="008C02F3" w:rsidRDefault="006B0B7E" w:rsidP="0093112E">
            <w:pPr>
              <w:pStyle w:val="ConsPlusNormal"/>
            </w:pPr>
          </w:p>
        </w:tc>
      </w:tr>
      <w:tr w:rsidR="006B0B7E" w:rsidRPr="008C02F3" w:rsidTr="0093112E">
        <w:tblPrEx>
          <w:tblBorders>
            <w:left w:val="nil"/>
            <w:right w:val="nil"/>
          </w:tblBorders>
        </w:tblPrEx>
        <w:tc>
          <w:tcPr>
            <w:tcW w:w="819" w:type="dxa"/>
            <w:tcBorders>
              <w:left w:val="nil"/>
              <w:bottom w:val="nil"/>
            </w:tcBorders>
          </w:tcPr>
          <w:p w:rsidR="006B0B7E" w:rsidRPr="008C02F3" w:rsidRDefault="006B0B7E" w:rsidP="0093112E">
            <w:pPr>
              <w:pStyle w:val="ConsPlusNormal"/>
            </w:pPr>
          </w:p>
        </w:tc>
        <w:tc>
          <w:tcPr>
            <w:tcW w:w="936" w:type="dxa"/>
          </w:tcPr>
          <w:p w:rsidR="006B0B7E" w:rsidRPr="008C02F3" w:rsidRDefault="006B0B7E" w:rsidP="0093112E">
            <w:pPr>
              <w:pStyle w:val="ConsPlusNormal"/>
              <w:jc w:val="both"/>
            </w:pPr>
            <w:r w:rsidRPr="008C02F3">
              <w:t>Итого</w:t>
            </w:r>
          </w:p>
        </w:tc>
        <w:tc>
          <w:tcPr>
            <w:tcW w:w="2453" w:type="dxa"/>
          </w:tcPr>
          <w:p w:rsidR="006B0B7E" w:rsidRPr="008C02F3" w:rsidRDefault="006B0B7E" w:rsidP="0093112E">
            <w:pPr>
              <w:pStyle w:val="ConsPlusNormal"/>
            </w:pPr>
          </w:p>
        </w:tc>
        <w:tc>
          <w:tcPr>
            <w:tcW w:w="2663" w:type="dxa"/>
          </w:tcPr>
          <w:p w:rsidR="006B0B7E" w:rsidRPr="008C02F3" w:rsidRDefault="006B0B7E" w:rsidP="0093112E">
            <w:pPr>
              <w:pStyle w:val="ConsPlusNormal"/>
            </w:pPr>
          </w:p>
        </w:tc>
        <w:tc>
          <w:tcPr>
            <w:tcW w:w="3274" w:type="dxa"/>
          </w:tcPr>
          <w:p w:rsidR="006B0B7E" w:rsidRPr="008C02F3" w:rsidRDefault="006B0B7E" w:rsidP="0093112E">
            <w:pPr>
              <w:pStyle w:val="ConsPlusNormal"/>
            </w:pPr>
          </w:p>
        </w:tc>
        <w:tc>
          <w:tcPr>
            <w:tcW w:w="1729" w:type="dxa"/>
            <w:tcBorders>
              <w:bottom w:val="nil"/>
              <w:right w:val="nil"/>
            </w:tcBorders>
          </w:tcPr>
          <w:p w:rsidR="006B0B7E" w:rsidRPr="008C02F3" w:rsidRDefault="006B0B7E" w:rsidP="0093112E">
            <w:pPr>
              <w:pStyle w:val="ConsPlusNormal"/>
            </w:pPr>
          </w:p>
        </w:tc>
      </w:tr>
    </w:tbl>
    <w:p w:rsidR="006B0B7E" w:rsidRPr="008C02F3" w:rsidRDefault="006B0B7E" w:rsidP="006B0B7E">
      <w:pPr>
        <w:pStyle w:val="ConsPlusNormal"/>
        <w:jc w:val="both"/>
      </w:pPr>
    </w:p>
    <w:p w:rsidR="006B0B7E" w:rsidRPr="008C02F3" w:rsidRDefault="006B0B7E" w:rsidP="006B0B7E">
      <w:pPr>
        <w:pStyle w:val="ConsPlusNonformat"/>
        <w:jc w:val="both"/>
      </w:pPr>
      <w:r w:rsidRPr="008C02F3">
        <w:t>Ответственный исполнитель ___________ _________ _____________ _________</w:t>
      </w:r>
    </w:p>
    <w:p w:rsidR="006B0B7E" w:rsidRPr="008C02F3" w:rsidRDefault="006B0B7E" w:rsidP="006B0B7E">
      <w:pPr>
        <w:pStyle w:val="ConsPlusNonformat"/>
        <w:jc w:val="both"/>
      </w:pPr>
      <w:r w:rsidRPr="008C02F3">
        <w:t xml:space="preserve">                          (должность) (подпись) (расшифровка  (телефон)</w:t>
      </w:r>
    </w:p>
    <w:p w:rsidR="006B0B7E" w:rsidRPr="008C02F3" w:rsidRDefault="006B0B7E" w:rsidP="006B0B7E">
      <w:pPr>
        <w:pStyle w:val="ConsPlusNonformat"/>
        <w:jc w:val="both"/>
      </w:pPr>
      <w:r w:rsidRPr="008C02F3">
        <w:t xml:space="preserve">                                                  подписи)</w:t>
      </w:r>
    </w:p>
    <w:p w:rsidR="006B0B7E" w:rsidRPr="008C02F3" w:rsidRDefault="006B0B7E" w:rsidP="006B0B7E">
      <w:pPr>
        <w:pStyle w:val="ConsPlusNonformat"/>
        <w:jc w:val="both"/>
      </w:pPr>
      <w:r w:rsidRPr="008C02F3">
        <w:t>"__" ___________ 20__ г.</w:t>
      </w:r>
    </w:p>
    <w:p w:rsidR="006B0B7E" w:rsidRPr="008C02F3" w:rsidRDefault="006B0B7E" w:rsidP="006B0B7E">
      <w:pPr>
        <w:pStyle w:val="ConsPlusNonformat"/>
        <w:jc w:val="both"/>
      </w:pPr>
    </w:p>
    <w:p w:rsidR="006B0B7E" w:rsidRPr="008C02F3" w:rsidRDefault="006B0B7E" w:rsidP="006B0B7E">
      <w:pPr>
        <w:pStyle w:val="ConsPlusNonformat"/>
        <w:jc w:val="both"/>
      </w:pPr>
      <w:r w:rsidRPr="008C02F3">
        <w:t xml:space="preserve">                                                     Номер страницы _______</w:t>
      </w:r>
    </w:p>
    <w:p w:rsidR="006B0B7E" w:rsidRPr="008C02F3" w:rsidRDefault="006B0B7E" w:rsidP="006B0B7E">
      <w:pPr>
        <w:pStyle w:val="ConsPlusNonformat"/>
        <w:jc w:val="both"/>
      </w:pPr>
      <w:r w:rsidRPr="008C02F3">
        <w:t xml:space="preserve">                                                     Всего страниц  _______</w:t>
      </w:r>
    </w:p>
    <w:p w:rsidR="006B0B7E" w:rsidRPr="008C02F3" w:rsidRDefault="006B0B7E" w:rsidP="006B0B7E">
      <w:pPr>
        <w:sectPr w:rsidR="006B0B7E" w:rsidRPr="008C02F3" w:rsidSect="002774E1">
          <w:type w:val="continuous"/>
          <w:pgSz w:w="16838" w:h="11905" w:orient="landscape"/>
          <w:pgMar w:top="720" w:right="720" w:bottom="720" w:left="720" w:header="0" w:footer="0" w:gutter="0"/>
          <w:cols w:space="720"/>
        </w:sectPr>
      </w:pPr>
    </w:p>
    <w:p w:rsidR="006B0B7E" w:rsidRPr="008C02F3" w:rsidRDefault="006B0B7E" w:rsidP="006B0B7E">
      <w:pPr>
        <w:pStyle w:val="ConsPlusNormal"/>
        <w:jc w:val="right"/>
      </w:pPr>
    </w:p>
    <w:p w:rsidR="006B0B7E" w:rsidRPr="008C02F3" w:rsidRDefault="006B0B7E" w:rsidP="006B0B7E">
      <w:pPr>
        <w:pStyle w:val="ConsPlusNormal"/>
        <w:jc w:val="right"/>
      </w:pPr>
    </w:p>
    <w:p w:rsidR="006B0B7E" w:rsidRPr="008C02F3" w:rsidRDefault="006B0B7E" w:rsidP="006B0B7E">
      <w:pPr>
        <w:pStyle w:val="ConsPlusNormal"/>
        <w:jc w:val="right"/>
      </w:pPr>
    </w:p>
    <w:p w:rsidR="006B0B7E" w:rsidRPr="008C02F3" w:rsidRDefault="006B0B7E" w:rsidP="006B0B7E">
      <w:pPr>
        <w:pStyle w:val="ConsPlusNormal"/>
        <w:jc w:val="right"/>
      </w:pPr>
    </w:p>
    <w:p w:rsidR="006B0B7E" w:rsidRPr="008C02F3" w:rsidRDefault="006B0B7E" w:rsidP="006B0B7E">
      <w:pPr>
        <w:pStyle w:val="ConsPlusNormal"/>
        <w:jc w:val="right"/>
      </w:pPr>
    </w:p>
    <w:p w:rsidR="006B0B7E" w:rsidRPr="008C02F3" w:rsidRDefault="006B0B7E" w:rsidP="006B0B7E">
      <w:pPr>
        <w:pStyle w:val="ConsPlusNormal"/>
        <w:jc w:val="right"/>
        <w:outlineLvl w:val="1"/>
      </w:pPr>
      <w:r w:rsidRPr="008C02F3">
        <w:t>Приложение N 14</w:t>
      </w:r>
    </w:p>
    <w:p w:rsidR="006B0B7E" w:rsidRPr="008C02F3" w:rsidRDefault="006B0B7E" w:rsidP="006B0B7E">
      <w:pPr>
        <w:pStyle w:val="ConsPlusNormal"/>
        <w:jc w:val="right"/>
      </w:pPr>
      <w:r w:rsidRPr="008C02F3">
        <w:t>к Порядку открытия и ведения лицевых</w:t>
      </w:r>
    </w:p>
    <w:p w:rsidR="006B0B7E" w:rsidRPr="008C02F3" w:rsidRDefault="006B0B7E" w:rsidP="006B0B7E">
      <w:pPr>
        <w:pStyle w:val="ConsPlusNormal"/>
        <w:jc w:val="right"/>
      </w:pPr>
      <w:r w:rsidRPr="008C02F3">
        <w:t xml:space="preserve">счетов в Финансовом управлении </w:t>
      </w:r>
    </w:p>
    <w:p w:rsidR="006B0B7E" w:rsidRPr="008C02F3" w:rsidRDefault="006B0B7E" w:rsidP="006B0B7E">
      <w:pPr>
        <w:pStyle w:val="ConsPlusNormal"/>
        <w:ind w:left="5664" w:firstLine="708"/>
        <w:jc w:val="right"/>
      </w:pPr>
      <w:r w:rsidRPr="008C02F3">
        <w:t xml:space="preserve">администрации </w:t>
      </w:r>
      <w:r w:rsidRPr="006A45E3">
        <w:t xml:space="preserve">сельского поселения </w:t>
      </w:r>
      <w:r>
        <w:t>Урман-Бишкадакский</w:t>
      </w:r>
      <w:r w:rsidRPr="006A45E3">
        <w:t xml:space="preserve"> сельсовет</w:t>
      </w:r>
      <w:r w:rsidRPr="008C02F3">
        <w:t xml:space="preserve"> муниципального </w:t>
      </w:r>
    </w:p>
    <w:p w:rsidR="006B0B7E" w:rsidRPr="008C02F3" w:rsidRDefault="006B0B7E" w:rsidP="006B0B7E">
      <w:pPr>
        <w:pStyle w:val="ConsPlusNormal"/>
        <w:jc w:val="right"/>
      </w:pPr>
      <w:r w:rsidRPr="008C02F3">
        <w:t>района Ишимбайский район</w:t>
      </w:r>
    </w:p>
    <w:p w:rsidR="006B0B7E" w:rsidRPr="008C02F3" w:rsidRDefault="006B0B7E" w:rsidP="006B0B7E">
      <w:pPr>
        <w:spacing w:after="1"/>
      </w:pPr>
      <w:r w:rsidRPr="008C02F3">
        <w:t xml:space="preserve">                                                                                                                                                                                     Республики Башкортостан</w:t>
      </w:r>
    </w:p>
    <w:p w:rsidR="006B0B7E" w:rsidRPr="008C02F3" w:rsidRDefault="006B0B7E" w:rsidP="006B0B7E">
      <w:pPr>
        <w:spacing w:after="1"/>
      </w:pPr>
    </w:p>
    <w:p w:rsidR="006B0B7E" w:rsidRPr="008C02F3" w:rsidRDefault="006B0B7E" w:rsidP="006B0B7E">
      <w:pPr>
        <w:pStyle w:val="ConsPlusNormal"/>
        <w:jc w:val="center"/>
      </w:pPr>
    </w:p>
    <w:p w:rsidR="006B0B7E" w:rsidRPr="008C02F3" w:rsidRDefault="006B0B7E" w:rsidP="006B0B7E">
      <w:pPr>
        <w:pStyle w:val="ConsPlusNonformat"/>
        <w:jc w:val="both"/>
      </w:pPr>
      <w:bookmarkStart w:id="41" w:name="P3203"/>
      <w:bookmarkEnd w:id="41"/>
      <w:r w:rsidRPr="008C02F3">
        <w:rPr>
          <w:sz w:val="12"/>
        </w:rPr>
        <w:t xml:space="preserve">                          ОТЧЕТ О СОСТОЯНИИ</w:t>
      </w:r>
    </w:p>
    <w:p w:rsidR="006B0B7E" w:rsidRPr="008C02F3" w:rsidRDefault="006B0B7E" w:rsidP="006B0B7E">
      <w:pPr>
        <w:pStyle w:val="ConsPlusNonformat"/>
        <w:jc w:val="both"/>
      </w:pPr>
      <w:r w:rsidRPr="008C02F3">
        <w:rPr>
          <w:sz w:val="12"/>
        </w:rPr>
        <w:t xml:space="preserve">                      лицевого счета получателя</w:t>
      </w:r>
    </w:p>
    <w:p w:rsidR="006B0B7E" w:rsidRPr="008C02F3" w:rsidRDefault="006B0B7E" w:rsidP="006B0B7E">
      <w:pPr>
        <w:pStyle w:val="ConsPlusNonformat"/>
        <w:jc w:val="both"/>
      </w:pPr>
      <w:r w:rsidRPr="008C02F3">
        <w:rPr>
          <w:sz w:val="12"/>
        </w:rPr>
        <w:t xml:space="preserve">                                        ┌────────┐</w:t>
      </w:r>
    </w:p>
    <w:p w:rsidR="006B0B7E" w:rsidRPr="008C02F3" w:rsidRDefault="006B0B7E" w:rsidP="006B0B7E">
      <w:pPr>
        <w:pStyle w:val="ConsPlusNonformat"/>
        <w:jc w:val="both"/>
      </w:pPr>
      <w:r w:rsidRPr="008C02F3">
        <w:rPr>
          <w:sz w:val="12"/>
        </w:rPr>
        <w:t xml:space="preserve">                    бюджетных средств N │        │                                                   ┌──────────┐</w:t>
      </w:r>
    </w:p>
    <w:p w:rsidR="006B0B7E" w:rsidRPr="008C02F3" w:rsidRDefault="006B0B7E" w:rsidP="006B0B7E">
      <w:pPr>
        <w:pStyle w:val="ConsPlusNonformat"/>
        <w:jc w:val="both"/>
      </w:pPr>
      <w:r w:rsidRPr="008C02F3">
        <w:rPr>
          <w:sz w:val="12"/>
        </w:rPr>
        <w:t xml:space="preserve">                                        └────────┘                                                   │ Коды     │</w:t>
      </w:r>
    </w:p>
    <w:p w:rsidR="006B0B7E" w:rsidRPr="008C02F3" w:rsidRDefault="006B0B7E" w:rsidP="006B0B7E">
      <w:pPr>
        <w:pStyle w:val="ConsPlusNonformat"/>
        <w:jc w:val="both"/>
      </w:pPr>
      <w:r w:rsidRPr="008C02F3">
        <w:rPr>
          <w:sz w:val="12"/>
        </w:rPr>
        <w:t xml:space="preserve">                                                                                                     ├──────────┤</w:t>
      </w:r>
    </w:p>
    <w:p w:rsidR="006B0B7E" w:rsidRPr="008C02F3" w:rsidRDefault="006B0B7E" w:rsidP="006B0B7E">
      <w:pPr>
        <w:pStyle w:val="ConsPlusNonformat"/>
        <w:jc w:val="both"/>
      </w:pPr>
      <w:r w:rsidRPr="008C02F3">
        <w:rPr>
          <w:sz w:val="12"/>
        </w:rPr>
        <w:t xml:space="preserve">                    на "__" ____________ 20___ г.                                               Дата │          │</w:t>
      </w:r>
    </w:p>
    <w:p w:rsidR="006B0B7E" w:rsidRPr="008C02F3" w:rsidRDefault="006B0B7E" w:rsidP="006B0B7E">
      <w:pPr>
        <w:pStyle w:val="ConsPlusNonformat"/>
        <w:jc w:val="both"/>
      </w:pPr>
      <w:r w:rsidRPr="008C02F3">
        <w:rPr>
          <w:sz w:val="12"/>
        </w:rPr>
        <w:t xml:space="preserve">                                                                                                     ├──────────┤</w:t>
      </w:r>
    </w:p>
    <w:p w:rsidR="006B0B7E" w:rsidRPr="008C02F3" w:rsidRDefault="006B0B7E" w:rsidP="006B0B7E">
      <w:pPr>
        <w:pStyle w:val="ConsPlusNonformat"/>
        <w:jc w:val="both"/>
      </w:pPr>
      <w:r w:rsidRPr="008C02F3">
        <w:rPr>
          <w:sz w:val="12"/>
        </w:rPr>
        <w:t>Финансовый орган _____________________________________________________                               │          │</w:t>
      </w:r>
    </w:p>
    <w:p w:rsidR="006B0B7E" w:rsidRPr="008C02F3" w:rsidRDefault="006B0B7E" w:rsidP="006B0B7E">
      <w:pPr>
        <w:pStyle w:val="ConsPlusNonformat"/>
        <w:jc w:val="both"/>
      </w:pPr>
      <w:r w:rsidRPr="008C02F3">
        <w:rPr>
          <w:sz w:val="12"/>
        </w:rPr>
        <w:t xml:space="preserve">                                                                                                     ├──────────┤</w:t>
      </w:r>
    </w:p>
    <w:p w:rsidR="006B0B7E" w:rsidRPr="008C02F3" w:rsidRDefault="006B0B7E" w:rsidP="006B0B7E">
      <w:pPr>
        <w:pStyle w:val="ConsPlusNonformat"/>
        <w:jc w:val="both"/>
      </w:pPr>
      <w:r w:rsidRPr="008C02F3">
        <w:rPr>
          <w:sz w:val="12"/>
        </w:rPr>
        <w:t>Получатель бюджетных средств _________________________________________           По сводному реестру │          │</w:t>
      </w:r>
    </w:p>
    <w:p w:rsidR="006B0B7E" w:rsidRPr="008C02F3" w:rsidRDefault="006B0B7E" w:rsidP="006B0B7E">
      <w:pPr>
        <w:pStyle w:val="ConsPlusNonformat"/>
        <w:jc w:val="both"/>
      </w:pPr>
      <w:r w:rsidRPr="008C02F3">
        <w:rPr>
          <w:sz w:val="12"/>
        </w:rPr>
        <w:t xml:space="preserve">                                                                                                     ├──────────┤</w:t>
      </w:r>
    </w:p>
    <w:p w:rsidR="006B0B7E" w:rsidRPr="008C02F3" w:rsidRDefault="006B0B7E" w:rsidP="006B0B7E">
      <w:pPr>
        <w:pStyle w:val="ConsPlusNonformat"/>
        <w:jc w:val="both"/>
      </w:pPr>
      <w:r w:rsidRPr="008C02F3">
        <w:rPr>
          <w:sz w:val="12"/>
        </w:rPr>
        <w:t>Распорядитель бюджетных средств ______________________________________           По сводному реестру │          │</w:t>
      </w:r>
    </w:p>
    <w:p w:rsidR="006B0B7E" w:rsidRPr="008C02F3" w:rsidRDefault="006B0B7E" w:rsidP="006B0B7E">
      <w:pPr>
        <w:pStyle w:val="ConsPlusNonformat"/>
        <w:jc w:val="both"/>
      </w:pPr>
      <w:r w:rsidRPr="008C02F3">
        <w:rPr>
          <w:sz w:val="12"/>
        </w:rPr>
        <w:t xml:space="preserve">                                                                                                     ├──────────┤</w:t>
      </w:r>
    </w:p>
    <w:p w:rsidR="006B0B7E" w:rsidRPr="008C02F3" w:rsidRDefault="006B0B7E" w:rsidP="006B0B7E">
      <w:pPr>
        <w:pStyle w:val="ConsPlusNonformat"/>
        <w:jc w:val="both"/>
      </w:pPr>
      <w:r w:rsidRPr="008C02F3">
        <w:rPr>
          <w:sz w:val="12"/>
        </w:rPr>
        <w:t>Главный распорядитель бюджетных                                                          Глава по БК │          │</w:t>
      </w:r>
    </w:p>
    <w:p w:rsidR="006B0B7E" w:rsidRPr="008C02F3" w:rsidRDefault="006B0B7E" w:rsidP="006B0B7E">
      <w:pPr>
        <w:pStyle w:val="ConsPlusNonformat"/>
        <w:jc w:val="both"/>
      </w:pPr>
      <w:r w:rsidRPr="008C02F3">
        <w:rPr>
          <w:sz w:val="12"/>
        </w:rPr>
        <w:t>средств ______________________________________________________________                               │          │</w:t>
      </w:r>
    </w:p>
    <w:p w:rsidR="006B0B7E" w:rsidRPr="008C02F3" w:rsidRDefault="006B0B7E" w:rsidP="006B0B7E">
      <w:pPr>
        <w:pStyle w:val="ConsPlusNonformat"/>
        <w:jc w:val="both"/>
      </w:pPr>
      <w:r w:rsidRPr="008C02F3">
        <w:rPr>
          <w:sz w:val="12"/>
        </w:rPr>
        <w:t xml:space="preserve">                                                                                                     ├──────────┤</w:t>
      </w:r>
    </w:p>
    <w:p w:rsidR="006B0B7E" w:rsidRPr="008C02F3" w:rsidRDefault="006B0B7E" w:rsidP="006B0B7E">
      <w:pPr>
        <w:pStyle w:val="ConsPlusNonformat"/>
        <w:jc w:val="both"/>
      </w:pPr>
      <w:r w:rsidRPr="008C02F3">
        <w:rPr>
          <w:sz w:val="12"/>
        </w:rPr>
        <w:t>Наименование бюджета _________________________________________________                               │          │</w:t>
      </w:r>
    </w:p>
    <w:p w:rsidR="006B0B7E" w:rsidRPr="008C02F3" w:rsidRDefault="006B0B7E" w:rsidP="006B0B7E">
      <w:pPr>
        <w:pStyle w:val="ConsPlusNonformat"/>
        <w:jc w:val="both"/>
      </w:pPr>
      <w:r w:rsidRPr="008C02F3">
        <w:rPr>
          <w:sz w:val="12"/>
        </w:rPr>
        <w:t>Периодичность: месячная                                                                              ├──────────┤</w:t>
      </w:r>
    </w:p>
    <w:p w:rsidR="006B0B7E" w:rsidRPr="008C02F3" w:rsidRDefault="006B0B7E" w:rsidP="006B0B7E">
      <w:pPr>
        <w:pStyle w:val="ConsPlusNonformat"/>
        <w:jc w:val="both"/>
      </w:pPr>
      <w:r w:rsidRPr="008C02F3">
        <w:rPr>
          <w:sz w:val="12"/>
        </w:rPr>
        <w:t xml:space="preserve">Единица измерения: руб.                                                                      По ОКЕИ │ </w:t>
      </w:r>
      <w:hyperlink r:id="rId86" w:history="1">
        <w:r w:rsidRPr="008C02F3">
          <w:rPr>
            <w:sz w:val="12"/>
          </w:rPr>
          <w:t>383</w:t>
        </w:r>
      </w:hyperlink>
      <w:r w:rsidRPr="008C02F3">
        <w:rPr>
          <w:sz w:val="12"/>
        </w:rPr>
        <w:t xml:space="preserve">      │</w:t>
      </w:r>
    </w:p>
    <w:p w:rsidR="006B0B7E" w:rsidRPr="008C02F3" w:rsidRDefault="006B0B7E" w:rsidP="006B0B7E">
      <w:pPr>
        <w:pStyle w:val="ConsPlusNonformat"/>
        <w:jc w:val="both"/>
      </w:pPr>
      <w:r w:rsidRPr="008C02F3">
        <w:rPr>
          <w:sz w:val="12"/>
        </w:rPr>
        <w:t xml:space="preserve">                                                                                                     └──────────┘</w:t>
      </w:r>
    </w:p>
    <w:p w:rsidR="006B0B7E" w:rsidRPr="008C02F3" w:rsidRDefault="006B0B7E" w:rsidP="006B0B7E">
      <w:pPr>
        <w:pStyle w:val="ConsPlusNonformat"/>
        <w:jc w:val="both"/>
      </w:pPr>
    </w:p>
    <w:p w:rsidR="006B0B7E" w:rsidRPr="008C02F3" w:rsidRDefault="006B0B7E" w:rsidP="006B0B7E">
      <w:pPr>
        <w:pStyle w:val="ConsPlusNonformat"/>
        <w:jc w:val="both"/>
      </w:pPr>
      <w:r w:rsidRPr="008C02F3">
        <w:t xml:space="preserve">                                       1. Операции с бюджетными данными</w:t>
      </w:r>
    </w:p>
    <w:p w:rsidR="006B0B7E" w:rsidRPr="008C02F3" w:rsidRDefault="006B0B7E" w:rsidP="006B0B7E">
      <w:pPr>
        <w:pStyle w:val="ConsPlusNonformat"/>
        <w:jc w:val="both"/>
      </w:pPr>
    </w:p>
    <w:p w:rsidR="006B0B7E" w:rsidRPr="008C02F3" w:rsidRDefault="006B0B7E" w:rsidP="006B0B7E">
      <w:pPr>
        <w:pStyle w:val="ConsPlusNonformat"/>
        <w:jc w:val="both"/>
      </w:pPr>
      <w:r w:rsidRPr="008C02F3">
        <w:t xml:space="preserve">                                        1.1. Остатки на лицевом счете</w:t>
      </w:r>
    </w:p>
    <w:p w:rsidR="006B0B7E" w:rsidRPr="008C02F3" w:rsidRDefault="006B0B7E" w:rsidP="006B0B7E">
      <w:pPr>
        <w:pStyle w:val="ConsPlusNormal"/>
        <w:jc w:val="both"/>
      </w:pPr>
    </w:p>
    <w:p w:rsidR="006B0B7E" w:rsidRPr="008C02F3" w:rsidRDefault="006B0B7E" w:rsidP="006B0B7E">
      <w:pPr>
        <w:sectPr w:rsidR="006B0B7E" w:rsidRPr="008C02F3" w:rsidSect="002774E1">
          <w:type w:val="continuous"/>
          <w:pgSz w:w="11905" w:h="16838"/>
          <w:pgMar w:top="720" w:right="720" w:bottom="720" w:left="720"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02"/>
        <w:gridCol w:w="1976"/>
        <w:gridCol w:w="1220"/>
        <w:gridCol w:w="1151"/>
        <w:gridCol w:w="1976"/>
        <w:gridCol w:w="1220"/>
        <w:gridCol w:w="1151"/>
        <w:gridCol w:w="3241"/>
      </w:tblGrid>
      <w:tr w:rsidR="006B0B7E" w:rsidRPr="008C02F3" w:rsidTr="0093112E">
        <w:tc>
          <w:tcPr>
            <w:tcW w:w="2302" w:type="dxa"/>
            <w:vMerge w:val="restart"/>
          </w:tcPr>
          <w:p w:rsidR="006B0B7E" w:rsidRPr="008C02F3" w:rsidRDefault="006B0B7E" w:rsidP="0093112E">
            <w:pPr>
              <w:pStyle w:val="ConsPlusNormal"/>
              <w:jc w:val="center"/>
            </w:pPr>
            <w:r w:rsidRPr="008C02F3">
              <w:t>Наименование показателя</w:t>
            </w:r>
          </w:p>
        </w:tc>
        <w:tc>
          <w:tcPr>
            <w:tcW w:w="4347" w:type="dxa"/>
            <w:gridSpan w:val="3"/>
          </w:tcPr>
          <w:p w:rsidR="006B0B7E" w:rsidRPr="008C02F3" w:rsidRDefault="006B0B7E" w:rsidP="0093112E">
            <w:pPr>
              <w:pStyle w:val="ConsPlusNormal"/>
              <w:jc w:val="center"/>
            </w:pPr>
            <w:r w:rsidRPr="008C02F3">
              <w:t>Бюджетные ассигнования</w:t>
            </w:r>
          </w:p>
        </w:tc>
        <w:tc>
          <w:tcPr>
            <w:tcW w:w="4347" w:type="dxa"/>
            <w:gridSpan w:val="3"/>
          </w:tcPr>
          <w:p w:rsidR="006B0B7E" w:rsidRPr="008C02F3" w:rsidRDefault="006B0B7E" w:rsidP="0093112E">
            <w:pPr>
              <w:pStyle w:val="ConsPlusNormal"/>
              <w:jc w:val="center"/>
            </w:pPr>
            <w:r w:rsidRPr="008C02F3">
              <w:t>Лимиты бюджетных обязательств</w:t>
            </w:r>
          </w:p>
        </w:tc>
        <w:tc>
          <w:tcPr>
            <w:tcW w:w="3241" w:type="dxa"/>
            <w:vMerge w:val="restart"/>
          </w:tcPr>
          <w:p w:rsidR="006B0B7E" w:rsidRPr="008C02F3" w:rsidRDefault="006B0B7E" w:rsidP="0093112E">
            <w:pPr>
              <w:pStyle w:val="ConsPlusNormal"/>
              <w:jc w:val="center"/>
            </w:pPr>
            <w:r w:rsidRPr="008C02F3">
              <w:t>Предельные объемы финансирования на текущий финансовый год (текущий период)</w:t>
            </w:r>
          </w:p>
        </w:tc>
      </w:tr>
      <w:tr w:rsidR="006B0B7E" w:rsidRPr="008C02F3" w:rsidTr="0093112E">
        <w:tc>
          <w:tcPr>
            <w:tcW w:w="2302" w:type="dxa"/>
            <w:vMerge/>
          </w:tcPr>
          <w:p w:rsidR="006B0B7E" w:rsidRPr="008C02F3" w:rsidRDefault="006B0B7E" w:rsidP="0093112E"/>
        </w:tc>
        <w:tc>
          <w:tcPr>
            <w:tcW w:w="1976" w:type="dxa"/>
            <w:vMerge w:val="restart"/>
          </w:tcPr>
          <w:p w:rsidR="006B0B7E" w:rsidRPr="008C02F3" w:rsidRDefault="006B0B7E" w:rsidP="0093112E">
            <w:pPr>
              <w:pStyle w:val="ConsPlusNormal"/>
              <w:jc w:val="center"/>
            </w:pPr>
            <w:r w:rsidRPr="008C02F3">
              <w:t>на текущий финансовый год</w:t>
            </w:r>
          </w:p>
        </w:tc>
        <w:tc>
          <w:tcPr>
            <w:tcW w:w="2371" w:type="dxa"/>
            <w:gridSpan w:val="2"/>
          </w:tcPr>
          <w:p w:rsidR="006B0B7E" w:rsidRPr="008C02F3" w:rsidRDefault="006B0B7E" w:rsidP="0093112E">
            <w:pPr>
              <w:pStyle w:val="ConsPlusNormal"/>
              <w:jc w:val="center"/>
            </w:pPr>
            <w:r w:rsidRPr="008C02F3">
              <w:t>на плановый период</w:t>
            </w:r>
          </w:p>
        </w:tc>
        <w:tc>
          <w:tcPr>
            <w:tcW w:w="1976" w:type="dxa"/>
            <w:vMerge w:val="restart"/>
          </w:tcPr>
          <w:p w:rsidR="006B0B7E" w:rsidRPr="008C02F3" w:rsidRDefault="006B0B7E" w:rsidP="0093112E">
            <w:pPr>
              <w:pStyle w:val="ConsPlusNormal"/>
              <w:jc w:val="center"/>
            </w:pPr>
            <w:r w:rsidRPr="008C02F3">
              <w:t>на текущий финансовый год</w:t>
            </w:r>
          </w:p>
        </w:tc>
        <w:tc>
          <w:tcPr>
            <w:tcW w:w="2371" w:type="dxa"/>
            <w:gridSpan w:val="2"/>
          </w:tcPr>
          <w:p w:rsidR="006B0B7E" w:rsidRPr="008C02F3" w:rsidRDefault="006B0B7E" w:rsidP="0093112E">
            <w:pPr>
              <w:pStyle w:val="ConsPlusNormal"/>
              <w:jc w:val="center"/>
            </w:pPr>
            <w:r w:rsidRPr="008C02F3">
              <w:t>на плановый период</w:t>
            </w:r>
          </w:p>
        </w:tc>
        <w:tc>
          <w:tcPr>
            <w:tcW w:w="3241" w:type="dxa"/>
            <w:vMerge/>
          </w:tcPr>
          <w:p w:rsidR="006B0B7E" w:rsidRPr="008C02F3" w:rsidRDefault="006B0B7E" w:rsidP="0093112E"/>
        </w:tc>
      </w:tr>
      <w:tr w:rsidR="006B0B7E" w:rsidRPr="008C02F3" w:rsidTr="0093112E">
        <w:tc>
          <w:tcPr>
            <w:tcW w:w="2302" w:type="dxa"/>
            <w:vMerge/>
          </w:tcPr>
          <w:p w:rsidR="006B0B7E" w:rsidRPr="008C02F3" w:rsidRDefault="006B0B7E" w:rsidP="0093112E"/>
        </w:tc>
        <w:tc>
          <w:tcPr>
            <w:tcW w:w="1976" w:type="dxa"/>
            <w:vMerge/>
          </w:tcPr>
          <w:p w:rsidR="006B0B7E" w:rsidRPr="008C02F3" w:rsidRDefault="006B0B7E" w:rsidP="0093112E"/>
        </w:tc>
        <w:tc>
          <w:tcPr>
            <w:tcW w:w="1220" w:type="dxa"/>
          </w:tcPr>
          <w:p w:rsidR="006B0B7E" w:rsidRPr="008C02F3" w:rsidRDefault="006B0B7E" w:rsidP="0093112E">
            <w:pPr>
              <w:pStyle w:val="ConsPlusNormal"/>
              <w:jc w:val="center"/>
            </w:pPr>
            <w:r w:rsidRPr="008C02F3">
              <w:t>первый год</w:t>
            </w:r>
          </w:p>
        </w:tc>
        <w:tc>
          <w:tcPr>
            <w:tcW w:w="1151" w:type="dxa"/>
          </w:tcPr>
          <w:p w:rsidR="006B0B7E" w:rsidRPr="008C02F3" w:rsidRDefault="006B0B7E" w:rsidP="0093112E">
            <w:pPr>
              <w:pStyle w:val="ConsPlusNormal"/>
              <w:jc w:val="center"/>
            </w:pPr>
            <w:r w:rsidRPr="008C02F3">
              <w:t>второй год</w:t>
            </w:r>
          </w:p>
        </w:tc>
        <w:tc>
          <w:tcPr>
            <w:tcW w:w="1976" w:type="dxa"/>
            <w:vMerge/>
          </w:tcPr>
          <w:p w:rsidR="006B0B7E" w:rsidRPr="008C02F3" w:rsidRDefault="006B0B7E" w:rsidP="0093112E"/>
        </w:tc>
        <w:tc>
          <w:tcPr>
            <w:tcW w:w="1220" w:type="dxa"/>
          </w:tcPr>
          <w:p w:rsidR="006B0B7E" w:rsidRPr="008C02F3" w:rsidRDefault="006B0B7E" w:rsidP="0093112E">
            <w:pPr>
              <w:pStyle w:val="ConsPlusNormal"/>
              <w:jc w:val="center"/>
            </w:pPr>
            <w:r w:rsidRPr="008C02F3">
              <w:t>первый год</w:t>
            </w:r>
          </w:p>
        </w:tc>
        <w:tc>
          <w:tcPr>
            <w:tcW w:w="1151" w:type="dxa"/>
          </w:tcPr>
          <w:p w:rsidR="006B0B7E" w:rsidRPr="008C02F3" w:rsidRDefault="006B0B7E" w:rsidP="0093112E">
            <w:pPr>
              <w:pStyle w:val="ConsPlusNormal"/>
              <w:jc w:val="center"/>
            </w:pPr>
            <w:r w:rsidRPr="008C02F3">
              <w:t>второй год</w:t>
            </w:r>
          </w:p>
        </w:tc>
        <w:tc>
          <w:tcPr>
            <w:tcW w:w="3241" w:type="dxa"/>
            <w:vMerge/>
          </w:tcPr>
          <w:p w:rsidR="006B0B7E" w:rsidRPr="008C02F3" w:rsidRDefault="006B0B7E" w:rsidP="0093112E"/>
        </w:tc>
      </w:tr>
      <w:tr w:rsidR="006B0B7E" w:rsidRPr="008C02F3" w:rsidTr="0093112E">
        <w:tc>
          <w:tcPr>
            <w:tcW w:w="2302" w:type="dxa"/>
          </w:tcPr>
          <w:p w:rsidR="006B0B7E" w:rsidRPr="008C02F3" w:rsidRDefault="006B0B7E" w:rsidP="0093112E">
            <w:pPr>
              <w:pStyle w:val="ConsPlusNormal"/>
              <w:jc w:val="center"/>
            </w:pPr>
            <w:r w:rsidRPr="008C02F3">
              <w:t>1</w:t>
            </w:r>
          </w:p>
        </w:tc>
        <w:tc>
          <w:tcPr>
            <w:tcW w:w="1976" w:type="dxa"/>
          </w:tcPr>
          <w:p w:rsidR="006B0B7E" w:rsidRPr="008C02F3" w:rsidRDefault="006B0B7E" w:rsidP="0093112E">
            <w:pPr>
              <w:pStyle w:val="ConsPlusNormal"/>
              <w:jc w:val="center"/>
            </w:pPr>
            <w:r w:rsidRPr="008C02F3">
              <w:t>2</w:t>
            </w:r>
          </w:p>
        </w:tc>
        <w:tc>
          <w:tcPr>
            <w:tcW w:w="1220" w:type="dxa"/>
          </w:tcPr>
          <w:p w:rsidR="006B0B7E" w:rsidRPr="008C02F3" w:rsidRDefault="006B0B7E" w:rsidP="0093112E">
            <w:pPr>
              <w:pStyle w:val="ConsPlusNormal"/>
              <w:jc w:val="center"/>
            </w:pPr>
            <w:r w:rsidRPr="008C02F3">
              <w:t>3</w:t>
            </w:r>
          </w:p>
        </w:tc>
        <w:tc>
          <w:tcPr>
            <w:tcW w:w="1151" w:type="dxa"/>
          </w:tcPr>
          <w:p w:rsidR="006B0B7E" w:rsidRPr="008C02F3" w:rsidRDefault="006B0B7E" w:rsidP="0093112E">
            <w:pPr>
              <w:pStyle w:val="ConsPlusNormal"/>
              <w:jc w:val="center"/>
            </w:pPr>
            <w:r w:rsidRPr="008C02F3">
              <w:t>4</w:t>
            </w:r>
          </w:p>
        </w:tc>
        <w:tc>
          <w:tcPr>
            <w:tcW w:w="1976" w:type="dxa"/>
          </w:tcPr>
          <w:p w:rsidR="006B0B7E" w:rsidRPr="008C02F3" w:rsidRDefault="006B0B7E" w:rsidP="0093112E">
            <w:pPr>
              <w:pStyle w:val="ConsPlusNormal"/>
              <w:jc w:val="center"/>
            </w:pPr>
            <w:r w:rsidRPr="008C02F3">
              <w:t>5</w:t>
            </w:r>
          </w:p>
        </w:tc>
        <w:tc>
          <w:tcPr>
            <w:tcW w:w="1220" w:type="dxa"/>
          </w:tcPr>
          <w:p w:rsidR="006B0B7E" w:rsidRPr="008C02F3" w:rsidRDefault="006B0B7E" w:rsidP="0093112E">
            <w:pPr>
              <w:pStyle w:val="ConsPlusNormal"/>
              <w:jc w:val="center"/>
            </w:pPr>
            <w:r w:rsidRPr="008C02F3">
              <w:t>6</w:t>
            </w:r>
          </w:p>
        </w:tc>
        <w:tc>
          <w:tcPr>
            <w:tcW w:w="1151" w:type="dxa"/>
          </w:tcPr>
          <w:p w:rsidR="006B0B7E" w:rsidRPr="008C02F3" w:rsidRDefault="006B0B7E" w:rsidP="0093112E">
            <w:pPr>
              <w:pStyle w:val="ConsPlusNormal"/>
              <w:jc w:val="center"/>
            </w:pPr>
            <w:r w:rsidRPr="008C02F3">
              <w:t>7</w:t>
            </w:r>
          </w:p>
        </w:tc>
        <w:tc>
          <w:tcPr>
            <w:tcW w:w="3241" w:type="dxa"/>
          </w:tcPr>
          <w:p w:rsidR="006B0B7E" w:rsidRPr="008C02F3" w:rsidRDefault="006B0B7E" w:rsidP="0093112E">
            <w:pPr>
              <w:pStyle w:val="ConsPlusNormal"/>
              <w:jc w:val="center"/>
            </w:pPr>
            <w:r w:rsidRPr="008C02F3">
              <w:t>8</w:t>
            </w:r>
          </w:p>
        </w:tc>
      </w:tr>
      <w:tr w:rsidR="006B0B7E" w:rsidRPr="008C02F3" w:rsidTr="0093112E">
        <w:tc>
          <w:tcPr>
            <w:tcW w:w="2302" w:type="dxa"/>
          </w:tcPr>
          <w:p w:rsidR="006B0B7E" w:rsidRPr="008C02F3" w:rsidRDefault="006B0B7E" w:rsidP="0093112E">
            <w:pPr>
              <w:pStyle w:val="ConsPlusNormal"/>
            </w:pPr>
            <w:r w:rsidRPr="008C02F3">
              <w:t>остаток на отчетную дату</w:t>
            </w:r>
          </w:p>
        </w:tc>
        <w:tc>
          <w:tcPr>
            <w:tcW w:w="1976" w:type="dxa"/>
          </w:tcPr>
          <w:p w:rsidR="006B0B7E" w:rsidRPr="008C02F3" w:rsidRDefault="006B0B7E" w:rsidP="0093112E">
            <w:pPr>
              <w:pStyle w:val="ConsPlusNormal"/>
            </w:pPr>
          </w:p>
        </w:tc>
        <w:tc>
          <w:tcPr>
            <w:tcW w:w="1220" w:type="dxa"/>
          </w:tcPr>
          <w:p w:rsidR="006B0B7E" w:rsidRPr="008C02F3" w:rsidRDefault="006B0B7E" w:rsidP="0093112E">
            <w:pPr>
              <w:pStyle w:val="ConsPlusNormal"/>
            </w:pPr>
          </w:p>
        </w:tc>
        <w:tc>
          <w:tcPr>
            <w:tcW w:w="1151" w:type="dxa"/>
          </w:tcPr>
          <w:p w:rsidR="006B0B7E" w:rsidRPr="008C02F3" w:rsidRDefault="006B0B7E" w:rsidP="0093112E">
            <w:pPr>
              <w:pStyle w:val="ConsPlusNormal"/>
            </w:pPr>
          </w:p>
        </w:tc>
        <w:tc>
          <w:tcPr>
            <w:tcW w:w="1976" w:type="dxa"/>
          </w:tcPr>
          <w:p w:rsidR="006B0B7E" w:rsidRPr="008C02F3" w:rsidRDefault="006B0B7E" w:rsidP="0093112E">
            <w:pPr>
              <w:pStyle w:val="ConsPlusNormal"/>
            </w:pPr>
          </w:p>
        </w:tc>
        <w:tc>
          <w:tcPr>
            <w:tcW w:w="1220" w:type="dxa"/>
          </w:tcPr>
          <w:p w:rsidR="006B0B7E" w:rsidRPr="008C02F3" w:rsidRDefault="006B0B7E" w:rsidP="0093112E">
            <w:pPr>
              <w:pStyle w:val="ConsPlusNormal"/>
            </w:pPr>
          </w:p>
        </w:tc>
        <w:tc>
          <w:tcPr>
            <w:tcW w:w="1151" w:type="dxa"/>
          </w:tcPr>
          <w:p w:rsidR="006B0B7E" w:rsidRPr="008C02F3" w:rsidRDefault="006B0B7E" w:rsidP="0093112E">
            <w:pPr>
              <w:pStyle w:val="ConsPlusNormal"/>
            </w:pPr>
          </w:p>
        </w:tc>
        <w:tc>
          <w:tcPr>
            <w:tcW w:w="3241" w:type="dxa"/>
          </w:tcPr>
          <w:p w:rsidR="006B0B7E" w:rsidRPr="008C02F3" w:rsidRDefault="006B0B7E" w:rsidP="0093112E">
            <w:pPr>
              <w:pStyle w:val="ConsPlusNormal"/>
            </w:pPr>
          </w:p>
        </w:tc>
      </w:tr>
    </w:tbl>
    <w:p w:rsidR="006B0B7E" w:rsidRPr="008C02F3" w:rsidRDefault="006B0B7E" w:rsidP="006B0B7E">
      <w:pPr>
        <w:pStyle w:val="ConsPlusNormal"/>
        <w:ind w:firstLine="540"/>
        <w:jc w:val="both"/>
      </w:pPr>
    </w:p>
    <w:p w:rsidR="006B0B7E" w:rsidRPr="008C02F3" w:rsidRDefault="006B0B7E" w:rsidP="006B0B7E">
      <w:pPr>
        <w:pStyle w:val="ConsPlusNonformat"/>
        <w:jc w:val="both"/>
      </w:pPr>
      <w:r w:rsidRPr="008C02F3">
        <w:rPr>
          <w:sz w:val="12"/>
        </w:rPr>
        <w:t xml:space="preserve">                                                                                          Номер страницы _______</w:t>
      </w:r>
    </w:p>
    <w:p w:rsidR="006B0B7E" w:rsidRPr="008C02F3" w:rsidRDefault="006B0B7E" w:rsidP="006B0B7E">
      <w:pPr>
        <w:pStyle w:val="ConsPlusNonformat"/>
        <w:jc w:val="both"/>
      </w:pPr>
      <w:r w:rsidRPr="008C02F3">
        <w:rPr>
          <w:sz w:val="12"/>
        </w:rPr>
        <w:t xml:space="preserve">                                                                                           Всего страниц _______</w:t>
      </w:r>
    </w:p>
    <w:p w:rsidR="006B0B7E" w:rsidRPr="008C02F3" w:rsidRDefault="006B0B7E" w:rsidP="006B0B7E">
      <w:pPr>
        <w:pStyle w:val="ConsPlusNonformat"/>
        <w:jc w:val="both"/>
      </w:pPr>
      <w:r w:rsidRPr="008C02F3">
        <w:rPr>
          <w:sz w:val="12"/>
        </w:rPr>
        <w:t xml:space="preserve">                                                                                  Номер лицевого счета _________</w:t>
      </w:r>
    </w:p>
    <w:p w:rsidR="006B0B7E" w:rsidRPr="008C02F3" w:rsidRDefault="006B0B7E" w:rsidP="006B0B7E">
      <w:pPr>
        <w:pStyle w:val="ConsPlusNonformat"/>
        <w:jc w:val="both"/>
      </w:pPr>
      <w:r w:rsidRPr="008C02F3">
        <w:rPr>
          <w:sz w:val="12"/>
        </w:rPr>
        <w:t xml:space="preserve">                                                                                   на "___" ____________ 20__ г.</w:t>
      </w:r>
    </w:p>
    <w:p w:rsidR="006B0B7E" w:rsidRPr="008C02F3" w:rsidRDefault="006B0B7E" w:rsidP="006B0B7E">
      <w:pPr>
        <w:pStyle w:val="ConsPlusNonformat"/>
        <w:jc w:val="both"/>
      </w:pPr>
    </w:p>
    <w:p w:rsidR="006B0B7E" w:rsidRPr="008C02F3" w:rsidRDefault="006B0B7E" w:rsidP="006B0B7E">
      <w:pPr>
        <w:pStyle w:val="ConsPlusNonformat"/>
        <w:jc w:val="both"/>
      </w:pPr>
      <w:r w:rsidRPr="008C02F3">
        <w:t xml:space="preserve">                                       1.2. Доведенные бюджетные данные</w:t>
      </w:r>
    </w:p>
    <w:p w:rsidR="006B0B7E" w:rsidRPr="008C02F3" w:rsidRDefault="006B0B7E" w:rsidP="006B0B7E">
      <w:pPr>
        <w:pStyle w:val="ConsPlusNonformat"/>
        <w:jc w:val="both"/>
      </w:pPr>
      <w:bookmarkStart w:id="42" w:name="P3264"/>
      <w:bookmarkEnd w:id="42"/>
      <w:r w:rsidRPr="008C02F3">
        <w:t xml:space="preserve">                                            1.2.1. Бюджетные данные</w:t>
      </w:r>
    </w:p>
    <w:p w:rsidR="006B0B7E" w:rsidRPr="008C02F3" w:rsidRDefault="006B0B7E" w:rsidP="006B0B7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89"/>
        <w:gridCol w:w="799"/>
        <w:gridCol w:w="1699"/>
        <w:gridCol w:w="1069"/>
        <w:gridCol w:w="1009"/>
        <w:gridCol w:w="799"/>
        <w:gridCol w:w="1699"/>
        <w:gridCol w:w="1069"/>
        <w:gridCol w:w="1009"/>
        <w:gridCol w:w="799"/>
        <w:gridCol w:w="1699"/>
        <w:gridCol w:w="1729"/>
      </w:tblGrid>
      <w:tr w:rsidR="006B0B7E" w:rsidRPr="008C02F3" w:rsidTr="0093112E">
        <w:tc>
          <w:tcPr>
            <w:tcW w:w="889" w:type="dxa"/>
            <w:vMerge w:val="restart"/>
          </w:tcPr>
          <w:p w:rsidR="006B0B7E" w:rsidRPr="008C02F3" w:rsidRDefault="006B0B7E" w:rsidP="0093112E">
            <w:pPr>
              <w:pStyle w:val="ConsPlusNormal"/>
              <w:jc w:val="center"/>
            </w:pPr>
            <w:r w:rsidRPr="008C02F3">
              <w:t>Код по БК</w:t>
            </w:r>
          </w:p>
        </w:tc>
        <w:tc>
          <w:tcPr>
            <w:tcW w:w="4576" w:type="dxa"/>
            <w:gridSpan w:val="4"/>
          </w:tcPr>
          <w:p w:rsidR="006B0B7E" w:rsidRPr="008C02F3" w:rsidRDefault="006B0B7E" w:rsidP="0093112E">
            <w:pPr>
              <w:pStyle w:val="ConsPlusNormal"/>
              <w:jc w:val="center"/>
            </w:pPr>
            <w:r w:rsidRPr="008C02F3">
              <w:t>Бюджетные ассигнования</w:t>
            </w:r>
          </w:p>
        </w:tc>
        <w:tc>
          <w:tcPr>
            <w:tcW w:w="4576" w:type="dxa"/>
            <w:gridSpan w:val="4"/>
          </w:tcPr>
          <w:p w:rsidR="006B0B7E" w:rsidRPr="008C02F3" w:rsidRDefault="006B0B7E" w:rsidP="0093112E">
            <w:pPr>
              <w:pStyle w:val="ConsPlusNormal"/>
              <w:jc w:val="center"/>
            </w:pPr>
            <w:r w:rsidRPr="008C02F3">
              <w:t>Лимиты бюджетных обязательств</w:t>
            </w:r>
          </w:p>
        </w:tc>
        <w:tc>
          <w:tcPr>
            <w:tcW w:w="2498" w:type="dxa"/>
            <w:gridSpan w:val="2"/>
          </w:tcPr>
          <w:p w:rsidR="006B0B7E" w:rsidRPr="008C02F3" w:rsidRDefault="006B0B7E" w:rsidP="0093112E">
            <w:pPr>
              <w:pStyle w:val="ConsPlusNormal"/>
              <w:jc w:val="center"/>
            </w:pPr>
            <w:r w:rsidRPr="008C02F3">
              <w:t>Предельные объемы финансирования на текущий финансовый год (текущий период)</w:t>
            </w:r>
          </w:p>
        </w:tc>
        <w:tc>
          <w:tcPr>
            <w:tcW w:w="1729" w:type="dxa"/>
            <w:vMerge w:val="restart"/>
          </w:tcPr>
          <w:p w:rsidR="006B0B7E" w:rsidRPr="008C02F3" w:rsidRDefault="006B0B7E" w:rsidP="0093112E">
            <w:pPr>
              <w:pStyle w:val="ConsPlusNormal"/>
              <w:jc w:val="center"/>
            </w:pPr>
            <w:r w:rsidRPr="008C02F3">
              <w:t>Примечание</w:t>
            </w:r>
          </w:p>
        </w:tc>
      </w:tr>
      <w:tr w:rsidR="006B0B7E" w:rsidRPr="008C02F3" w:rsidTr="0093112E">
        <w:tc>
          <w:tcPr>
            <w:tcW w:w="889" w:type="dxa"/>
            <w:vMerge/>
          </w:tcPr>
          <w:p w:rsidR="006B0B7E" w:rsidRPr="008C02F3" w:rsidRDefault="006B0B7E" w:rsidP="0093112E"/>
        </w:tc>
        <w:tc>
          <w:tcPr>
            <w:tcW w:w="2498" w:type="dxa"/>
            <w:gridSpan w:val="2"/>
          </w:tcPr>
          <w:p w:rsidR="006B0B7E" w:rsidRPr="008C02F3" w:rsidRDefault="006B0B7E" w:rsidP="0093112E">
            <w:pPr>
              <w:pStyle w:val="ConsPlusNormal"/>
              <w:jc w:val="center"/>
            </w:pPr>
            <w:r w:rsidRPr="008C02F3">
              <w:t>на текущий финансовый год</w:t>
            </w:r>
          </w:p>
        </w:tc>
        <w:tc>
          <w:tcPr>
            <w:tcW w:w="2078" w:type="dxa"/>
            <w:gridSpan w:val="2"/>
          </w:tcPr>
          <w:p w:rsidR="006B0B7E" w:rsidRPr="008C02F3" w:rsidRDefault="006B0B7E" w:rsidP="0093112E">
            <w:pPr>
              <w:pStyle w:val="ConsPlusNormal"/>
              <w:jc w:val="center"/>
            </w:pPr>
            <w:r w:rsidRPr="008C02F3">
              <w:t>на плановый период</w:t>
            </w:r>
          </w:p>
        </w:tc>
        <w:tc>
          <w:tcPr>
            <w:tcW w:w="2498" w:type="dxa"/>
            <w:gridSpan w:val="2"/>
          </w:tcPr>
          <w:p w:rsidR="006B0B7E" w:rsidRPr="008C02F3" w:rsidRDefault="006B0B7E" w:rsidP="0093112E">
            <w:pPr>
              <w:pStyle w:val="ConsPlusNormal"/>
              <w:jc w:val="center"/>
            </w:pPr>
            <w:r w:rsidRPr="008C02F3">
              <w:t>на текущий финансовый год</w:t>
            </w:r>
          </w:p>
        </w:tc>
        <w:tc>
          <w:tcPr>
            <w:tcW w:w="2078" w:type="dxa"/>
            <w:gridSpan w:val="2"/>
          </w:tcPr>
          <w:p w:rsidR="006B0B7E" w:rsidRPr="008C02F3" w:rsidRDefault="006B0B7E" w:rsidP="0093112E">
            <w:pPr>
              <w:pStyle w:val="ConsPlusNormal"/>
              <w:jc w:val="center"/>
            </w:pPr>
            <w:r w:rsidRPr="008C02F3">
              <w:t>на плановый период</w:t>
            </w:r>
          </w:p>
        </w:tc>
        <w:tc>
          <w:tcPr>
            <w:tcW w:w="799" w:type="dxa"/>
            <w:vMerge w:val="restart"/>
          </w:tcPr>
          <w:p w:rsidR="006B0B7E" w:rsidRPr="008C02F3" w:rsidRDefault="006B0B7E" w:rsidP="0093112E">
            <w:pPr>
              <w:pStyle w:val="ConsPlusNormal"/>
              <w:jc w:val="center"/>
            </w:pPr>
            <w:r w:rsidRPr="008C02F3">
              <w:t>всего</w:t>
            </w:r>
          </w:p>
        </w:tc>
        <w:tc>
          <w:tcPr>
            <w:tcW w:w="1699" w:type="dxa"/>
            <w:vMerge w:val="restart"/>
          </w:tcPr>
          <w:p w:rsidR="006B0B7E" w:rsidRPr="008C02F3" w:rsidRDefault="006B0B7E" w:rsidP="0093112E">
            <w:pPr>
              <w:pStyle w:val="ConsPlusNormal"/>
              <w:jc w:val="center"/>
            </w:pPr>
            <w:r w:rsidRPr="008C02F3">
              <w:t>из них с отложенной датой ввода в действие</w:t>
            </w:r>
          </w:p>
        </w:tc>
        <w:tc>
          <w:tcPr>
            <w:tcW w:w="1729" w:type="dxa"/>
            <w:vMerge/>
          </w:tcPr>
          <w:p w:rsidR="006B0B7E" w:rsidRPr="008C02F3" w:rsidRDefault="006B0B7E" w:rsidP="0093112E"/>
        </w:tc>
      </w:tr>
      <w:tr w:rsidR="006B0B7E" w:rsidRPr="008C02F3" w:rsidTr="0093112E">
        <w:tc>
          <w:tcPr>
            <w:tcW w:w="889" w:type="dxa"/>
            <w:vMerge/>
          </w:tcPr>
          <w:p w:rsidR="006B0B7E" w:rsidRPr="008C02F3" w:rsidRDefault="006B0B7E" w:rsidP="0093112E"/>
        </w:tc>
        <w:tc>
          <w:tcPr>
            <w:tcW w:w="799" w:type="dxa"/>
          </w:tcPr>
          <w:p w:rsidR="006B0B7E" w:rsidRPr="008C02F3" w:rsidRDefault="006B0B7E" w:rsidP="0093112E">
            <w:pPr>
              <w:pStyle w:val="ConsPlusNormal"/>
              <w:jc w:val="center"/>
            </w:pPr>
            <w:r w:rsidRPr="008C02F3">
              <w:t>всего</w:t>
            </w:r>
          </w:p>
        </w:tc>
        <w:tc>
          <w:tcPr>
            <w:tcW w:w="1699" w:type="dxa"/>
          </w:tcPr>
          <w:p w:rsidR="006B0B7E" w:rsidRPr="008C02F3" w:rsidRDefault="006B0B7E" w:rsidP="0093112E">
            <w:pPr>
              <w:pStyle w:val="ConsPlusNormal"/>
              <w:jc w:val="center"/>
            </w:pPr>
            <w:r w:rsidRPr="008C02F3">
              <w:t>из них с отложенной датой ввода в действие</w:t>
            </w:r>
          </w:p>
        </w:tc>
        <w:tc>
          <w:tcPr>
            <w:tcW w:w="1069" w:type="dxa"/>
          </w:tcPr>
          <w:p w:rsidR="006B0B7E" w:rsidRPr="008C02F3" w:rsidRDefault="006B0B7E" w:rsidP="0093112E">
            <w:pPr>
              <w:pStyle w:val="ConsPlusNormal"/>
              <w:jc w:val="center"/>
            </w:pPr>
            <w:r w:rsidRPr="008C02F3">
              <w:t>первый год</w:t>
            </w:r>
          </w:p>
        </w:tc>
        <w:tc>
          <w:tcPr>
            <w:tcW w:w="1009" w:type="dxa"/>
          </w:tcPr>
          <w:p w:rsidR="006B0B7E" w:rsidRPr="008C02F3" w:rsidRDefault="006B0B7E" w:rsidP="0093112E">
            <w:pPr>
              <w:pStyle w:val="ConsPlusNormal"/>
              <w:jc w:val="center"/>
            </w:pPr>
            <w:r w:rsidRPr="008C02F3">
              <w:t>второй год</w:t>
            </w:r>
          </w:p>
        </w:tc>
        <w:tc>
          <w:tcPr>
            <w:tcW w:w="799" w:type="dxa"/>
          </w:tcPr>
          <w:p w:rsidR="006B0B7E" w:rsidRPr="008C02F3" w:rsidRDefault="006B0B7E" w:rsidP="0093112E">
            <w:pPr>
              <w:pStyle w:val="ConsPlusNormal"/>
              <w:jc w:val="center"/>
            </w:pPr>
            <w:r w:rsidRPr="008C02F3">
              <w:t>всего</w:t>
            </w:r>
          </w:p>
        </w:tc>
        <w:tc>
          <w:tcPr>
            <w:tcW w:w="1699" w:type="dxa"/>
          </w:tcPr>
          <w:p w:rsidR="006B0B7E" w:rsidRPr="008C02F3" w:rsidRDefault="006B0B7E" w:rsidP="0093112E">
            <w:pPr>
              <w:pStyle w:val="ConsPlusNormal"/>
              <w:jc w:val="center"/>
            </w:pPr>
            <w:r w:rsidRPr="008C02F3">
              <w:t>из них с отложенной датой ввода в действие</w:t>
            </w:r>
          </w:p>
        </w:tc>
        <w:tc>
          <w:tcPr>
            <w:tcW w:w="1069" w:type="dxa"/>
          </w:tcPr>
          <w:p w:rsidR="006B0B7E" w:rsidRPr="008C02F3" w:rsidRDefault="006B0B7E" w:rsidP="0093112E">
            <w:pPr>
              <w:pStyle w:val="ConsPlusNormal"/>
              <w:jc w:val="center"/>
            </w:pPr>
            <w:r w:rsidRPr="008C02F3">
              <w:t>первый год</w:t>
            </w:r>
          </w:p>
        </w:tc>
        <w:tc>
          <w:tcPr>
            <w:tcW w:w="1009" w:type="dxa"/>
          </w:tcPr>
          <w:p w:rsidR="006B0B7E" w:rsidRPr="008C02F3" w:rsidRDefault="006B0B7E" w:rsidP="0093112E">
            <w:pPr>
              <w:pStyle w:val="ConsPlusNormal"/>
              <w:jc w:val="center"/>
            </w:pPr>
            <w:r w:rsidRPr="008C02F3">
              <w:t>второй год</w:t>
            </w:r>
          </w:p>
        </w:tc>
        <w:tc>
          <w:tcPr>
            <w:tcW w:w="799" w:type="dxa"/>
            <w:vMerge/>
          </w:tcPr>
          <w:p w:rsidR="006B0B7E" w:rsidRPr="008C02F3" w:rsidRDefault="006B0B7E" w:rsidP="0093112E"/>
        </w:tc>
        <w:tc>
          <w:tcPr>
            <w:tcW w:w="1699" w:type="dxa"/>
            <w:vMerge/>
          </w:tcPr>
          <w:p w:rsidR="006B0B7E" w:rsidRPr="008C02F3" w:rsidRDefault="006B0B7E" w:rsidP="0093112E"/>
        </w:tc>
        <w:tc>
          <w:tcPr>
            <w:tcW w:w="1729" w:type="dxa"/>
            <w:vMerge/>
          </w:tcPr>
          <w:p w:rsidR="006B0B7E" w:rsidRPr="008C02F3" w:rsidRDefault="006B0B7E" w:rsidP="0093112E"/>
        </w:tc>
      </w:tr>
      <w:tr w:rsidR="006B0B7E" w:rsidRPr="008C02F3" w:rsidTr="0093112E">
        <w:tc>
          <w:tcPr>
            <w:tcW w:w="889" w:type="dxa"/>
          </w:tcPr>
          <w:p w:rsidR="006B0B7E" w:rsidRPr="008C02F3" w:rsidRDefault="006B0B7E" w:rsidP="0093112E">
            <w:pPr>
              <w:pStyle w:val="ConsPlusNormal"/>
              <w:jc w:val="center"/>
            </w:pPr>
            <w:r w:rsidRPr="008C02F3">
              <w:t>1</w:t>
            </w:r>
          </w:p>
        </w:tc>
        <w:tc>
          <w:tcPr>
            <w:tcW w:w="799" w:type="dxa"/>
          </w:tcPr>
          <w:p w:rsidR="006B0B7E" w:rsidRPr="008C02F3" w:rsidRDefault="006B0B7E" w:rsidP="0093112E">
            <w:pPr>
              <w:pStyle w:val="ConsPlusNormal"/>
              <w:jc w:val="center"/>
            </w:pPr>
            <w:r w:rsidRPr="008C02F3">
              <w:t>2</w:t>
            </w:r>
          </w:p>
        </w:tc>
        <w:tc>
          <w:tcPr>
            <w:tcW w:w="1699" w:type="dxa"/>
          </w:tcPr>
          <w:p w:rsidR="006B0B7E" w:rsidRPr="008C02F3" w:rsidRDefault="006B0B7E" w:rsidP="0093112E">
            <w:pPr>
              <w:pStyle w:val="ConsPlusNormal"/>
              <w:jc w:val="center"/>
            </w:pPr>
            <w:r w:rsidRPr="008C02F3">
              <w:t>3</w:t>
            </w:r>
          </w:p>
        </w:tc>
        <w:tc>
          <w:tcPr>
            <w:tcW w:w="1069" w:type="dxa"/>
          </w:tcPr>
          <w:p w:rsidR="006B0B7E" w:rsidRPr="008C02F3" w:rsidRDefault="006B0B7E" w:rsidP="0093112E">
            <w:pPr>
              <w:pStyle w:val="ConsPlusNormal"/>
              <w:jc w:val="center"/>
            </w:pPr>
            <w:r w:rsidRPr="008C02F3">
              <w:t>4</w:t>
            </w:r>
          </w:p>
        </w:tc>
        <w:tc>
          <w:tcPr>
            <w:tcW w:w="1009" w:type="dxa"/>
          </w:tcPr>
          <w:p w:rsidR="006B0B7E" w:rsidRPr="008C02F3" w:rsidRDefault="006B0B7E" w:rsidP="0093112E">
            <w:pPr>
              <w:pStyle w:val="ConsPlusNormal"/>
              <w:jc w:val="center"/>
            </w:pPr>
            <w:r w:rsidRPr="008C02F3">
              <w:t>5</w:t>
            </w:r>
          </w:p>
        </w:tc>
        <w:tc>
          <w:tcPr>
            <w:tcW w:w="799" w:type="dxa"/>
          </w:tcPr>
          <w:p w:rsidR="006B0B7E" w:rsidRPr="008C02F3" w:rsidRDefault="006B0B7E" w:rsidP="0093112E">
            <w:pPr>
              <w:pStyle w:val="ConsPlusNormal"/>
              <w:jc w:val="center"/>
            </w:pPr>
            <w:r w:rsidRPr="008C02F3">
              <w:t>6</w:t>
            </w:r>
          </w:p>
        </w:tc>
        <w:tc>
          <w:tcPr>
            <w:tcW w:w="1699" w:type="dxa"/>
          </w:tcPr>
          <w:p w:rsidR="006B0B7E" w:rsidRPr="008C02F3" w:rsidRDefault="006B0B7E" w:rsidP="0093112E">
            <w:pPr>
              <w:pStyle w:val="ConsPlusNormal"/>
              <w:jc w:val="center"/>
            </w:pPr>
            <w:r w:rsidRPr="008C02F3">
              <w:t>7</w:t>
            </w:r>
          </w:p>
        </w:tc>
        <w:tc>
          <w:tcPr>
            <w:tcW w:w="1069" w:type="dxa"/>
          </w:tcPr>
          <w:p w:rsidR="006B0B7E" w:rsidRPr="008C02F3" w:rsidRDefault="006B0B7E" w:rsidP="0093112E">
            <w:pPr>
              <w:pStyle w:val="ConsPlusNormal"/>
              <w:jc w:val="center"/>
            </w:pPr>
            <w:r w:rsidRPr="008C02F3">
              <w:t>8</w:t>
            </w:r>
          </w:p>
        </w:tc>
        <w:tc>
          <w:tcPr>
            <w:tcW w:w="1009" w:type="dxa"/>
          </w:tcPr>
          <w:p w:rsidR="006B0B7E" w:rsidRPr="008C02F3" w:rsidRDefault="006B0B7E" w:rsidP="0093112E">
            <w:pPr>
              <w:pStyle w:val="ConsPlusNormal"/>
              <w:jc w:val="center"/>
            </w:pPr>
            <w:r w:rsidRPr="008C02F3">
              <w:t>9</w:t>
            </w:r>
          </w:p>
        </w:tc>
        <w:tc>
          <w:tcPr>
            <w:tcW w:w="799" w:type="dxa"/>
          </w:tcPr>
          <w:p w:rsidR="006B0B7E" w:rsidRPr="008C02F3" w:rsidRDefault="006B0B7E" w:rsidP="0093112E">
            <w:pPr>
              <w:pStyle w:val="ConsPlusNormal"/>
              <w:jc w:val="center"/>
            </w:pPr>
            <w:r w:rsidRPr="008C02F3">
              <w:t>10</w:t>
            </w:r>
          </w:p>
        </w:tc>
        <w:tc>
          <w:tcPr>
            <w:tcW w:w="1699" w:type="dxa"/>
          </w:tcPr>
          <w:p w:rsidR="006B0B7E" w:rsidRPr="008C02F3" w:rsidRDefault="006B0B7E" w:rsidP="0093112E">
            <w:pPr>
              <w:pStyle w:val="ConsPlusNormal"/>
              <w:jc w:val="center"/>
            </w:pPr>
            <w:r w:rsidRPr="008C02F3">
              <w:t>11</w:t>
            </w:r>
          </w:p>
        </w:tc>
        <w:tc>
          <w:tcPr>
            <w:tcW w:w="1729" w:type="dxa"/>
          </w:tcPr>
          <w:p w:rsidR="006B0B7E" w:rsidRPr="008C02F3" w:rsidRDefault="006B0B7E" w:rsidP="0093112E">
            <w:pPr>
              <w:pStyle w:val="ConsPlusNormal"/>
              <w:jc w:val="center"/>
            </w:pPr>
            <w:r w:rsidRPr="008C02F3">
              <w:t>12</w:t>
            </w:r>
          </w:p>
        </w:tc>
      </w:tr>
      <w:tr w:rsidR="006B0B7E" w:rsidRPr="008C02F3" w:rsidTr="0093112E">
        <w:tc>
          <w:tcPr>
            <w:tcW w:w="889" w:type="dxa"/>
          </w:tcPr>
          <w:p w:rsidR="006B0B7E" w:rsidRPr="008C02F3" w:rsidRDefault="006B0B7E" w:rsidP="0093112E">
            <w:pPr>
              <w:pStyle w:val="ConsPlusNormal"/>
            </w:pPr>
          </w:p>
        </w:tc>
        <w:tc>
          <w:tcPr>
            <w:tcW w:w="799" w:type="dxa"/>
          </w:tcPr>
          <w:p w:rsidR="006B0B7E" w:rsidRPr="008C02F3" w:rsidRDefault="006B0B7E" w:rsidP="0093112E">
            <w:pPr>
              <w:pStyle w:val="ConsPlusNormal"/>
            </w:pPr>
          </w:p>
        </w:tc>
        <w:tc>
          <w:tcPr>
            <w:tcW w:w="1699" w:type="dxa"/>
          </w:tcPr>
          <w:p w:rsidR="006B0B7E" w:rsidRPr="008C02F3" w:rsidRDefault="006B0B7E" w:rsidP="0093112E">
            <w:pPr>
              <w:pStyle w:val="ConsPlusNormal"/>
            </w:pPr>
          </w:p>
        </w:tc>
        <w:tc>
          <w:tcPr>
            <w:tcW w:w="1069" w:type="dxa"/>
          </w:tcPr>
          <w:p w:rsidR="006B0B7E" w:rsidRPr="008C02F3" w:rsidRDefault="006B0B7E" w:rsidP="0093112E">
            <w:pPr>
              <w:pStyle w:val="ConsPlusNormal"/>
            </w:pPr>
          </w:p>
        </w:tc>
        <w:tc>
          <w:tcPr>
            <w:tcW w:w="1009" w:type="dxa"/>
          </w:tcPr>
          <w:p w:rsidR="006B0B7E" w:rsidRPr="008C02F3" w:rsidRDefault="006B0B7E" w:rsidP="0093112E">
            <w:pPr>
              <w:pStyle w:val="ConsPlusNormal"/>
            </w:pPr>
          </w:p>
        </w:tc>
        <w:tc>
          <w:tcPr>
            <w:tcW w:w="799" w:type="dxa"/>
          </w:tcPr>
          <w:p w:rsidR="006B0B7E" w:rsidRPr="008C02F3" w:rsidRDefault="006B0B7E" w:rsidP="0093112E">
            <w:pPr>
              <w:pStyle w:val="ConsPlusNormal"/>
            </w:pPr>
          </w:p>
        </w:tc>
        <w:tc>
          <w:tcPr>
            <w:tcW w:w="1699" w:type="dxa"/>
          </w:tcPr>
          <w:p w:rsidR="006B0B7E" w:rsidRPr="008C02F3" w:rsidRDefault="006B0B7E" w:rsidP="0093112E">
            <w:pPr>
              <w:pStyle w:val="ConsPlusNormal"/>
            </w:pPr>
          </w:p>
        </w:tc>
        <w:tc>
          <w:tcPr>
            <w:tcW w:w="1069" w:type="dxa"/>
          </w:tcPr>
          <w:p w:rsidR="006B0B7E" w:rsidRPr="008C02F3" w:rsidRDefault="006B0B7E" w:rsidP="0093112E">
            <w:pPr>
              <w:pStyle w:val="ConsPlusNormal"/>
            </w:pPr>
          </w:p>
        </w:tc>
        <w:tc>
          <w:tcPr>
            <w:tcW w:w="1009" w:type="dxa"/>
          </w:tcPr>
          <w:p w:rsidR="006B0B7E" w:rsidRPr="008C02F3" w:rsidRDefault="006B0B7E" w:rsidP="0093112E">
            <w:pPr>
              <w:pStyle w:val="ConsPlusNormal"/>
            </w:pPr>
          </w:p>
        </w:tc>
        <w:tc>
          <w:tcPr>
            <w:tcW w:w="799" w:type="dxa"/>
          </w:tcPr>
          <w:p w:rsidR="006B0B7E" w:rsidRPr="008C02F3" w:rsidRDefault="006B0B7E" w:rsidP="0093112E">
            <w:pPr>
              <w:pStyle w:val="ConsPlusNormal"/>
            </w:pPr>
          </w:p>
        </w:tc>
        <w:tc>
          <w:tcPr>
            <w:tcW w:w="1699" w:type="dxa"/>
          </w:tcPr>
          <w:p w:rsidR="006B0B7E" w:rsidRPr="008C02F3" w:rsidRDefault="006B0B7E" w:rsidP="0093112E">
            <w:pPr>
              <w:pStyle w:val="ConsPlusNormal"/>
            </w:pPr>
          </w:p>
        </w:tc>
        <w:tc>
          <w:tcPr>
            <w:tcW w:w="1729" w:type="dxa"/>
          </w:tcPr>
          <w:p w:rsidR="006B0B7E" w:rsidRPr="008C02F3" w:rsidRDefault="006B0B7E" w:rsidP="0093112E">
            <w:pPr>
              <w:pStyle w:val="ConsPlusNormal"/>
            </w:pPr>
          </w:p>
        </w:tc>
      </w:tr>
      <w:tr w:rsidR="006B0B7E" w:rsidRPr="008C02F3" w:rsidTr="0093112E">
        <w:tblPrEx>
          <w:tblBorders>
            <w:right w:val="nil"/>
          </w:tblBorders>
        </w:tblPrEx>
        <w:tc>
          <w:tcPr>
            <w:tcW w:w="889" w:type="dxa"/>
          </w:tcPr>
          <w:p w:rsidR="006B0B7E" w:rsidRPr="008C02F3" w:rsidRDefault="006B0B7E" w:rsidP="0093112E">
            <w:pPr>
              <w:pStyle w:val="ConsPlusNormal"/>
            </w:pPr>
            <w:r w:rsidRPr="008C02F3">
              <w:t>Итого</w:t>
            </w:r>
          </w:p>
        </w:tc>
        <w:tc>
          <w:tcPr>
            <w:tcW w:w="799" w:type="dxa"/>
          </w:tcPr>
          <w:p w:rsidR="006B0B7E" w:rsidRPr="008C02F3" w:rsidRDefault="006B0B7E" w:rsidP="0093112E">
            <w:pPr>
              <w:pStyle w:val="ConsPlusNormal"/>
            </w:pPr>
          </w:p>
        </w:tc>
        <w:tc>
          <w:tcPr>
            <w:tcW w:w="1699" w:type="dxa"/>
          </w:tcPr>
          <w:p w:rsidR="006B0B7E" w:rsidRPr="008C02F3" w:rsidRDefault="006B0B7E" w:rsidP="0093112E">
            <w:pPr>
              <w:pStyle w:val="ConsPlusNormal"/>
            </w:pPr>
          </w:p>
        </w:tc>
        <w:tc>
          <w:tcPr>
            <w:tcW w:w="1069" w:type="dxa"/>
          </w:tcPr>
          <w:p w:rsidR="006B0B7E" w:rsidRPr="008C02F3" w:rsidRDefault="006B0B7E" w:rsidP="0093112E">
            <w:pPr>
              <w:pStyle w:val="ConsPlusNormal"/>
            </w:pPr>
          </w:p>
        </w:tc>
        <w:tc>
          <w:tcPr>
            <w:tcW w:w="1009" w:type="dxa"/>
          </w:tcPr>
          <w:p w:rsidR="006B0B7E" w:rsidRPr="008C02F3" w:rsidRDefault="006B0B7E" w:rsidP="0093112E">
            <w:pPr>
              <w:pStyle w:val="ConsPlusNormal"/>
            </w:pPr>
          </w:p>
        </w:tc>
        <w:tc>
          <w:tcPr>
            <w:tcW w:w="799" w:type="dxa"/>
          </w:tcPr>
          <w:p w:rsidR="006B0B7E" w:rsidRPr="008C02F3" w:rsidRDefault="006B0B7E" w:rsidP="0093112E">
            <w:pPr>
              <w:pStyle w:val="ConsPlusNormal"/>
            </w:pPr>
          </w:p>
        </w:tc>
        <w:tc>
          <w:tcPr>
            <w:tcW w:w="1699" w:type="dxa"/>
          </w:tcPr>
          <w:p w:rsidR="006B0B7E" w:rsidRPr="008C02F3" w:rsidRDefault="006B0B7E" w:rsidP="0093112E">
            <w:pPr>
              <w:pStyle w:val="ConsPlusNormal"/>
            </w:pPr>
          </w:p>
        </w:tc>
        <w:tc>
          <w:tcPr>
            <w:tcW w:w="1069" w:type="dxa"/>
          </w:tcPr>
          <w:p w:rsidR="006B0B7E" w:rsidRPr="008C02F3" w:rsidRDefault="006B0B7E" w:rsidP="0093112E">
            <w:pPr>
              <w:pStyle w:val="ConsPlusNormal"/>
            </w:pPr>
          </w:p>
        </w:tc>
        <w:tc>
          <w:tcPr>
            <w:tcW w:w="1009" w:type="dxa"/>
          </w:tcPr>
          <w:p w:rsidR="006B0B7E" w:rsidRPr="008C02F3" w:rsidRDefault="006B0B7E" w:rsidP="0093112E">
            <w:pPr>
              <w:pStyle w:val="ConsPlusNormal"/>
            </w:pPr>
          </w:p>
        </w:tc>
        <w:tc>
          <w:tcPr>
            <w:tcW w:w="799" w:type="dxa"/>
          </w:tcPr>
          <w:p w:rsidR="006B0B7E" w:rsidRPr="008C02F3" w:rsidRDefault="006B0B7E" w:rsidP="0093112E">
            <w:pPr>
              <w:pStyle w:val="ConsPlusNormal"/>
            </w:pPr>
          </w:p>
        </w:tc>
        <w:tc>
          <w:tcPr>
            <w:tcW w:w="1699" w:type="dxa"/>
          </w:tcPr>
          <w:p w:rsidR="006B0B7E" w:rsidRPr="008C02F3" w:rsidRDefault="006B0B7E" w:rsidP="0093112E">
            <w:pPr>
              <w:pStyle w:val="ConsPlusNormal"/>
            </w:pPr>
          </w:p>
        </w:tc>
        <w:tc>
          <w:tcPr>
            <w:tcW w:w="1729" w:type="dxa"/>
            <w:tcBorders>
              <w:bottom w:val="nil"/>
              <w:right w:val="nil"/>
            </w:tcBorders>
          </w:tcPr>
          <w:p w:rsidR="006B0B7E" w:rsidRPr="008C02F3" w:rsidRDefault="006B0B7E" w:rsidP="0093112E">
            <w:pPr>
              <w:pStyle w:val="ConsPlusNormal"/>
            </w:pPr>
          </w:p>
        </w:tc>
      </w:tr>
    </w:tbl>
    <w:p w:rsidR="006B0B7E" w:rsidRPr="008C02F3" w:rsidRDefault="006B0B7E" w:rsidP="006B0B7E">
      <w:pPr>
        <w:pStyle w:val="ConsPlusNormal"/>
        <w:jc w:val="both"/>
      </w:pPr>
    </w:p>
    <w:p w:rsidR="006B0B7E" w:rsidRPr="008C02F3" w:rsidRDefault="006B0B7E" w:rsidP="006B0B7E">
      <w:pPr>
        <w:pStyle w:val="ConsPlusNonformat"/>
        <w:jc w:val="both"/>
      </w:pPr>
      <w:r w:rsidRPr="008C02F3">
        <w:rPr>
          <w:sz w:val="18"/>
        </w:rPr>
        <w:t xml:space="preserve">                              1.3. Детализированные лимиты бюджетных обязательств</w:t>
      </w:r>
    </w:p>
    <w:p w:rsidR="006B0B7E" w:rsidRPr="008C02F3" w:rsidRDefault="006B0B7E" w:rsidP="006B0B7E">
      <w:pPr>
        <w:pStyle w:val="ConsPlusNonformat"/>
        <w:jc w:val="both"/>
      </w:pPr>
      <w:bookmarkStart w:id="43" w:name="P3323"/>
      <w:bookmarkEnd w:id="43"/>
      <w:r w:rsidRPr="008C02F3">
        <w:t xml:space="preserve">                                     1.3.1. Лимиты бюджетных обязательств</w:t>
      </w:r>
    </w:p>
    <w:p w:rsidR="006B0B7E" w:rsidRPr="008C02F3" w:rsidRDefault="006B0B7E" w:rsidP="006B0B7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87"/>
        <w:gridCol w:w="1128"/>
        <w:gridCol w:w="5411"/>
        <w:gridCol w:w="1582"/>
        <w:gridCol w:w="1515"/>
        <w:gridCol w:w="3214"/>
      </w:tblGrid>
      <w:tr w:rsidR="006B0B7E" w:rsidRPr="008C02F3" w:rsidTr="0093112E">
        <w:tc>
          <w:tcPr>
            <w:tcW w:w="1387" w:type="dxa"/>
            <w:vMerge w:val="restart"/>
          </w:tcPr>
          <w:p w:rsidR="006B0B7E" w:rsidRPr="008C02F3" w:rsidRDefault="006B0B7E" w:rsidP="0093112E">
            <w:pPr>
              <w:pStyle w:val="ConsPlusNormal"/>
              <w:jc w:val="center"/>
            </w:pPr>
            <w:r w:rsidRPr="008C02F3">
              <w:t>Код по БК</w:t>
            </w:r>
          </w:p>
        </w:tc>
        <w:tc>
          <w:tcPr>
            <w:tcW w:w="6539" w:type="dxa"/>
            <w:gridSpan w:val="2"/>
          </w:tcPr>
          <w:p w:rsidR="006B0B7E" w:rsidRPr="008C02F3" w:rsidRDefault="006B0B7E" w:rsidP="0093112E">
            <w:pPr>
              <w:pStyle w:val="ConsPlusNormal"/>
              <w:jc w:val="center"/>
            </w:pPr>
            <w:r w:rsidRPr="008C02F3">
              <w:t>Сумма на текущий финансовый год</w:t>
            </w:r>
          </w:p>
        </w:tc>
        <w:tc>
          <w:tcPr>
            <w:tcW w:w="3097" w:type="dxa"/>
            <w:gridSpan w:val="2"/>
          </w:tcPr>
          <w:p w:rsidR="006B0B7E" w:rsidRPr="008C02F3" w:rsidRDefault="006B0B7E" w:rsidP="0093112E">
            <w:pPr>
              <w:pStyle w:val="ConsPlusNormal"/>
              <w:jc w:val="center"/>
            </w:pPr>
            <w:r w:rsidRPr="008C02F3">
              <w:t>Сумма на плановый период</w:t>
            </w:r>
          </w:p>
        </w:tc>
        <w:tc>
          <w:tcPr>
            <w:tcW w:w="3214" w:type="dxa"/>
            <w:vMerge w:val="restart"/>
          </w:tcPr>
          <w:p w:rsidR="006B0B7E" w:rsidRPr="008C02F3" w:rsidRDefault="006B0B7E" w:rsidP="0093112E">
            <w:pPr>
              <w:pStyle w:val="ConsPlusNormal"/>
              <w:jc w:val="center"/>
            </w:pPr>
            <w:r w:rsidRPr="008C02F3">
              <w:t>Примечание</w:t>
            </w:r>
          </w:p>
        </w:tc>
      </w:tr>
      <w:tr w:rsidR="006B0B7E" w:rsidRPr="008C02F3" w:rsidTr="0093112E">
        <w:tc>
          <w:tcPr>
            <w:tcW w:w="1387" w:type="dxa"/>
            <w:vMerge/>
          </w:tcPr>
          <w:p w:rsidR="006B0B7E" w:rsidRPr="008C02F3" w:rsidRDefault="006B0B7E" w:rsidP="0093112E"/>
        </w:tc>
        <w:tc>
          <w:tcPr>
            <w:tcW w:w="1128" w:type="dxa"/>
          </w:tcPr>
          <w:p w:rsidR="006B0B7E" w:rsidRPr="008C02F3" w:rsidRDefault="006B0B7E" w:rsidP="0093112E">
            <w:pPr>
              <w:pStyle w:val="ConsPlusNormal"/>
              <w:jc w:val="center"/>
            </w:pPr>
            <w:r w:rsidRPr="008C02F3">
              <w:t>всего</w:t>
            </w:r>
          </w:p>
        </w:tc>
        <w:tc>
          <w:tcPr>
            <w:tcW w:w="5411" w:type="dxa"/>
          </w:tcPr>
          <w:p w:rsidR="006B0B7E" w:rsidRPr="008C02F3" w:rsidRDefault="006B0B7E" w:rsidP="0093112E">
            <w:pPr>
              <w:pStyle w:val="ConsPlusNormal"/>
              <w:jc w:val="center"/>
            </w:pPr>
            <w:r w:rsidRPr="008C02F3">
              <w:t>из них с отложенной датой ввода в действие</w:t>
            </w:r>
          </w:p>
        </w:tc>
        <w:tc>
          <w:tcPr>
            <w:tcW w:w="1582" w:type="dxa"/>
          </w:tcPr>
          <w:p w:rsidR="006B0B7E" w:rsidRPr="008C02F3" w:rsidRDefault="006B0B7E" w:rsidP="0093112E">
            <w:pPr>
              <w:pStyle w:val="ConsPlusNormal"/>
              <w:jc w:val="center"/>
            </w:pPr>
            <w:r w:rsidRPr="008C02F3">
              <w:t>первый год</w:t>
            </w:r>
          </w:p>
        </w:tc>
        <w:tc>
          <w:tcPr>
            <w:tcW w:w="1515" w:type="dxa"/>
          </w:tcPr>
          <w:p w:rsidR="006B0B7E" w:rsidRPr="008C02F3" w:rsidRDefault="006B0B7E" w:rsidP="0093112E">
            <w:pPr>
              <w:pStyle w:val="ConsPlusNormal"/>
              <w:jc w:val="center"/>
            </w:pPr>
            <w:r w:rsidRPr="008C02F3">
              <w:t>второй год</w:t>
            </w:r>
          </w:p>
        </w:tc>
        <w:tc>
          <w:tcPr>
            <w:tcW w:w="3214" w:type="dxa"/>
            <w:vMerge/>
          </w:tcPr>
          <w:p w:rsidR="006B0B7E" w:rsidRPr="008C02F3" w:rsidRDefault="006B0B7E" w:rsidP="0093112E"/>
        </w:tc>
      </w:tr>
      <w:tr w:rsidR="006B0B7E" w:rsidRPr="008C02F3" w:rsidTr="0093112E">
        <w:tc>
          <w:tcPr>
            <w:tcW w:w="1387" w:type="dxa"/>
          </w:tcPr>
          <w:p w:rsidR="006B0B7E" w:rsidRPr="008C02F3" w:rsidRDefault="006B0B7E" w:rsidP="0093112E">
            <w:pPr>
              <w:pStyle w:val="ConsPlusNormal"/>
              <w:jc w:val="center"/>
            </w:pPr>
            <w:r w:rsidRPr="008C02F3">
              <w:t>1</w:t>
            </w:r>
          </w:p>
        </w:tc>
        <w:tc>
          <w:tcPr>
            <w:tcW w:w="1128" w:type="dxa"/>
          </w:tcPr>
          <w:p w:rsidR="006B0B7E" w:rsidRPr="008C02F3" w:rsidRDefault="006B0B7E" w:rsidP="0093112E">
            <w:pPr>
              <w:pStyle w:val="ConsPlusNormal"/>
              <w:jc w:val="center"/>
            </w:pPr>
            <w:r w:rsidRPr="008C02F3">
              <w:t>2</w:t>
            </w:r>
          </w:p>
        </w:tc>
        <w:tc>
          <w:tcPr>
            <w:tcW w:w="5411" w:type="dxa"/>
          </w:tcPr>
          <w:p w:rsidR="006B0B7E" w:rsidRPr="008C02F3" w:rsidRDefault="006B0B7E" w:rsidP="0093112E">
            <w:pPr>
              <w:pStyle w:val="ConsPlusNormal"/>
              <w:jc w:val="center"/>
            </w:pPr>
            <w:r w:rsidRPr="008C02F3">
              <w:t>3</w:t>
            </w:r>
          </w:p>
        </w:tc>
        <w:tc>
          <w:tcPr>
            <w:tcW w:w="1582" w:type="dxa"/>
          </w:tcPr>
          <w:p w:rsidR="006B0B7E" w:rsidRPr="008C02F3" w:rsidRDefault="006B0B7E" w:rsidP="0093112E">
            <w:pPr>
              <w:pStyle w:val="ConsPlusNormal"/>
              <w:jc w:val="center"/>
            </w:pPr>
            <w:r w:rsidRPr="008C02F3">
              <w:t>4</w:t>
            </w:r>
          </w:p>
        </w:tc>
        <w:tc>
          <w:tcPr>
            <w:tcW w:w="1515" w:type="dxa"/>
          </w:tcPr>
          <w:p w:rsidR="006B0B7E" w:rsidRPr="008C02F3" w:rsidRDefault="006B0B7E" w:rsidP="0093112E">
            <w:pPr>
              <w:pStyle w:val="ConsPlusNormal"/>
              <w:jc w:val="center"/>
            </w:pPr>
            <w:r w:rsidRPr="008C02F3">
              <w:t>5</w:t>
            </w:r>
          </w:p>
        </w:tc>
        <w:tc>
          <w:tcPr>
            <w:tcW w:w="3214" w:type="dxa"/>
          </w:tcPr>
          <w:p w:rsidR="006B0B7E" w:rsidRPr="008C02F3" w:rsidRDefault="006B0B7E" w:rsidP="0093112E">
            <w:pPr>
              <w:pStyle w:val="ConsPlusNormal"/>
              <w:jc w:val="center"/>
            </w:pPr>
            <w:r w:rsidRPr="008C02F3">
              <w:t>6</w:t>
            </w:r>
          </w:p>
        </w:tc>
      </w:tr>
      <w:tr w:rsidR="006B0B7E" w:rsidRPr="008C02F3" w:rsidTr="0093112E">
        <w:tc>
          <w:tcPr>
            <w:tcW w:w="1387" w:type="dxa"/>
          </w:tcPr>
          <w:p w:rsidR="006B0B7E" w:rsidRPr="008C02F3" w:rsidRDefault="006B0B7E" w:rsidP="0093112E">
            <w:pPr>
              <w:pStyle w:val="ConsPlusNormal"/>
            </w:pPr>
          </w:p>
        </w:tc>
        <w:tc>
          <w:tcPr>
            <w:tcW w:w="1128" w:type="dxa"/>
          </w:tcPr>
          <w:p w:rsidR="006B0B7E" w:rsidRPr="008C02F3" w:rsidRDefault="006B0B7E" w:rsidP="0093112E">
            <w:pPr>
              <w:pStyle w:val="ConsPlusNormal"/>
            </w:pPr>
          </w:p>
        </w:tc>
        <w:tc>
          <w:tcPr>
            <w:tcW w:w="5411" w:type="dxa"/>
          </w:tcPr>
          <w:p w:rsidR="006B0B7E" w:rsidRPr="008C02F3" w:rsidRDefault="006B0B7E" w:rsidP="0093112E">
            <w:pPr>
              <w:pStyle w:val="ConsPlusNormal"/>
            </w:pPr>
          </w:p>
        </w:tc>
        <w:tc>
          <w:tcPr>
            <w:tcW w:w="1582" w:type="dxa"/>
          </w:tcPr>
          <w:p w:rsidR="006B0B7E" w:rsidRPr="008C02F3" w:rsidRDefault="006B0B7E" w:rsidP="0093112E">
            <w:pPr>
              <w:pStyle w:val="ConsPlusNormal"/>
            </w:pPr>
          </w:p>
        </w:tc>
        <w:tc>
          <w:tcPr>
            <w:tcW w:w="1515" w:type="dxa"/>
          </w:tcPr>
          <w:p w:rsidR="006B0B7E" w:rsidRPr="008C02F3" w:rsidRDefault="006B0B7E" w:rsidP="0093112E">
            <w:pPr>
              <w:pStyle w:val="ConsPlusNormal"/>
            </w:pPr>
          </w:p>
        </w:tc>
        <w:tc>
          <w:tcPr>
            <w:tcW w:w="3214" w:type="dxa"/>
          </w:tcPr>
          <w:p w:rsidR="006B0B7E" w:rsidRPr="008C02F3" w:rsidRDefault="006B0B7E" w:rsidP="0093112E">
            <w:pPr>
              <w:pStyle w:val="ConsPlusNormal"/>
            </w:pPr>
          </w:p>
        </w:tc>
      </w:tr>
      <w:tr w:rsidR="006B0B7E" w:rsidRPr="008C02F3" w:rsidTr="0093112E">
        <w:tc>
          <w:tcPr>
            <w:tcW w:w="1387" w:type="dxa"/>
          </w:tcPr>
          <w:p w:rsidR="006B0B7E" w:rsidRPr="008C02F3" w:rsidRDefault="006B0B7E" w:rsidP="0093112E">
            <w:pPr>
              <w:pStyle w:val="ConsPlusNormal"/>
            </w:pPr>
          </w:p>
        </w:tc>
        <w:tc>
          <w:tcPr>
            <w:tcW w:w="1128" w:type="dxa"/>
          </w:tcPr>
          <w:p w:rsidR="006B0B7E" w:rsidRPr="008C02F3" w:rsidRDefault="006B0B7E" w:rsidP="0093112E">
            <w:pPr>
              <w:pStyle w:val="ConsPlusNormal"/>
            </w:pPr>
          </w:p>
        </w:tc>
        <w:tc>
          <w:tcPr>
            <w:tcW w:w="5411" w:type="dxa"/>
          </w:tcPr>
          <w:p w:rsidR="006B0B7E" w:rsidRPr="008C02F3" w:rsidRDefault="006B0B7E" w:rsidP="0093112E">
            <w:pPr>
              <w:pStyle w:val="ConsPlusNormal"/>
            </w:pPr>
          </w:p>
        </w:tc>
        <w:tc>
          <w:tcPr>
            <w:tcW w:w="1582" w:type="dxa"/>
          </w:tcPr>
          <w:p w:rsidR="006B0B7E" w:rsidRPr="008C02F3" w:rsidRDefault="006B0B7E" w:rsidP="0093112E">
            <w:pPr>
              <w:pStyle w:val="ConsPlusNormal"/>
            </w:pPr>
          </w:p>
        </w:tc>
        <w:tc>
          <w:tcPr>
            <w:tcW w:w="1515" w:type="dxa"/>
          </w:tcPr>
          <w:p w:rsidR="006B0B7E" w:rsidRPr="008C02F3" w:rsidRDefault="006B0B7E" w:rsidP="0093112E">
            <w:pPr>
              <w:pStyle w:val="ConsPlusNormal"/>
            </w:pPr>
          </w:p>
        </w:tc>
        <w:tc>
          <w:tcPr>
            <w:tcW w:w="3214" w:type="dxa"/>
          </w:tcPr>
          <w:p w:rsidR="006B0B7E" w:rsidRPr="008C02F3" w:rsidRDefault="006B0B7E" w:rsidP="0093112E">
            <w:pPr>
              <w:pStyle w:val="ConsPlusNormal"/>
            </w:pPr>
          </w:p>
        </w:tc>
      </w:tr>
      <w:tr w:rsidR="006B0B7E" w:rsidRPr="008C02F3" w:rsidTr="0093112E">
        <w:tc>
          <w:tcPr>
            <w:tcW w:w="1387" w:type="dxa"/>
          </w:tcPr>
          <w:p w:rsidR="006B0B7E" w:rsidRPr="008C02F3" w:rsidRDefault="006B0B7E" w:rsidP="0093112E">
            <w:pPr>
              <w:pStyle w:val="ConsPlusNormal"/>
            </w:pPr>
          </w:p>
        </w:tc>
        <w:tc>
          <w:tcPr>
            <w:tcW w:w="1128" w:type="dxa"/>
          </w:tcPr>
          <w:p w:rsidR="006B0B7E" w:rsidRPr="008C02F3" w:rsidRDefault="006B0B7E" w:rsidP="0093112E">
            <w:pPr>
              <w:pStyle w:val="ConsPlusNormal"/>
            </w:pPr>
          </w:p>
        </w:tc>
        <w:tc>
          <w:tcPr>
            <w:tcW w:w="5411" w:type="dxa"/>
          </w:tcPr>
          <w:p w:rsidR="006B0B7E" w:rsidRPr="008C02F3" w:rsidRDefault="006B0B7E" w:rsidP="0093112E">
            <w:pPr>
              <w:pStyle w:val="ConsPlusNormal"/>
            </w:pPr>
          </w:p>
        </w:tc>
        <w:tc>
          <w:tcPr>
            <w:tcW w:w="1582" w:type="dxa"/>
          </w:tcPr>
          <w:p w:rsidR="006B0B7E" w:rsidRPr="008C02F3" w:rsidRDefault="006B0B7E" w:rsidP="0093112E">
            <w:pPr>
              <w:pStyle w:val="ConsPlusNormal"/>
            </w:pPr>
          </w:p>
        </w:tc>
        <w:tc>
          <w:tcPr>
            <w:tcW w:w="1515" w:type="dxa"/>
          </w:tcPr>
          <w:p w:rsidR="006B0B7E" w:rsidRPr="008C02F3" w:rsidRDefault="006B0B7E" w:rsidP="0093112E">
            <w:pPr>
              <w:pStyle w:val="ConsPlusNormal"/>
            </w:pPr>
          </w:p>
        </w:tc>
        <w:tc>
          <w:tcPr>
            <w:tcW w:w="3214" w:type="dxa"/>
          </w:tcPr>
          <w:p w:rsidR="006B0B7E" w:rsidRPr="008C02F3" w:rsidRDefault="006B0B7E" w:rsidP="0093112E">
            <w:pPr>
              <w:pStyle w:val="ConsPlusNormal"/>
            </w:pPr>
          </w:p>
        </w:tc>
      </w:tr>
      <w:tr w:rsidR="006B0B7E" w:rsidRPr="008C02F3" w:rsidTr="0093112E">
        <w:tblPrEx>
          <w:tblBorders>
            <w:right w:val="nil"/>
          </w:tblBorders>
        </w:tblPrEx>
        <w:tc>
          <w:tcPr>
            <w:tcW w:w="1387" w:type="dxa"/>
          </w:tcPr>
          <w:p w:rsidR="006B0B7E" w:rsidRPr="008C02F3" w:rsidRDefault="006B0B7E" w:rsidP="0093112E">
            <w:pPr>
              <w:pStyle w:val="ConsPlusNormal"/>
            </w:pPr>
            <w:r w:rsidRPr="008C02F3">
              <w:t>Итого</w:t>
            </w:r>
          </w:p>
        </w:tc>
        <w:tc>
          <w:tcPr>
            <w:tcW w:w="1128" w:type="dxa"/>
          </w:tcPr>
          <w:p w:rsidR="006B0B7E" w:rsidRPr="008C02F3" w:rsidRDefault="006B0B7E" w:rsidP="0093112E">
            <w:pPr>
              <w:pStyle w:val="ConsPlusNormal"/>
            </w:pPr>
          </w:p>
        </w:tc>
        <w:tc>
          <w:tcPr>
            <w:tcW w:w="5411" w:type="dxa"/>
          </w:tcPr>
          <w:p w:rsidR="006B0B7E" w:rsidRPr="008C02F3" w:rsidRDefault="006B0B7E" w:rsidP="0093112E">
            <w:pPr>
              <w:pStyle w:val="ConsPlusNormal"/>
            </w:pPr>
          </w:p>
        </w:tc>
        <w:tc>
          <w:tcPr>
            <w:tcW w:w="1582" w:type="dxa"/>
          </w:tcPr>
          <w:p w:rsidR="006B0B7E" w:rsidRPr="008C02F3" w:rsidRDefault="006B0B7E" w:rsidP="0093112E">
            <w:pPr>
              <w:pStyle w:val="ConsPlusNormal"/>
            </w:pPr>
          </w:p>
        </w:tc>
        <w:tc>
          <w:tcPr>
            <w:tcW w:w="1515" w:type="dxa"/>
          </w:tcPr>
          <w:p w:rsidR="006B0B7E" w:rsidRPr="008C02F3" w:rsidRDefault="006B0B7E" w:rsidP="0093112E">
            <w:pPr>
              <w:pStyle w:val="ConsPlusNormal"/>
            </w:pPr>
          </w:p>
        </w:tc>
        <w:tc>
          <w:tcPr>
            <w:tcW w:w="3214" w:type="dxa"/>
            <w:tcBorders>
              <w:bottom w:val="nil"/>
              <w:right w:val="nil"/>
            </w:tcBorders>
          </w:tcPr>
          <w:p w:rsidR="006B0B7E" w:rsidRPr="008C02F3" w:rsidRDefault="006B0B7E" w:rsidP="0093112E">
            <w:pPr>
              <w:pStyle w:val="ConsPlusNormal"/>
            </w:pPr>
          </w:p>
        </w:tc>
      </w:tr>
    </w:tbl>
    <w:p w:rsidR="006B0B7E" w:rsidRPr="008C02F3" w:rsidRDefault="006B0B7E" w:rsidP="006B0B7E">
      <w:pPr>
        <w:pStyle w:val="ConsPlusNormal"/>
        <w:ind w:firstLine="540"/>
        <w:jc w:val="both"/>
      </w:pPr>
    </w:p>
    <w:p w:rsidR="006B0B7E" w:rsidRPr="008C02F3" w:rsidRDefault="006B0B7E" w:rsidP="006B0B7E">
      <w:pPr>
        <w:pStyle w:val="ConsPlusNonformat"/>
        <w:jc w:val="both"/>
      </w:pPr>
      <w:r w:rsidRPr="008C02F3">
        <w:rPr>
          <w:sz w:val="18"/>
        </w:rPr>
        <w:t xml:space="preserve">                               1.4. Неиспользованные доведенные бюджетные данные</w:t>
      </w:r>
    </w:p>
    <w:p w:rsidR="006B0B7E" w:rsidRPr="008C02F3" w:rsidRDefault="006B0B7E" w:rsidP="006B0B7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97"/>
        <w:gridCol w:w="1863"/>
        <w:gridCol w:w="1150"/>
        <w:gridCol w:w="1150"/>
        <w:gridCol w:w="1863"/>
        <w:gridCol w:w="1150"/>
        <w:gridCol w:w="1150"/>
        <w:gridCol w:w="2462"/>
        <w:gridCol w:w="2552"/>
      </w:tblGrid>
      <w:tr w:rsidR="006B0B7E" w:rsidRPr="008C02F3" w:rsidTr="0093112E">
        <w:tc>
          <w:tcPr>
            <w:tcW w:w="897" w:type="dxa"/>
            <w:vMerge w:val="restart"/>
          </w:tcPr>
          <w:p w:rsidR="006B0B7E" w:rsidRPr="008C02F3" w:rsidRDefault="006B0B7E" w:rsidP="0093112E">
            <w:pPr>
              <w:pStyle w:val="ConsPlusNormal"/>
              <w:jc w:val="center"/>
            </w:pPr>
            <w:r w:rsidRPr="008C02F3">
              <w:t>Код по БК</w:t>
            </w:r>
          </w:p>
        </w:tc>
        <w:tc>
          <w:tcPr>
            <w:tcW w:w="4163" w:type="dxa"/>
            <w:gridSpan w:val="3"/>
          </w:tcPr>
          <w:p w:rsidR="006B0B7E" w:rsidRPr="008C02F3" w:rsidRDefault="006B0B7E" w:rsidP="0093112E">
            <w:pPr>
              <w:pStyle w:val="ConsPlusNormal"/>
              <w:jc w:val="center"/>
            </w:pPr>
            <w:r w:rsidRPr="008C02F3">
              <w:t>Бюджетные ассигнования</w:t>
            </w:r>
          </w:p>
        </w:tc>
        <w:tc>
          <w:tcPr>
            <w:tcW w:w="4163" w:type="dxa"/>
            <w:gridSpan w:val="3"/>
          </w:tcPr>
          <w:p w:rsidR="006B0B7E" w:rsidRPr="008C02F3" w:rsidRDefault="006B0B7E" w:rsidP="0093112E">
            <w:pPr>
              <w:pStyle w:val="ConsPlusNormal"/>
              <w:jc w:val="center"/>
            </w:pPr>
            <w:r w:rsidRPr="008C02F3">
              <w:t>Лимиты бюджетных обязательств</w:t>
            </w:r>
          </w:p>
        </w:tc>
        <w:tc>
          <w:tcPr>
            <w:tcW w:w="2462" w:type="dxa"/>
            <w:vMerge w:val="restart"/>
          </w:tcPr>
          <w:p w:rsidR="006B0B7E" w:rsidRPr="008C02F3" w:rsidRDefault="006B0B7E" w:rsidP="0093112E">
            <w:pPr>
              <w:pStyle w:val="ConsPlusNormal"/>
              <w:jc w:val="center"/>
            </w:pPr>
            <w:r w:rsidRPr="008C02F3">
              <w:t>Предельные объемы финансирования (</w:t>
            </w:r>
            <w:hyperlink w:anchor="P3264" w:history="1">
              <w:r w:rsidRPr="008C02F3">
                <w:t>раздел 1.2.1 гр. 10</w:t>
              </w:r>
            </w:hyperlink>
            <w:r w:rsidRPr="008C02F3">
              <w:t xml:space="preserve"> - </w:t>
            </w:r>
            <w:hyperlink w:anchor="P3466" w:history="1">
              <w:r w:rsidRPr="008C02F3">
                <w:t>раздел 2 гр. 11</w:t>
              </w:r>
            </w:hyperlink>
            <w:r w:rsidRPr="008C02F3">
              <w:t>)</w:t>
            </w:r>
          </w:p>
        </w:tc>
        <w:tc>
          <w:tcPr>
            <w:tcW w:w="2552" w:type="dxa"/>
            <w:vMerge w:val="restart"/>
          </w:tcPr>
          <w:p w:rsidR="006B0B7E" w:rsidRPr="008C02F3" w:rsidRDefault="006B0B7E" w:rsidP="0093112E">
            <w:pPr>
              <w:pStyle w:val="ConsPlusNormal"/>
              <w:jc w:val="center"/>
            </w:pPr>
            <w:r w:rsidRPr="008C02F3">
              <w:t>Примечание</w:t>
            </w:r>
          </w:p>
        </w:tc>
      </w:tr>
      <w:tr w:rsidR="006B0B7E" w:rsidRPr="008C02F3" w:rsidTr="0093112E">
        <w:tc>
          <w:tcPr>
            <w:tcW w:w="897" w:type="dxa"/>
            <w:vMerge/>
          </w:tcPr>
          <w:p w:rsidR="006B0B7E" w:rsidRPr="008C02F3" w:rsidRDefault="006B0B7E" w:rsidP="0093112E"/>
        </w:tc>
        <w:tc>
          <w:tcPr>
            <w:tcW w:w="1863" w:type="dxa"/>
            <w:vMerge w:val="restart"/>
          </w:tcPr>
          <w:p w:rsidR="006B0B7E" w:rsidRPr="008C02F3" w:rsidRDefault="006B0B7E" w:rsidP="0093112E">
            <w:pPr>
              <w:pStyle w:val="ConsPlusNormal"/>
              <w:jc w:val="center"/>
            </w:pPr>
            <w:r w:rsidRPr="008C02F3">
              <w:t>на текущий финансовый год (</w:t>
            </w:r>
            <w:hyperlink w:anchor="P3264" w:history="1">
              <w:r w:rsidRPr="008C02F3">
                <w:t>раздел 1.2.1 гр. 2</w:t>
              </w:r>
            </w:hyperlink>
            <w:r w:rsidRPr="008C02F3">
              <w:t xml:space="preserve"> - </w:t>
            </w:r>
            <w:hyperlink w:anchor="P3466" w:history="1">
              <w:r w:rsidRPr="008C02F3">
                <w:t>раздел 2 гр. 2</w:t>
              </w:r>
            </w:hyperlink>
            <w:r w:rsidRPr="008C02F3">
              <w:t>)</w:t>
            </w:r>
          </w:p>
        </w:tc>
        <w:tc>
          <w:tcPr>
            <w:tcW w:w="2300" w:type="dxa"/>
            <w:gridSpan w:val="2"/>
          </w:tcPr>
          <w:p w:rsidR="006B0B7E" w:rsidRPr="008C02F3" w:rsidRDefault="006B0B7E" w:rsidP="0093112E">
            <w:pPr>
              <w:pStyle w:val="ConsPlusNormal"/>
              <w:jc w:val="center"/>
            </w:pPr>
            <w:r w:rsidRPr="008C02F3">
              <w:t>на плановый период</w:t>
            </w:r>
          </w:p>
        </w:tc>
        <w:tc>
          <w:tcPr>
            <w:tcW w:w="1863" w:type="dxa"/>
            <w:vMerge w:val="restart"/>
          </w:tcPr>
          <w:p w:rsidR="006B0B7E" w:rsidRPr="008C02F3" w:rsidRDefault="006B0B7E" w:rsidP="0093112E">
            <w:pPr>
              <w:pStyle w:val="ConsPlusNormal"/>
              <w:jc w:val="center"/>
            </w:pPr>
            <w:r w:rsidRPr="008C02F3">
              <w:t>на текущий финансовый год (</w:t>
            </w:r>
            <w:hyperlink w:anchor="P3264" w:history="1">
              <w:r w:rsidRPr="008C02F3">
                <w:t>раздел 1.2.1 гр. 6</w:t>
              </w:r>
            </w:hyperlink>
            <w:r w:rsidRPr="008C02F3">
              <w:t xml:space="preserve"> - </w:t>
            </w:r>
            <w:hyperlink w:anchor="P3466" w:history="1">
              <w:r w:rsidRPr="008C02F3">
                <w:t>раздел 2 гр. 2</w:t>
              </w:r>
            </w:hyperlink>
            <w:r w:rsidRPr="008C02F3">
              <w:t>)</w:t>
            </w:r>
          </w:p>
        </w:tc>
        <w:tc>
          <w:tcPr>
            <w:tcW w:w="2300" w:type="dxa"/>
            <w:gridSpan w:val="2"/>
          </w:tcPr>
          <w:p w:rsidR="006B0B7E" w:rsidRPr="008C02F3" w:rsidRDefault="006B0B7E" w:rsidP="0093112E">
            <w:pPr>
              <w:pStyle w:val="ConsPlusNormal"/>
              <w:jc w:val="center"/>
            </w:pPr>
            <w:r w:rsidRPr="008C02F3">
              <w:t>на плановый период</w:t>
            </w:r>
          </w:p>
        </w:tc>
        <w:tc>
          <w:tcPr>
            <w:tcW w:w="2462" w:type="dxa"/>
            <w:vMerge/>
          </w:tcPr>
          <w:p w:rsidR="006B0B7E" w:rsidRPr="008C02F3" w:rsidRDefault="006B0B7E" w:rsidP="0093112E"/>
        </w:tc>
        <w:tc>
          <w:tcPr>
            <w:tcW w:w="2552" w:type="dxa"/>
            <w:vMerge/>
          </w:tcPr>
          <w:p w:rsidR="006B0B7E" w:rsidRPr="008C02F3" w:rsidRDefault="006B0B7E" w:rsidP="0093112E"/>
        </w:tc>
      </w:tr>
      <w:tr w:rsidR="006B0B7E" w:rsidRPr="008C02F3" w:rsidTr="0093112E">
        <w:tc>
          <w:tcPr>
            <w:tcW w:w="897" w:type="dxa"/>
            <w:vMerge/>
          </w:tcPr>
          <w:p w:rsidR="006B0B7E" w:rsidRPr="008C02F3" w:rsidRDefault="006B0B7E" w:rsidP="0093112E"/>
        </w:tc>
        <w:tc>
          <w:tcPr>
            <w:tcW w:w="1863" w:type="dxa"/>
            <w:vMerge/>
          </w:tcPr>
          <w:p w:rsidR="006B0B7E" w:rsidRPr="008C02F3" w:rsidRDefault="006B0B7E" w:rsidP="0093112E"/>
        </w:tc>
        <w:tc>
          <w:tcPr>
            <w:tcW w:w="1150" w:type="dxa"/>
          </w:tcPr>
          <w:p w:rsidR="006B0B7E" w:rsidRPr="008C02F3" w:rsidRDefault="006B0B7E" w:rsidP="0093112E">
            <w:pPr>
              <w:pStyle w:val="ConsPlusNormal"/>
              <w:jc w:val="center"/>
            </w:pPr>
            <w:r w:rsidRPr="008C02F3">
              <w:t>первый год (</w:t>
            </w:r>
            <w:hyperlink w:anchor="P3264" w:history="1">
              <w:r w:rsidRPr="008C02F3">
                <w:t>раздел 1.2.1 гр. 4</w:t>
              </w:r>
            </w:hyperlink>
            <w:r w:rsidRPr="008C02F3">
              <w:t xml:space="preserve"> - </w:t>
            </w:r>
            <w:hyperlink w:anchor="P3466" w:history="1">
              <w:r w:rsidRPr="008C02F3">
                <w:t>раздел 2 гр. 3</w:t>
              </w:r>
            </w:hyperlink>
            <w:r w:rsidRPr="008C02F3">
              <w:t>)</w:t>
            </w:r>
          </w:p>
        </w:tc>
        <w:tc>
          <w:tcPr>
            <w:tcW w:w="1150" w:type="dxa"/>
          </w:tcPr>
          <w:p w:rsidR="006B0B7E" w:rsidRPr="008C02F3" w:rsidRDefault="006B0B7E" w:rsidP="0093112E">
            <w:pPr>
              <w:pStyle w:val="ConsPlusNormal"/>
              <w:jc w:val="center"/>
            </w:pPr>
            <w:r w:rsidRPr="008C02F3">
              <w:t>второй год (</w:t>
            </w:r>
            <w:hyperlink w:anchor="P3264" w:history="1">
              <w:r w:rsidRPr="008C02F3">
                <w:t>раздел 1.2.1 гр. 5</w:t>
              </w:r>
            </w:hyperlink>
            <w:r w:rsidRPr="008C02F3">
              <w:t xml:space="preserve"> - </w:t>
            </w:r>
            <w:hyperlink w:anchor="P3466" w:history="1">
              <w:r w:rsidRPr="008C02F3">
                <w:t>раздел 2 гр. 4</w:t>
              </w:r>
            </w:hyperlink>
            <w:r w:rsidRPr="008C02F3">
              <w:t>)</w:t>
            </w:r>
          </w:p>
        </w:tc>
        <w:tc>
          <w:tcPr>
            <w:tcW w:w="1863" w:type="dxa"/>
            <w:vMerge/>
          </w:tcPr>
          <w:p w:rsidR="006B0B7E" w:rsidRPr="008C02F3" w:rsidRDefault="006B0B7E" w:rsidP="0093112E"/>
        </w:tc>
        <w:tc>
          <w:tcPr>
            <w:tcW w:w="1150" w:type="dxa"/>
          </w:tcPr>
          <w:p w:rsidR="006B0B7E" w:rsidRPr="008C02F3" w:rsidRDefault="006B0B7E" w:rsidP="0093112E">
            <w:pPr>
              <w:pStyle w:val="ConsPlusNormal"/>
              <w:jc w:val="center"/>
            </w:pPr>
            <w:r w:rsidRPr="008C02F3">
              <w:t>первый год (</w:t>
            </w:r>
            <w:hyperlink w:anchor="P3264" w:history="1">
              <w:r w:rsidRPr="008C02F3">
                <w:t>раздел 1.2.1 гр. 8</w:t>
              </w:r>
            </w:hyperlink>
            <w:r w:rsidRPr="008C02F3">
              <w:t xml:space="preserve"> - </w:t>
            </w:r>
            <w:hyperlink w:anchor="P3466" w:history="1">
              <w:r w:rsidRPr="008C02F3">
                <w:t>раздел 2 гр. 3</w:t>
              </w:r>
            </w:hyperlink>
            <w:r w:rsidRPr="008C02F3">
              <w:t>)</w:t>
            </w:r>
          </w:p>
        </w:tc>
        <w:tc>
          <w:tcPr>
            <w:tcW w:w="1150" w:type="dxa"/>
          </w:tcPr>
          <w:p w:rsidR="006B0B7E" w:rsidRPr="008C02F3" w:rsidRDefault="006B0B7E" w:rsidP="0093112E">
            <w:pPr>
              <w:pStyle w:val="ConsPlusNormal"/>
              <w:jc w:val="center"/>
            </w:pPr>
            <w:r w:rsidRPr="008C02F3">
              <w:t>второй год (</w:t>
            </w:r>
            <w:hyperlink w:anchor="P3264" w:history="1">
              <w:r w:rsidRPr="008C02F3">
                <w:t>раздел 1.2.1 гр. 9</w:t>
              </w:r>
            </w:hyperlink>
            <w:r w:rsidRPr="008C02F3">
              <w:t xml:space="preserve"> - </w:t>
            </w:r>
            <w:hyperlink w:anchor="P3466" w:history="1">
              <w:r w:rsidRPr="008C02F3">
                <w:t>раздел 2 гр. 4</w:t>
              </w:r>
            </w:hyperlink>
            <w:r w:rsidRPr="008C02F3">
              <w:t>)</w:t>
            </w:r>
          </w:p>
        </w:tc>
        <w:tc>
          <w:tcPr>
            <w:tcW w:w="2462" w:type="dxa"/>
            <w:vMerge/>
          </w:tcPr>
          <w:p w:rsidR="006B0B7E" w:rsidRPr="008C02F3" w:rsidRDefault="006B0B7E" w:rsidP="0093112E"/>
        </w:tc>
        <w:tc>
          <w:tcPr>
            <w:tcW w:w="2552" w:type="dxa"/>
            <w:vMerge/>
          </w:tcPr>
          <w:p w:rsidR="006B0B7E" w:rsidRPr="008C02F3" w:rsidRDefault="006B0B7E" w:rsidP="0093112E"/>
        </w:tc>
      </w:tr>
      <w:tr w:rsidR="006B0B7E" w:rsidRPr="008C02F3" w:rsidTr="0093112E">
        <w:tc>
          <w:tcPr>
            <w:tcW w:w="897" w:type="dxa"/>
          </w:tcPr>
          <w:p w:rsidR="006B0B7E" w:rsidRPr="008C02F3" w:rsidRDefault="006B0B7E" w:rsidP="0093112E">
            <w:pPr>
              <w:pStyle w:val="ConsPlusNormal"/>
              <w:jc w:val="center"/>
            </w:pPr>
            <w:r w:rsidRPr="008C02F3">
              <w:t>1</w:t>
            </w:r>
          </w:p>
        </w:tc>
        <w:tc>
          <w:tcPr>
            <w:tcW w:w="1863" w:type="dxa"/>
          </w:tcPr>
          <w:p w:rsidR="006B0B7E" w:rsidRPr="008C02F3" w:rsidRDefault="006B0B7E" w:rsidP="0093112E">
            <w:pPr>
              <w:pStyle w:val="ConsPlusNormal"/>
              <w:jc w:val="center"/>
            </w:pPr>
            <w:r w:rsidRPr="008C02F3">
              <w:t>2</w:t>
            </w:r>
          </w:p>
        </w:tc>
        <w:tc>
          <w:tcPr>
            <w:tcW w:w="1150" w:type="dxa"/>
          </w:tcPr>
          <w:p w:rsidR="006B0B7E" w:rsidRPr="008C02F3" w:rsidRDefault="006B0B7E" w:rsidP="0093112E">
            <w:pPr>
              <w:pStyle w:val="ConsPlusNormal"/>
              <w:jc w:val="center"/>
            </w:pPr>
            <w:r w:rsidRPr="008C02F3">
              <w:t>3</w:t>
            </w:r>
          </w:p>
        </w:tc>
        <w:tc>
          <w:tcPr>
            <w:tcW w:w="1150" w:type="dxa"/>
          </w:tcPr>
          <w:p w:rsidR="006B0B7E" w:rsidRPr="008C02F3" w:rsidRDefault="006B0B7E" w:rsidP="0093112E">
            <w:pPr>
              <w:pStyle w:val="ConsPlusNormal"/>
              <w:jc w:val="center"/>
            </w:pPr>
            <w:r w:rsidRPr="008C02F3">
              <w:t>4</w:t>
            </w:r>
          </w:p>
        </w:tc>
        <w:tc>
          <w:tcPr>
            <w:tcW w:w="1863" w:type="dxa"/>
          </w:tcPr>
          <w:p w:rsidR="006B0B7E" w:rsidRPr="008C02F3" w:rsidRDefault="006B0B7E" w:rsidP="0093112E">
            <w:pPr>
              <w:pStyle w:val="ConsPlusNormal"/>
              <w:jc w:val="center"/>
            </w:pPr>
            <w:r w:rsidRPr="008C02F3">
              <w:t>5</w:t>
            </w:r>
          </w:p>
        </w:tc>
        <w:tc>
          <w:tcPr>
            <w:tcW w:w="1150" w:type="dxa"/>
          </w:tcPr>
          <w:p w:rsidR="006B0B7E" w:rsidRPr="008C02F3" w:rsidRDefault="006B0B7E" w:rsidP="0093112E">
            <w:pPr>
              <w:pStyle w:val="ConsPlusNormal"/>
              <w:jc w:val="center"/>
            </w:pPr>
            <w:r w:rsidRPr="008C02F3">
              <w:t>6</w:t>
            </w:r>
          </w:p>
        </w:tc>
        <w:tc>
          <w:tcPr>
            <w:tcW w:w="1150" w:type="dxa"/>
          </w:tcPr>
          <w:p w:rsidR="006B0B7E" w:rsidRPr="008C02F3" w:rsidRDefault="006B0B7E" w:rsidP="0093112E">
            <w:pPr>
              <w:pStyle w:val="ConsPlusNormal"/>
              <w:jc w:val="center"/>
            </w:pPr>
            <w:r w:rsidRPr="008C02F3">
              <w:t>7</w:t>
            </w:r>
          </w:p>
        </w:tc>
        <w:tc>
          <w:tcPr>
            <w:tcW w:w="2462" w:type="dxa"/>
          </w:tcPr>
          <w:p w:rsidR="006B0B7E" w:rsidRPr="008C02F3" w:rsidRDefault="006B0B7E" w:rsidP="0093112E">
            <w:pPr>
              <w:pStyle w:val="ConsPlusNormal"/>
              <w:jc w:val="center"/>
            </w:pPr>
            <w:r w:rsidRPr="008C02F3">
              <w:t>8</w:t>
            </w:r>
          </w:p>
        </w:tc>
        <w:tc>
          <w:tcPr>
            <w:tcW w:w="2552" w:type="dxa"/>
          </w:tcPr>
          <w:p w:rsidR="006B0B7E" w:rsidRPr="008C02F3" w:rsidRDefault="006B0B7E" w:rsidP="0093112E">
            <w:pPr>
              <w:pStyle w:val="ConsPlusNormal"/>
              <w:jc w:val="center"/>
            </w:pPr>
            <w:r w:rsidRPr="008C02F3">
              <w:t>9</w:t>
            </w:r>
          </w:p>
        </w:tc>
      </w:tr>
      <w:tr w:rsidR="006B0B7E" w:rsidRPr="008C02F3" w:rsidTr="0093112E">
        <w:tc>
          <w:tcPr>
            <w:tcW w:w="897" w:type="dxa"/>
          </w:tcPr>
          <w:p w:rsidR="006B0B7E" w:rsidRPr="008C02F3" w:rsidRDefault="006B0B7E" w:rsidP="0093112E">
            <w:pPr>
              <w:pStyle w:val="ConsPlusNormal"/>
            </w:pPr>
          </w:p>
        </w:tc>
        <w:tc>
          <w:tcPr>
            <w:tcW w:w="1863" w:type="dxa"/>
          </w:tcPr>
          <w:p w:rsidR="006B0B7E" w:rsidRPr="008C02F3" w:rsidRDefault="006B0B7E" w:rsidP="0093112E">
            <w:pPr>
              <w:pStyle w:val="ConsPlusNormal"/>
            </w:pPr>
          </w:p>
        </w:tc>
        <w:tc>
          <w:tcPr>
            <w:tcW w:w="1150" w:type="dxa"/>
          </w:tcPr>
          <w:p w:rsidR="006B0B7E" w:rsidRPr="008C02F3" w:rsidRDefault="006B0B7E" w:rsidP="0093112E">
            <w:pPr>
              <w:pStyle w:val="ConsPlusNormal"/>
            </w:pPr>
          </w:p>
        </w:tc>
        <w:tc>
          <w:tcPr>
            <w:tcW w:w="1150" w:type="dxa"/>
          </w:tcPr>
          <w:p w:rsidR="006B0B7E" w:rsidRPr="008C02F3" w:rsidRDefault="006B0B7E" w:rsidP="0093112E">
            <w:pPr>
              <w:pStyle w:val="ConsPlusNormal"/>
            </w:pPr>
          </w:p>
        </w:tc>
        <w:tc>
          <w:tcPr>
            <w:tcW w:w="1863" w:type="dxa"/>
          </w:tcPr>
          <w:p w:rsidR="006B0B7E" w:rsidRPr="008C02F3" w:rsidRDefault="006B0B7E" w:rsidP="0093112E">
            <w:pPr>
              <w:pStyle w:val="ConsPlusNormal"/>
            </w:pPr>
          </w:p>
        </w:tc>
        <w:tc>
          <w:tcPr>
            <w:tcW w:w="1150" w:type="dxa"/>
          </w:tcPr>
          <w:p w:rsidR="006B0B7E" w:rsidRPr="008C02F3" w:rsidRDefault="006B0B7E" w:rsidP="0093112E">
            <w:pPr>
              <w:pStyle w:val="ConsPlusNormal"/>
            </w:pPr>
          </w:p>
        </w:tc>
        <w:tc>
          <w:tcPr>
            <w:tcW w:w="1150" w:type="dxa"/>
          </w:tcPr>
          <w:p w:rsidR="006B0B7E" w:rsidRPr="008C02F3" w:rsidRDefault="006B0B7E" w:rsidP="0093112E">
            <w:pPr>
              <w:pStyle w:val="ConsPlusNormal"/>
            </w:pPr>
          </w:p>
        </w:tc>
        <w:tc>
          <w:tcPr>
            <w:tcW w:w="2462" w:type="dxa"/>
          </w:tcPr>
          <w:p w:rsidR="006B0B7E" w:rsidRPr="008C02F3" w:rsidRDefault="006B0B7E" w:rsidP="0093112E">
            <w:pPr>
              <w:pStyle w:val="ConsPlusNormal"/>
            </w:pPr>
          </w:p>
        </w:tc>
        <w:tc>
          <w:tcPr>
            <w:tcW w:w="2552" w:type="dxa"/>
          </w:tcPr>
          <w:p w:rsidR="006B0B7E" w:rsidRPr="008C02F3" w:rsidRDefault="006B0B7E" w:rsidP="0093112E">
            <w:pPr>
              <w:pStyle w:val="ConsPlusNormal"/>
            </w:pPr>
          </w:p>
        </w:tc>
      </w:tr>
      <w:tr w:rsidR="006B0B7E" w:rsidRPr="008C02F3" w:rsidTr="0093112E">
        <w:tc>
          <w:tcPr>
            <w:tcW w:w="897" w:type="dxa"/>
          </w:tcPr>
          <w:p w:rsidR="006B0B7E" w:rsidRPr="008C02F3" w:rsidRDefault="006B0B7E" w:rsidP="0093112E">
            <w:pPr>
              <w:pStyle w:val="ConsPlusNormal"/>
            </w:pPr>
          </w:p>
        </w:tc>
        <w:tc>
          <w:tcPr>
            <w:tcW w:w="1863" w:type="dxa"/>
          </w:tcPr>
          <w:p w:rsidR="006B0B7E" w:rsidRPr="008C02F3" w:rsidRDefault="006B0B7E" w:rsidP="0093112E">
            <w:pPr>
              <w:pStyle w:val="ConsPlusNormal"/>
            </w:pPr>
          </w:p>
        </w:tc>
        <w:tc>
          <w:tcPr>
            <w:tcW w:w="1150" w:type="dxa"/>
          </w:tcPr>
          <w:p w:rsidR="006B0B7E" w:rsidRPr="008C02F3" w:rsidRDefault="006B0B7E" w:rsidP="0093112E">
            <w:pPr>
              <w:pStyle w:val="ConsPlusNormal"/>
            </w:pPr>
          </w:p>
        </w:tc>
        <w:tc>
          <w:tcPr>
            <w:tcW w:w="1150" w:type="dxa"/>
          </w:tcPr>
          <w:p w:rsidR="006B0B7E" w:rsidRPr="008C02F3" w:rsidRDefault="006B0B7E" w:rsidP="0093112E">
            <w:pPr>
              <w:pStyle w:val="ConsPlusNormal"/>
            </w:pPr>
          </w:p>
        </w:tc>
        <w:tc>
          <w:tcPr>
            <w:tcW w:w="1863" w:type="dxa"/>
          </w:tcPr>
          <w:p w:rsidR="006B0B7E" w:rsidRPr="008C02F3" w:rsidRDefault="006B0B7E" w:rsidP="0093112E">
            <w:pPr>
              <w:pStyle w:val="ConsPlusNormal"/>
            </w:pPr>
          </w:p>
        </w:tc>
        <w:tc>
          <w:tcPr>
            <w:tcW w:w="1150" w:type="dxa"/>
          </w:tcPr>
          <w:p w:rsidR="006B0B7E" w:rsidRPr="008C02F3" w:rsidRDefault="006B0B7E" w:rsidP="0093112E">
            <w:pPr>
              <w:pStyle w:val="ConsPlusNormal"/>
            </w:pPr>
          </w:p>
        </w:tc>
        <w:tc>
          <w:tcPr>
            <w:tcW w:w="1150" w:type="dxa"/>
          </w:tcPr>
          <w:p w:rsidR="006B0B7E" w:rsidRPr="008C02F3" w:rsidRDefault="006B0B7E" w:rsidP="0093112E">
            <w:pPr>
              <w:pStyle w:val="ConsPlusNormal"/>
            </w:pPr>
          </w:p>
        </w:tc>
        <w:tc>
          <w:tcPr>
            <w:tcW w:w="2462" w:type="dxa"/>
          </w:tcPr>
          <w:p w:rsidR="006B0B7E" w:rsidRPr="008C02F3" w:rsidRDefault="006B0B7E" w:rsidP="0093112E">
            <w:pPr>
              <w:pStyle w:val="ConsPlusNormal"/>
            </w:pPr>
          </w:p>
        </w:tc>
        <w:tc>
          <w:tcPr>
            <w:tcW w:w="2552" w:type="dxa"/>
          </w:tcPr>
          <w:p w:rsidR="006B0B7E" w:rsidRPr="008C02F3" w:rsidRDefault="006B0B7E" w:rsidP="0093112E">
            <w:pPr>
              <w:pStyle w:val="ConsPlusNormal"/>
            </w:pPr>
          </w:p>
        </w:tc>
      </w:tr>
      <w:tr w:rsidR="006B0B7E" w:rsidRPr="008C02F3" w:rsidTr="0093112E">
        <w:tc>
          <w:tcPr>
            <w:tcW w:w="897" w:type="dxa"/>
          </w:tcPr>
          <w:p w:rsidR="006B0B7E" w:rsidRPr="008C02F3" w:rsidRDefault="006B0B7E" w:rsidP="0093112E">
            <w:pPr>
              <w:pStyle w:val="ConsPlusNormal"/>
            </w:pPr>
          </w:p>
        </w:tc>
        <w:tc>
          <w:tcPr>
            <w:tcW w:w="1863" w:type="dxa"/>
          </w:tcPr>
          <w:p w:rsidR="006B0B7E" w:rsidRPr="008C02F3" w:rsidRDefault="006B0B7E" w:rsidP="0093112E">
            <w:pPr>
              <w:pStyle w:val="ConsPlusNormal"/>
            </w:pPr>
          </w:p>
        </w:tc>
        <w:tc>
          <w:tcPr>
            <w:tcW w:w="1150" w:type="dxa"/>
          </w:tcPr>
          <w:p w:rsidR="006B0B7E" w:rsidRPr="008C02F3" w:rsidRDefault="006B0B7E" w:rsidP="0093112E">
            <w:pPr>
              <w:pStyle w:val="ConsPlusNormal"/>
            </w:pPr>
          </w:p>
        </w:tc>
        <w:tc>
          <w:tcPr>
            <w:tcW w:w="1150" w:type="dxa"/>
          </w:tcPr>
          <w:p w:rsidR="006B0B7E" w:rsidRPr="008C02F3" w:rsidRDefault="006B0B7E" w:rsidP="0093112E">
            <w:pPr>
              <w:pStyle w:val="ConsPlusNormal"/>
            </w:pPr>
          </w:p>
        </w:tc>
        <w:tc>
          <w:tcPr>
            <w:tcW w:w="1863" w:type="dxa"/>
          </w:tcPr>
          <w:p w:rsidR="006B0B7E" w:rsidRPr="008C02F3" w:rsidRDefault="006B0B7E" w:rsidP="0093112E">
            <w:pPr>
              <w:pStyle w:val="ConsPlusNormal"/>
            </w:pPr>
          </w:p>
        </w:tc>
        <w:tc>
          <w:tcPr>
            <w:tcW w:w="1150" w:type="dxa"/>
          </w:tcPr>
          <w:p w:rsidR="006B0B7E" w:rsidRPr="008C02F3" w:rsidRDefault="006B0B7E" w:rsidP="0093112E">
            <w:pPr>
              <w:pStyle w:val="ConsPlusNormal"/>
            </w:pPr>
          </w:p>
        </w:tc>
        <w:tc>
          <w:tcPr>
            <w:tcW w:w="1150" w:type="dxa"/>
          </w:tcPr>
          <w:p w:rsidR="006B0B7E" w:rsidRPr="008C02F3" w:rsidRDefault="006B0B7E" w:rsidP="0093112E">
            <w:pPr>
              <w:pStyle w:val="ConsPlusNormal"/>
            </w:pPr>
          </w:p>
        </w:tc>
        <w:tc>
          <w:tcPr>
            <w:tcW w:w="2462" w:type="dxa"/>
          </w:tcPr>
          <w:p w:rsidR="006B0B7E" w:rsidRPr="008C02F3" w:rsidRDefault="006B0B7E" w:rsidP="0093112E">
            <w:pPr>
              <w:pStyle w:val="ConsPlusNormal"/>
            </w:pPr>
          </w:p>
        </w:tc>
        <w:tc>
          <w:tcPr>
            <w:tcW w:w="2552" w:type="dxa"/>
          </w:tcPr>
          <w:p w:rsidR="006B0B7E" w:rsidRPr="008C02F3" w:rsidRDefault="006B0B7E" w:rsidP="0093112E">
            <w:pPr>
              <w:pStyle w:val="ConsPlusNormal"/>
            </w:pPr>
          </w:p>
        </w:tc>
      </w:tr>
      <w:tr w:rsidR="006B0B7E" w:rsidRPr="008C02F3" w:rsidTr="0093112E">
        <w:tblPrEx>
          <w:tblBorders>
            <w:right w:val="nil"/>
          </w:tblBorders>
        </w:tblPrEx>
        <w:tc>
          <w:tcPr>
            <w:tcW w:w="897" w:type="dxa"/>
          </w:tcPr>
          <w:p w:rsidR="006B0B7E" w:rsidRPr="008C02F3" w:rsidRDefault="006B0B7E" w:rsidP="0093112E">
            <w:pPr>
              <w:pStyle w:val="ConsPlusNormal"/>
            </w:pPr>
            <w:r w:rsidRPr="008C02F3">
              <w:t>Итого</w:t>
            </w:r>
          </w:p>
        </w:tc>
        <w:tc>
          <w:tcPr>
            <w:tcW w:w="1863" w:type="dxa"/>
          </w:tcPr>
          <w:p w:rsidR="006B0B7E" w:rsidRPr="008C02F3" w:rsidRDefault="006B0B7E" w:rsidP="0093112E">
            <w:pPr>
              <w:pStyle w:val="ConsPlusNormal"/>
            </w:pPr>
          </w:p>
        </w:tc>
        <w:tc>
          <w:tcPr>
            <w:tcW w:w="1150" w:type="dxa"/>
          </w:tcPr>
          <w:p w:rsidR="006B0B7E" w:rsidRPr="008C02F3" w:rsidRDefault="006B0B7E" w:rsidP="0093112E">
            <w:pPr>
              <w:pStyle w:val="ConsPlusNormal"/>
            </w:pPr>
          </w:p>
        </w:tc>
        <w:tc>
          <w:tcPr>
            <w:tcW w:w="1150" w:type="dxa"/>
          </w:tcPr>
          <w:p w:rsidR="006B0B7E" w:rsidRPr="008C02F3" w:rsidRDefault="006B0B7E" w:rsidP="0093112E">
            <w:pPr>
              <w:pStyle w:val="ConsPlusNormal"/>
            </w:pPr>
          </w:p>
        </w:tc>
        <w:tc>
          <w:tcPr>
            <w:tcW w:w="1863" w:type="dxa"/>
          </w:tcPr>
          <w:p w:rsidR="006B0B7E" w:rsidRPr="008C02F3" w:rsidRDefault="006B0B7E" w:rsidP="0093112E">
            <w:pPr>
              <w:pStyle w:val="ConsPlusNormal"/>
            </w:pPr>
          </w:p>
        </w:tc>
        <w:tc>
          <w:tcPr>
            <w:tcW w:w="1150" w:type="dxa"/>
          </w:tcPr>
          <w:p w:rsidR="006B0B7E" w:rsidRPr="008C02F3" w:rsidRDefault="006B0B7E" w:rsidP="0093112E">
            <w:pPr>
              <w:pStyle w:val="ConsPlusNormal"/>
            </w:pPr>
          </w:p>
        </w:tc>
        <w:tc>
          <w:tcPr>
            <w:tcW w:w="1150" w:type="dxa"/>
          </w:tcPr>
          <w:p w:rsidR="006B0B7E" w:rsidRPr="008C02F3" w:rsidRDefault="006B0B7E" w:rsidP="0093112E">
            <w:pPr>
              <w:pStyle w:val="ConsPlusNormal"/>
            </w:pPr>
          </w:p>
        </w:tc>
        <w:tc>
          <w:tcPr>
            <w:tcW w:w="2462" w:type="dxa"/>
          </w:tcPr>
          <w:p w:rsidR="006B0B7E" w:rsidRPr="008C02F3" w:rsidRDefault="006B0B7E" w:rsidP="0093112E">
            <w:pPr>
              <w:pStyle w:val="ConsPlusNormal"/>
            </w:pPr>
          </w:p>
        </w:tc>
        <w:tc>
          <w:tcPr>
            <w:tcW w:w="2552" w:type="dxa"/>
            <w:tcBorders>
              <w:bottom w:val="nil"/>
              <w:right w:val="nil"/>
            </w:tcBorders>
          </w:tcPr>
          <w:p w:rsidR="006B0B7E" w:rsidRPr="008C02F3" w:rsidRDefault="006B0B7E" w:rsidP="0093112E">
            <w:pPr>
              <w:pStyle w:val="ConsPlusNormal"/>
            </w:pPr>
          </w:p>
        </w:tc>
      </w:tr>
    </w:tbl>
    <w:p w:rsidR="006B0B7E" w:rsidRPr="008C02F3" w:rsidRDefault="006B0B7E" w:rsidP="006B0B7E">
      <w:pPr>
        <w:pStyle w:val="ConsPlusNormal"/>
        <w:ind w:firstLine="540"/>
        <w:jc w:val="both"/>
      </w:pPr>
    </w:p>
    <w:p w:rsidR="006B0B7E" w:rsidRPr="008C02F3" w:rsidRDefault="006B0B7E" w:rsidP="006B0B7E">
      <w:pPr>
        <w:pStyle w:val="ConsPlusNonformat"/>
        <w:jc w:val="both"/>
      </w:pPr>
      <w:r w:rsidRPr="008C02F3">
        <w:rPr>
          <w:sz w:val="12"/>
        </w:rPr>
        <w:t xml:space="preserve">                                                                                           Номер страницы _______</w:t>
      </w:r>
    </w:p>
    <w:p w:rsidR="006B0B7E" w:rsidRPr="008C02F3" w:rsidRDefault="006B0B7E" w:rsidP="006B0B7E">
      <w:pPr>
        <w:pStyle w:val="ConsPlusNonformat"/>
        <w:jc w:val="both"/>
      </w:pPr>
      <w:r w:rsidRPr="008C02F3">
        <w:rPr>
          <w:sz w:val="12"/>
        </w:rPr>
        <w:t xml:space="preserve">                                                                                            Всего страниц _______</w:t>
      </w:r>
    </w:p>
    <w:p w:rsidR="006B0B7E" w:rsidRPr="008C02F3" w:rsidRDefault="006B0B7E" w:rsidP="006B0B7E">
      <w:pPr>
        <w:pStyle w:val="ConsPlusNonformat"/>
        <w:jc w:val="both"/>
      </w:pPr>
      <w:r w:rsidRPr="008C02F3">
        <w:rPr>
          <w:sz w:val="12"/>
        </w:rPr>
        <w:t xml:space="preserve">                                                                                   Номер лицевого счета _________</w:t>
      </w:r>
    </w:p>
    <w:p w:rsidR="006B0B7E" w:rsidRPr="008C02F3" w:rsidRDefault="006B0B7E" w:rsidP="006B0B7E">
      <w:pPr>
        <w:pStyle w:val="ConsPlusNonformat"/>
        <w:jc w:val="both"/>
      </w:pPr>
      <w:r w:rsidRPr="008C02F3">
        <w:rPr>
          <w:sz w:val="12"/>
        </w:rPr>
        <w:t xml:space="preserve">                                                                                    на "___" ____________ 20__ г.</w:t>
      </w:r>
    </w:p>
    <w:p w:rsidR="006B0B7E" w:rsidRPr="008C02F3" w:rsidRDefault="006B0B7E" w:rsidP="006B0B7E">
      <w:pPr>
        <w:pStyle w:val="ConsPlusNonformat"/>
        <w:jc w:val="both"/>
      </w:pPr>
    </w:p>
    <w:p w:rsidR="006B0B7E" w:rsidRPr="008C02F3" w:rsidRDefault="006B0B7E" w:rsidP="006B0B7E">
      <w:pPr>
        <w:pStyle w:val="ConsPlusNonformat"/>
        <w:jc w:val="both"/>
      </w:pPr>
      <w:r w:rsidRPr="008C02F3">
        <w:t xml:space="preserve">                                    1.5. Неиспользованные детализированные</w:t>
      </w:r>
    </w:p>
    <w:p w:rsidR="006B0B7E" w:rsidRPr="008C02F3" w:rsidRDefault="006B0B7E" w:rsidP="006B0B7E">
      <w:pPr>
        <w:pStyle w:val="ConsPlusNonformat"/>
        <w:jc w:val="both"/>
      </w:pPr>
      <w:r w:rsidRPr="008C02F3">
        <w:t xml:space="preserve">                                         лимиты бюджетных обязательств</w:t>
      </w:r>
    </w:p>
    <w:p w:rsidR="006B0B7E" w:rsidRPr="008C02F3" w:rsidRDefault="006B0B7E" w:rsidP="006B0B7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90"/>
        <w:gridCol w:w="4631"/>
        <w:gridCol w:w="2812"/>
        <w:gridCol w:w="2796"/>
        <w:gridCol w:w="2708"/>
      </w:tblGrid>
      <w:tr w:rsidR="006B0B7E" w:rsidRPr="008C02F3" w:rsidTr="0093112E">
        <w:tc>
          <w:tcPr>
            <w:tcW w:w="1290" w:type="dxa"/>
            <w:vMerge w:val="restart"/>
          </w:tcPr>
          <w:p w:rsidR="006B0B7E" w:rsidRPr="008C02F3" w:rsidRDefault="006B0B7E" w:rsidP="0093112E">
            <w:pPr>
              <w:pStyle w:val="ConsPlusNormal"/>
              <w:jc w:val="center"/>
            </w:pPr>
            <w:r w:rsidRPr="008C02F3">
              <w:t>Код по БК</w:t>
            </w:r>
          </w:p>
        </w:tc>
        <w:tc>
          <w:tcPr>
            <w:tcW w:w="4631" w:type="dxa"/>
            <w:vMerge w:val="restart"/>
          </w:tcPr>
          <w:p w:rsidR="006B0B7E" w:rsidRPr="008C02F3" w:rsidRDefault="006B0B7E" w:rsidP="0093112E">
            <w:pPr>
              <w:pStyle w:val="ConsPlusNormal"/>
              <w:jc w:val="center"/>
            </w:pPr>
            <w:r w:rsidRPr="008C02F3">
              <w:t>Сумма на текущий финансовый год</w:t>
            </w:r>
          </w:p>
          <w:p w:rsidR="006B0B7E" w:rsidRPr="008C02F3" w:rsidRDefault="006B0B7E" w:rsidP="0093112E">
            <w:pPr>
              <w:pStyle w:val="ConsPlusNormal"/>
              <w:jc w:val="center"/>
            </w:pPr>
            <w:r w:rsidRPr="008C02F3">
              <w:t>(</w:t>
            </w:r>
            <w:hyperlink w:anchor="P3323" w:history="1">
              <w:r w:rsidRPr="008C02F3">
                <w:t>раздел 1.3.1 гр. 2</w:t>
              </w:r>
            </w:hyperlink>
            <w:r w:rsidRPr="008C02F3">
              <w:t xml:space="preserve"> - </w:t>
            </w:r>
            <w:hyperlink w:anchor="P3466" w:history="1">
              <w:r w:rsidRPr="008C02F3">
                <w:t>раздел 2 гр. 2</w:t>
              </w:r>
            </w:hyperlink>
            <w:r w:rsidRPr="008C02F3">
              <w:t>)</w:t>
            </w:r>
          </w:p>
        </w:tc>
        <w:tc>
          <w:tcPr>
            <w:tcW w:w="5608" w:type="dxa"/>
            <w:gridSpan w:val="2"/>
          </w:tcPr>
          <w:p w:rsidR="006B0B7E" w:rsidRPr="008C02F3" w:rsidRDefault="006B0B7E" w:rsidP="0093112E">
            <w:pPr>
              <w:pStyle w:val="ConsPlusNormal"/>
              <w:jc w:val="center"/>
            </w:pPr>
            <w:r w:rsidRPr="008C02F3">
              <w:t>Сумма на плановый период</w:t>
            </w:r>
          </w:p>
        </w:tc>
        <w:tc>
          <w:tcPr>
            <w:tcW w:w="2708" w:type="dxa"/>
            <w:vMerge w:val="restart"/>
          </w:tcPr>
          <w:p w:rsidR="006B0B7E" w:rsidRPr="008C02F3" w:rsidRDefault="006B0B7E" w:rsidP="0093112E">
            <w:pPr>
              <w:pStyle w:val="ConsPlusNormal"/>
              <w:jc w:val="center"/>
            </w:pPr>
            <w:r w:rsidRPr="008C02F3">
              <w:t>Примечание</w:t>
            </w:r>
          </w:p>
        </w:tc>
      </w:tr>
      <w:tr w:rsidR="006B0B7E" w:rsidRPr="008C02F3" w:rsidTr="0093112E">
        <w:tc>
          <w:tcPr>
            <w:tcW w:w="1290" w:type="dxa"/>
            <w:vMerge/>
          </w:tcPr>
          <w:p w:rsidR="006B0B7E" w:rsidRPr="008C02F3" w:rsidRDefault="006B0B7E" w:rsidP="0093112E"/>
        </w:tc>
        <w:tc>
          <w:tcPr>
            <w:tcW w:w="4631" w:type="dxa"/>
            <w:vMerge/>
          </w:tcPr>
          <w:p w:rsidR="006B0B7E" w:rsidRPr="008C02F3" w:rsidRDefault="006B0B7E" w:rsidP="0093112E"/>
        </w:tc>
        <w:tc>
          <w:tcPr>
            <w:tcW w:w="2812" w:type="dxa"/>
          </w:tcPr>
          <w:p w:rsidR="006B0B7E" w:rsidRPr="008C02F3" w:rsidRDefault="006B0B7E" w:rsidP="0093112E">
            <w:pPr>
              <w:pStyle w:val="ConsPlusNormal"/>
              <w:jc w:val="center"/>
            </w:pPr>
            <w:r w:rsidRPr="008C02F3">
              <w:t>первый год (</w:t>
            </w:r>
            <w:hyperlink w:anchor="P3323" w:history="1">
              <w:r w:rsidRPr="008C02F3">
                <w:t>раздел 1.3.1 гр. 4</w:t>
              </w:r>
            </w:hyperlink>
            <w:r w:rsidRPr="008C02F3">
              <w:t xml:space="preserve"> - </w:t>
            </w:r>
            <w:hyperlink w:anchor="P3466" w:history="1">
              <w:r w:rsidRPr="008C02F3">
                <w:t>раздел 2 гр. 3</w:t>
              </w:r>
            </w:hyperlink>
            <w:r w:rsidRPr="008C02F3">
              <w:t>)</w:t>
            </w:r>
          </w:p>
        </w:tc>
        <w:tc>
          <w:tcPr>
            <w:tcW w:w="2796" w:type="dxa"/>
          </w:tcPr>
          <w:p w:rsidR="006B0B7E" w:rsidRPr="008C02F3" w:rsidRDefault="006B0B7E" w:rsidP="0093112E">
            <w:pPr>
              <w:pStyle w:val="ConsPlusNormal"/>
              <w:jc w:val="center"/>
            </w:pPr>
            <w:r w:rsidRPr="008C02F3">
              <w:t>второй год (</w:t>
            </w:r>
            <w:hyperlink w:anchor="P3323" w:history="1">
              <w:r w:rsidRPr="008C02F3">
                <w:t>раздел 1.3.1 гр. 5</w:t>
              </w:r>
            </w:hyperlink>
            <w:r w:rsidRPr="008C02F3">
              <w:t xml:space="preserve"> - </w:t>
            </w:r>
            <w:hyperlink w:anchor="P3466" w:history="1">
              <w:r w:rsidRPr="008C02F3">
                <w:t>раздел 2 гр. 4</w:t>
              </w:r>
            </w:hyperlink>
            <w:r w:rsidRPr="008C02F3">
              <w:t>)</w:t>
            </w:r>
          </w:p>
        </w:tc>
        <w:tc>
          <w:tcPr>
            <w:tcW w:w="2708" w:type="dxa"/>
            <w:vMerge/>
          </w:tcPr>
          <w:p w:rsidR="006B0B7E" w:rsidRPr="008C02F3" w:rsidRDefault="006B0B7E" w:rsidP="0093112E"/>
        </w:tc>
      </w:tr>
      <w:tr w:rsidR="006B0B7E" w:rsidRPr="008C02F3" w:rsidTr="0093112E">
        <w:tc>
          <w:tcPr>
            <w:tcW w:w="1290" w:type="dxa"/>
          </w:tcPr>
          <w:p w:rsidR="006B0B7E" w:rsidRPr="008C02F3" w:rsidRDefault="006B0B7E" w:rsidP="0093112E">
            <w:pPr>
              <w:pStyle w:val="ConsPlusNormal"/>
              <w:jc w:val="center"/>
            </w:pPr>
            <w:r w:rsidRPr="008C02F3">
              <w:t>1</w:t>
            </w:r>
          </w:p>
        </w:tc>
        <w:tc>
          <w:tcPr>
            <w:tcW w:w="4631" w:type="dxa"/>
          </w:tcPr>
          <w:p w:rsidR="006B0B7E" w:rsidRPr="008C02F3" w:rsidRDefault="006B0B7E" w:rsidP="0093112E">
            <w:pPr>
              <w:pStyle w:val="ConsPlusNormal"/>
              <w:jc w:val="center"/>
            </w:pPr>
            <w:r w:rsidRPr="008C02F3">
              <w:t>2</w:t>
            </w:r>
          </w:p>
        </w:tc>
        <w:tc>
          <w:tcPr>
            <w:tcW w:w="2812" w:type="dxa"/>
          </w:tcPr>
          <w:p w:rsidR="006B0B7E" w:rsidRPr="008C02F3" w:rsidRDefault="006B0B7E" w:rsidP="0093112E">
            <w:pPr>
              <w:pStyle w:val="ConsPlusNormal"/>
              <w:jc w:val="center"/>
            </w:pPr>
            <w:r w:rsidRPr="008C02F3">
              <w:t>3</w:t>
            </w:r>
          </w:p>
        </w:tc>
        <w:tc>
          <w:tcPr>
            <w:tcW w:w="2796" w:type="dxa"/>
          </w:tcPr>
          <w:p w:rsidR="006B0B7E" w:rsidRPr="008C02F3" w:rsidRDefault="006B0B7E" w:rsidP="0093112E">
            <w:pPr>
              <w:pStyle w:val="ConsPlusNormal"/>
              <w:jc w:val="center"/>
            </w:pPr>
            <w:r w:rsidRPr="008C02F3">
              <w:t>4</w:t>
            </w:r>
          </w:p>
        </w:tc>
        <w:tc>
          <w:tcPr>
            <w:tcW w:w="2708" w:type="dxa"/>
          </w:tcPr>
          <w:p w:rsidR="006B0B7E" w:rsidRPr="008C02F3" w:rsidRDefault="006B0B7E" w:rsidP="0093112E">
            <w:pPr>
              <w:pStyle w:val="ConsPlusNormal"/>
              <w:jc w:val="center"/>
            </w:pPr>
            <w:r w:rsidRPr="008C02F3">
              <w:t>5</w:t>
            </w:r>
          </w:p>
        </w:tc>
      </w:tr>
      <w:tr w:rsidR="006B0B7E" w:rsidRPr="008C02F3" w:rsidTr="0093112E">
        <w:tc>
          <w:tcPr>
            <w:tcW w:w="1290" w:type="dxa"/>
          </w:tcPr>
          <w:p w:rsidR="006B0B7E" w:rsidRPr="008C02F3" w:rsidRDefault="006B0B7E" w:rsidP="0093112E">
            <w:pPr>
              <w:pStyle w:val="ConsPlusNormal"/>
            </w:pPr>
          </w:p>
        </w:tc>
        <w:tc>
          <w:tcPr>
            <w:tcW w:w="4631" w:type="dxa"/>
          </w:tcPr>
          <w:p w:rsidR="006B0B7E" w:rsidRPr="008C02F3" w:rsidRDefault="006B0B7E" w:rsidP="0093112E">
            <w:pPr>
              <w:pStyle w:val="ConsPlusNormal"/>
            </w:pPr>
          </w:p>
        </w:tc>
        <w:tc>
          <w:tcPr>
            <w:tcW w:w="2812" w:type="dxa"/>
          </w:tcPr>
          <w:p w:rsidR="006B0B7E" w:rsidRPr="008C02F3" w:rsidRDefault="006B0B7E" w:rsidP="0093112E">
            <w:pPr>
              <w:pStyle w:val="ConsPlusNormal"/>
            </w:pPr>
          </w:p>
        </w:tc>
        <w:tc>
          <w:tcPr>
            <w:tcW w:w="2796" w:type="dxa"/>
          </w:tcPr>
          <w:p w:rsidR="006B0B7E" w:rsidRPr="008C02F3" w:rsidRDefault="006B0B7E" w:rsidP="0093112E">
            <w:pPr>
              <w:pStyle w:val="ConsPlusNormal"/>
            </w:pPr>
          </w:p>
        </w:tc>
        <w:tc>
          <w:tcPr>
            <w:tcW w:w="2708" w:type="dxa"/>
          </w:tcPr>
          <w:p w:rsidR="006B0B7E" w:rsidRPr="008C02F3" w:rsidRDefault="006B0B7E" w:rsidP="0093112E">
            <w:pPr>
              <w:pStyle w:val="ConsPlusNormal"/>
            </w:pPr>
          </w:p>
        </w:tc>
      </w:tr>
      <w:tr w:rsidR="006B0B7E" w:rsidRPr="008C02F3" w:rsidTr="0093112E">
        <w:tc>
          <w:tcPr>
            <w:tcW w:w="1290" w:type="dxa"/>
          </w:tcPr>
          <w:p w:rsidR="006B0B7E" w:rsidRPr="008C02F3" w:rsidRDefault="006B0B7E" w:rsidP="0093112E">
            <w:pPr>
              <w:pStyle w:val="ConsPlusNormal"/>
            </w:pPr>
          </w:p>
        </w:tc>
        <w:tc>
          <w:tcPr>
            <w:tcW w:w="4631" w:type="dxa"/>
          </w:tcPr>
          <w:p w:rsidR="006B0B7E" w:rsidRPr="008C02F3" w:rsidRDefault="006B0B7E" w:rsidP="0093112E">
            <w:pPr>
              <w:pStyle w:val="ConsPlusNormal"/>
            </w:pPr>
          </w:p>
        </w:tc>
        <w:tc>
          <w:tcPr>
            <w:tcW w:w="2812" w:type="dxa"/>
          </w:tcPr>
          <w:p w:rsidR="006B0B7E" w:rsidRPr="008C02F3" w:rsidRDefault="006B0B7E" w:rsidP="0093112E">
            <w:pPr>
              <w:pStyle w:val="ConsPlusNormal"/>
            </w:pPr>
          </w:p>
        </w:tc>
        <w:tc>
          <w:tcPr>
            <w:tcW w:w="2796" w:type="dxa"/>
          </w:tcPr>
          <w:p w:rsidR="006B0B7E" w:rsidRPr="008C02F3" w:rsidRDefault="006B0B7E" w:rsidP="0093112E">
            <w:pPr>
              <w:pStyle w:val="ConsPlusNormal"/>
            </w:pPr>
          </w:p>
        </w:tc>
        <w:tc>
          <w:tcPr>
            <w:tcW w:w="2708" w:type="dxa"/>
          </w:tcPr>
          <w:p w:rsidR="006B0B7E" w:rsidRPr="008C02F3" w:rsidRDefault="006B0B7E" w:rsidP="0093112E">
            <w:pPr>
              <w:pStyle w:val="ConsPlusNormal"/>
            </w:pPr>
          </w:p>
        </w:tc>
      </w:tr>
      <w:tr w:rsidR="006B0B7E" w:rsidRPr="008C02F3" w:rsidTr="0093112E">
        <w:tc>
          <w:tcPr>
            <w:tcW w:w="1290" w:type="dxa"/>
          </w:tcPr>
          <w:p w:rsidR="006B0B7E" w:rsidRPr="008C02F3" w:rsidRDefault="006B0B7E" w:rsidP="0093112E">
            <w:pPr>
              <w:pStyle w:val="ConsPlusNormal"/>
            </w:pPr>
          </w:p>
        </w:tc>
        <w:tc>
          <w:tcPr>
            <w:tcW w:w="4631" w:type="dxa"/>
          </w:tcPr>
          <w:p w:rsidR="006B0B7E" w:rsidRPr="008C02F3" w:rsidRDefault="006B0B7E" w:rsidP="0093112E">
            <w:pPr>
              <w:pStyle w:val="ConsPlusNormal"/>
            </w:pPr>
          </w:p>
        </w:tc>
        <w:tc>
          <w:tcPr>
            <w:tcW w:w="2812" w:type="dxa"/>
          </w:tcPr>
          <w:p w:rsidR="006B0B7E" w:rsidRPr="008C02F3" w:rsidRDefault="006B0B7E" w:rsidP="0093112E">
            <w:pPr>
              <w:pStyle w:val="ConsPlusNormal"/>
            </w:pPr>
          </w:p>
        </w:tc>
        <w:tc>
          <w:tcPr>
            <w:tcW w:w="2796" w:type="dxa"/>
          </w:tcPr>
          <w:p w:rsidR="006B0B7E" w:rsidRPr="008C02F3" w:rsidRDefault="006B0B7E" w:rsidP="0093112E">
            <w:pPr>
              <w:pStyle w:val="ConsPlusNormal"/>
            </w:pPr>
          </w:p>
        </w:tc>
        <w:tc>
          <w:tcPr>
            <w:tcW w:w="2708" w:type="dxa"/>
          </w:tcPr>
          <w:p w:rsidR="006B0B7E" w:rsidRPr="008C02F3" w:rsidRDefault="006B0B7E" w:rsidP="0093112E">
            <w:pPr>
              <w:pStyle w:val="ConsPlusNormal"/>
            </w:pPr>
          </w:p>
        </w:tc>
      </w:tr>
      <w:tr w:rsidR="006B0B7E" w:rsidRPr="008C02F3" w:rsidTr="0093112E">
        <w:tblPrEx>
          <w:tblBorders>
            <w:right w:val="nil"/>
          </w:tblBorders>
        </w:tblPrEx>
        <w:tc>
          <w:tcPr>
            <w:tcW w:w="1290" w:type="dxa"/>
          </w:tcPr>
          <w:p w:rsidR="006B0B7E" w:rsidRPr="008C02F3" w:rsidRDefault="006B0B7E" w:rsidP="0093112E">
            <w:pPr>
              <w:pStyle w:val="ConsPlusNormal"/>
            </w:pPr>
            <w:r w:rsidRPr="008C02F3">
              <w:t>Итого</w:t>
            </w:r>
          </w:p>
        </w:tc>
        <w:tc>
          <w:tcPr>
            <w:tcW w:w="4631" w:type="dxa"/>
          </w:tcPr>
          <w:p w:rsidR="006B0B7E" w:rsidRPr="008C02F3" w:rsidRDefault="006B0B7E" w:rsidP="0093112E">
            <w:pPr>
              <w:pStyle w:val="ConsPlusNormal"/>
            </w:pPr>
          </w:p>
        </w:tc>
        <w:tc>
          <w:tcPr>
            <w:tcW w:w="2812" w:type="dxa"/>
          </w:tcPr>
          <w:p w:rsidR="006B0B7E" w:rsidRPr="008C02F3" w:rsidRDefault="006B0B7E" w:rsidP="0093112E">
            <w:pPr>
              <w:pStyle w:val="ConsPlusNormal"/>
            </w:pPr>
          </w:p>
        </w:tc>
        <w:tc>
          <w:tcPr>
            <w:tcW w:w="2796" w:type="dxa"/>
          </w:tcPr>
          <w:p w:rsidR="006B0B7E" w:rsidRPr="008C02F3" w:rsidRDefault="006B0B7E" w:rsidP="0093112E">
            <w:pPr>
              <w:pStyle w:val="ConsPlusNormal"/>
            </w:pPr>
          </w:p>
        </w:tc>
        <w:tc>
          <w:tcPr>
            <w:tcW w:w="2708" w:type="dxa"/>
            <w:tcBorders>
              <w:bottom w:val="nil"/>
              <w:right w:val="nil"/>
            </w:tcBorders>
          </w:tcPr>
          <w:p w:rsidR="006B0B7E" w:rsidRPr="008C02F3" w:rsidRDefault="006B0B7E" w:rsidP="0093112E">
            <w:pPr>
              <w:pStyle w:val="ConsPlusNormal"/>
            </w:pPr>
          </w:p>
        </w:tc>
      </w:tr>
    </w:tbl>
    <w:p w:rsidR="006B0B7E" w:rsidRPr="008C02F3" w:rsidRDefault="006B0B7E" w:rsidP="006B0B7E">
      <w:pPr>
        <w:pStyle w:val="ConsPlusNormal"/>
        <w:tabs>
          <w:tab w:val="left" w:pos="13935"/>
        </w:tabs>
      </w:pPr>
      <w:r>
        <w:tab/>
      </w:r>
    </w:p>
    <w:p w:rsidR="006B0B7E" w:rsidRPr="008C02F3" w:rsidRDefault="006B0B7E" w:rsidP="006B0B7E">
      <w:pPr>
        <w:pStyle w:val="ConsPlusNonformat"/>
        <w:jc w:val="both"/>
      </w:pPr>
      <w:bookmarkStart w:id="44" w:name="P3466"/>
      <w:bookmarkEnd w:id="44"/>
      <w:r w:rsidRPr="008C02F3">
        <w:t xml:space="preserve">                                      2. Операции с бюджетными средствами</w:t>
      </w:r>
    </w:p>
    <w:p w:rsidR="006B0B7E" w:rsidRPr="008C02F3" w:rsidRDefault="006B0B7E" w:rsidP="006B0B7E">
      <w:pPr>
        <w:pStyle w:val="ConsPlusNormal"/>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616"/>
        <w:gridCol w:w="1220"/>
        <w:gridCol w:w="767"/>
        <w:gridCol w:w="721"/>
        <w:gridCol w:w="708"/>
        <w:gridCol w:w="1036"/>
        <w:gridCol w:w="590"/>
        <w:gridCol w:w="1168"/>
        <w:gridCol w:w="590"/>
        <w:gridCol w:w="1126"/>
        <w:gridCol w:w="1349"/>
        <w:gridCol w:w="1245"/>
        <w:gridCol w:w="1349"/>
        <w:gridCol w:w="1517"/>
        <w:gridCol w:w="1205"/>
      </w:tblGrid>
      <w:tr w:rsidR="006B0B7E" w:rsidRPr="008C02F3" w:rsidTr="0093112E">
        <w:trPr>
          <w:trHeight w:val="757"/>
        </w:trPr>
        <w:tc>
          <w:tcPr>
            <w:tcW w:w="178" w:type="pct"/>
            <w:vMerge w:val="restart"/>
          </w:tcPr>
          <w:p w:rsidR="006B0B7E" w:rsidRPr="008C02F3" w:rsidRDefault="006B0B7E" w:rsidP="0093112E">
            <w:pPr>
              <w:pStyle w:val="ConsPlusNormal"/>
              <w:jc w:val="center"/>
            </w:pPr>
            <w:r w:rsidRPr="008C02F3">
              <w:t>Код по БК</w:t>
            </w:r>
          </w:p>
        </w:tc>
        <w:tc>
          <w:tcPr>
            <w:tcW w:w="1047" w:type="pct"/>
            <w:gridSpan w:val="5"/>
          </w:tcPr>
          <w:p w:rsidR="006B0B7E" w:rsidRPr="008C02F3" w:rsidRDefault="006B0B7E" w:rsidP="0093112E">
            <w:pPr>
              <w:pStyle w:val="ConsPlusNormal"/>
              <w:jc w:val="center"/>
            </w:pPr>
            <w:r w:rsidRPr="008C02F3">
              <w:t>Поставленные на учет бюджетные обязательства</w:t>
            </w:r>
          </w:p>
        </w:tc>
        <w:tc>
          <w:tcPr>
            <w:tcW w:w="491" w:type="pct"/>
            <w:gridSpan w:val="2"/>
          </w:tcPr>
          <w:p w:rsidR="006B0B7E" w:rsidRPr="008C02F3" w:rsidRDefault="006B0B7E" w:rsidP="0093112E">
            <w:pPr>
              <w:pStyle w:val="ConsPlusNormal"/>
              <w:jc w:val="center"/>
            </w:pPr>
            <w:r w:rsidRPr="008C02F3">
              <w:t>Поступления</w:t>
            </w:r>
          </w:p>
        </w:tc>
        <w:tc>
          <w:tcPr>
            <w:tcW w:w="589" w:type="pct"/>
            <w:gridSpan w:val="2"/>
          </w:tcPr>
          <w:p w:rsidR="006B0B7E" w:rsidRPr="008C02F3" w:rsidRDefault="006B0B7E" w:rsidP="0093112E">
            <w:pPr>
              <w:pStyle w:val="ConsPlusNormal"/>
              <w:jc w:val="center"/>
            </w:pPr>
            <w:r w:rsidRPr="008C02F3">
              <w:t>Выплаты</w:t>
            </w:r>
          </w:p>
        </w:tc>
        <w:tc>
          <w:tcPr>
            <w:tcW w:w="1789" w:type="pct"/>
            <w:gridSpan w:val="3"/>
          </w:tcPr>
          <w:p w:rsidR="006B0B7E" w:rsidRPr="008C02F3" w:rsidRDefault="006B0B7E" w:rsidP="0093112E">
            <w:pPr>
              <w:pStyle w:val="ConsPlusNormal"/>
              <w:tabs>
                <w:tab w:val="left" w:pos="5891"/>
              </w:tabs>
              <w:jc w:val="center"/>
            </w:pPr>
            <w:r w:rsidRPr="008C02F3">
              <w:t>Итого кассовых выплат</w:t>
            </w:r>
          </w:p>
        </w:tc>
        <w:tc>
          <w:tcPr>
            <w:tcW w:w="506" w:type="pct"/>
            <w:vMerge w:val="restart"/>
          </w:tcPr>
          <w:p w:rsidR="006B0B7E" w:rsidRPr="008C02F3" w:rsidRDefault="006B0B7E" w:rsidP="0093112E">
            <w:pPr>
              <w:pStyle w:val="ConsPlusNormal"/>
              <w:jc w:val="center"/>
            </w:pPr>
            <w:r w:rsidRPr="008C02F3">
              <w:t>Неисполненные бюджетные обязательства (гр. 2 - гр. 11)</w:t>
            </w:r>
          </w:p>
        </w:tc>
        <w:tc>
          <w:tcPr>
            <w:tcW w:w="399" w:type="pct"/>
            <w:vMerge w:val="restart"/>
          </w:tcPr>
          <w:p w:rsidR="006B0B7E" w:rsidRPr="008C02F3" w:rsidRDefault="006B0B7E" w:rsidP="0093112E">
            <w:pPr>
              <w:pStyle w:val="ConsPlusNormal"/>
              <w:jc w:val="center"/>
            </w:pPr>
            <w:r w:rsidRPr="008C02F3">
              <w:t>Примечание</w:t>
            </w:r>
          </w:p>
        </w:tc>
      </w:tr>
      <w:tr w:rsidR="006B0B7E" w:rsidRPr="008C02F3" w:rsidTr="0093112E">
        <w:tc>
          <w:tcPr>
            <w:tcW w:w="178" w:type="pct"/>
            <w:vMerge/>
          </w:tcPr>
          <w:p w:rsidR="006B0B7E" w:rsidRPr="008C02F3" w:rsidRDefault="006B0B7E" w:rsidP="0093112E"/>
        </w:tc>
        <w:tc>
          <w:tcPr>
            <w:tcW w:w="262" w:type="pct"/>
            <w:vMerge w:val="restart"/>
          </w:tcPr>
          <w:p w:rsidR="006B0B7E" w:rsidRPr="008C02F3" w:rsidRDefault="006B0B7E" w:rsidP="0093112E">
            <w:pPr>
              <w:pStyle w:val="ConsPlusNormal"/>
              <w:jc w:val="center"/>
            </w:pPr>
            <w:r w:rsidRPr="008C02F3">
              <w:t>на текущий финансовый год</w:t>
            </w:r>
          </w:p>
        </w:tc>
        <w:tc>
          <w:tcPr>
            <w:tcW w:w="785" w:type="pct"/>
            <w:gridSpan w:val="4"/>
          </w:tcPr>
          <w:p w:rsidR="006B0B7E" w:rsidRPr="008C02F3" w:rsidRDefault="006B0B7E" w:rsidP="0093112E">
            <w:pPr>
              <w:pStyle w:val="ConsPlusNormal"/>
              <w:jc w:val="center"/>
            </w:pPr>
            <w:r w:rsidRPr="008C02F3">
              <w:t>на плановый период</w:t>
            </w:r>
          </w:p>
        </w:tc>
        <w:tc>
          <w:tcPr>
            <w:tcW w:w="229" w:type="pct"/>
            <w:vMerge w:val="restart"/>
          </w:tcPr>
          <w:p w:rsidR="006B0B7E" w:rsidRPr="008C02F3" w:rsidRDefault="006B0B7E" w:rsidP="0093112E">
            <w:pPr>
              <w:pStyle w:val="ConsPlusNormal"/>
              <w:jc w:val="center"/>
            </w:pPr>
            <w:r w:rsidRPr="008C02F3">
              <w:t>всего</w:t>
            </w:r>
          </w:p>
        </w:tc>
        <w:tc>
          <w:tcPr>
            <w:tcW w:w="262" w:type="pct"/>
            <w:vMerge w:val="restart"/>
          </w:tcPr>
          <w:p w:rsidR="006B0B7E" w:rsidRPr="008C02F3" w:rsidRDefault="006B0B7E" w:rsidP="0093112E">
            <w:pPr>
              <w:pStyle w:val="ConsPlusNormal"/>
              <w:jc w:val="center"/>
            </w:pPr>
            <w:r w:rsidRPr="008C02F3">
              <w:t>в том числе с банковского счета получателя бюджетных средств</w:t>
            </w:r>
          </w:p>
        </w:tc>
        <w:tc>
          <w:tcPr>
            <w:tcW w:w="262" w:type="pct"/>
            <w:vMerge w:val="restart"/>
          </w:tcPr>
          <w:p w:rsidR="006B0B7E" w:rsidRPr="008C02F3" w:rsidRDefault="006B0B7E" w:rsidP="0093112E">
            <w:pPr>
              <w:pStyle w:val="ConsPlusNormal"/>
              <w:jc w:val="center"/>
            </w:pPr>
            <w:r w:rsidRPr="008C02F3">
              <w:t>всего</w:t>
            </w:r>
          </w:p>
        </w:tc>
        <w:tc>
          <w:tcPr>
            <w:tcW w:w="327" w:type="pct"/>
            <w:vMerge w:val="restart"/>
          </w:tcPr>
          <w:p w:rsidR="006B0B7E" w:rsidRPr="008C02F3" w:rsidRDefault="006B0B7E" w:rsidP="0093112E">
            <w:pPr>
              <w:pStyle w:val="ConsPlusNormal"/>
              <w:jc w:val="center"/>
            </w:pPr>
            <w:r w:rsidRPr="008C02F3">
              <w:t>в том числе на банковский счет получателя бюджетных средств</w:t>
            </w:r>
          </w:p>
        </w:tc>
        <w:tc>
          <w:tcPr>
            <w:tcW w:w="393" w:type="pct"/>
            <w:vMerge w:val="restart"/>
          </w:tcPr>
          <w:p w:rsidR="006B0B7E" w:rsidRPr="008C02F3" w:rsidRDefault="006B0B7E" w:rsidP="0093112E">
            <w:pPr>
              <w:pStyle w:val="ConsPlusNormal"/>
              <w:jc w:val="center"/>
            </w:pPr>
            <w:r w:rsidRPr="008C02F3">
              <w:t>Кассовые выплаты, за исключением перечислений на банковский счет (гр. 7 - гр. 8 - (гр. 5 - гр. 6)</w:t>
            </w:r>
          </w:p>
        </w:tc>
        <w:tc>
          <w:tcPr>
            <w:tcW w:w="262" w:type="pct"/>
            <w:vMerge w:val="restart"/>
          </w:tcPr>
          <w:p w:rsidR="006B0B7E" w:rsidRPr="008C02F3" w:rsidRDefault="006B0B7E" w:rsidP="0093112E">
            <w:pPr>
              <w:pStyle w:val="ConsPlusNormal"/>
              <w:jc w:val="center"/>
            </w:pPr>
            <w:r w:rsidRPr="008C02F3">
              <w:t>перечислено на банковский счет (гр. 8 - гр. 6)</w:t>
            </w:r>
          </w:p>
        </w:tc>
        <w:tc>
          <w:tcPr>
            <w:tcW w:w="1135" w:type="pct"/>
            <w:vMerge w:val="restart"/>
          </w:tcPr>
          <w:p w:rsidR="006B0B7E" w:rsidRDefault="006B0B7E" w:rsidP="0093112E">
            <w:pPr>
              <w:pStyle w:val="ConsPlusNormal"/>
            </w:pPr>
            <w:r w:rsidRPr="008C02F3">
              <w:t>Кассовые выплаты с учетом</w:t>
            </w:r>
          </w:p>
          <w:p w:rsidR="006B0B7E" w:rsidRDefault="006B0B7E" w:rsidP="0093112E">
            <w:pPr>
              <w:pStyle w:val="ConsPlusNormal"/>
            </w:pPr>
            <w:r w:rsidRPr="008C02F3">
              <w:t xml:space="preserve"> перечислений на банковский </w:t>
            </w:r>
          </w:p>
          <w:p w:rsidR="006B0B7E" w:rsidRDefault="006B0B7E" w:rsidP="0093112E">
            <w:pPr>
              <w:pStyle w:val="ConsPlusNormal"/>
            </w:pPr>
            <w:r w:rsidRPr="008C02F3">
              <w:t>счет (гр. 9 + гр. 10)</w:t>
            </w:r>
          </w:p>
          <w:p w:rsidR="006B0B7E" w:rsidRDefault="006B0B7E" w:rsidP="0093112E">
            <w:pPr>
              <w:jc w:val="center"/>
            </w:pPr>
          </w:p>
          <w:p w:rsidR="006B0B7E" w:rsidRPr="00674609" w:rsidRDefault="006B0B7E" w:rsidP="0093112E">
            <w:pPr>
              <w:tabs>
                <w:tab w:val="left" w:pos="1595"/>
                <w:tab w:val="left" w:pos="3482"/>
              </w:tabs>
              <w:jc w:val="center"/>
            </w:pPr>
          </w:p>
        </w:tc>
        <w:tc>
          <w:tcPr>
            <w:tcW w:w="506" w:type="pct"/>
            <w:vMerge/>
          </w:tcPr>
          <w:p w:rsidR="006B0B7E" w:rsidRPr="008C02F3" w:rsidRDefault="006B0B7E" w:rsidP="0093112E"/>
        </w:tc>
        <w:tc>
          <w:tcPr>
            <w:tcW w:w="399" w:type="pct"/>
            <w:vMerge/>
          </w:tcPr>
          <w:p w:rsidR="006B0B7E" w:rsidRPr="008C02F3" w:rsidRDefault="006B0B7E" w:rsidP="0093112E"/>
        </w:tc>
      </w:tr>
      <w:tr w:rsidR="006B0B7E" w:rsidRPr="008C02F3" w:rsidTr="0093112E">
        <w:tc>
          <w:tcPr>
            <w:tcW w:w="178" w:type="pct"/>
            <w:vMerge/>
          </w:tcPr>
          <w:p w:rsidR="006B0B7E" w:rsidRPr="008C02F3" w:rsidRDefault="006B0B7E" w:rsidP="0093112E"/>
        </w:tc>
        <w:tc>
          <w:tcPr>
            <w:tcW w:w="262" w:type="pct"/>
            <w:vMerge/>
          </w:tcPr>
          <w:p w:rsidR="006B0B7E" w:rsidRPr="008C02F3" w:rsidRDefault="006B0B7E" w:rsidP="0093112E"/>
        </w:tc>
        <w:tc>
          <w:tcPr>
            <w:tcW w:w="229" w:type="pct"/>
          </w:tcPr>
          <w:p w:rsidR="006B0B7E" w:rsidRPr="008C02F3" w:rsidRDefault="006B0B7E" w:rsidP="0093112E">
            <w:pPr>
              <w:pStyle w:val="ConsPlusNormal"/>
              <w:jc w:val="center"/>
            </w:pPr>
            <w:r w:rsidRPr="008C02F3">
              <w:t>первый год</w:t>
            </w:r>
          </w:p>
        </w:tc>
        <w:tc>
          <w:tcPr>
            <w:tcW w:w="164" w:type="pct"/>
          </w:tcPr>
          <w:p w:rsidR="006B0B7E" w:rsidRPr="008C02F3" w:rsidRDefault="006B0B7E" w:rsidP="0093112E">
            <w:pPr>
              <w:pStyle w:val="ConsPlusNormal"/>
              <w:jc w:val="center"/>
            </w:pPr>
            <w:r w:rsidRPr="008C02F3">
              <w:t>второй год</w:t>
            </w:r>
          </w:p>
        </w:tc>
        <w:tc>
          <w:tcPr>
            <w:tcW w:w="196" w:type="pct"/>
          </w:tcPr>
          <w:p w:rsidR="006B0B7E" w:rsidRPr="008C02F3" w:rsidRDefault="006B0B7E" w:rsidP="0093112E">
            <w:pPr>
              <w:pStyle w:val="ConsPlusNormal"/>
              <w:jc w:val="center"/>
            </w:pPr>
            <w:r w:rsidRPr="008C02F3">
              <w:t>третий год</w:t>
            </w:r>
          </w:p>
        </w:tc>
        <w:tc>
          <w:tcPr>
            <w:tcW w:w="196" w:type="pct"/>
          </w:tcPr>
          <w:p w:rsidR="006B0B7E" w:rsidRPr="008C02F3" w:rsidRDefault="006B0B7E" w:rsidP="0093112E">
            <w:pPr>
              <w:pStyle w:val="ConsPlusNormal"/>
              <w:jc w:val="center"/>
            </w:pPr>
            <w:r w:rsidRPr="008C02F3">
              <w:t>четвертый год</w:t>
            </w:r>
          </w:p>
        </w:tc>
        <w:tc>
          <w:tcPr>
            <w:tcW w:w="229" w:type="pct"/>
            <w:vMerge/>
          </w:tcPr>
          <w:p w:rsidR="006B0B7E" w:rsidRPr="008C02F3" w:rsidRDefault="006B0B7E" w:rsidP="0093112E"/>
        </w:tc>
        <w:tc>
          <w:tcPr>
            <w:tcW w:w="262" w:type="pct"/>
            <w:vMerge/>
          </w:tcPr>
          <w:p w:rsidR="006B0B7E" w:rsidRPr="008C02F3" w:rsidRDefault="006B0B7E" w:rsidP="0093112E"/>
        </w:tc>
        <w:tc>
          <w:tcPr>
            <w:tcW w:w="262" w:type="pct"/>
            <w:vMerge/>
          </w:tcPr>
          <w:p w:rsidR="006B0B7E" w:rsidRPr="008C02F3" w:rsidRDefault="006B0B7E" w:rsidP="0093112E"/>
        </w:tc>
        <w:tc>
          <w:tcPr>
            <w:tcW w:w="327" w:type="pct"/>
            <w:vMerge/>
          </w:tcPr>
          <w:p w:rsidR="006B0B7E" w:rsidRPr="008C02F3" w:rsidRDefault="006B0B7E" w:rsidP="0093112E"/>
        </w:tc>
        <w:tc>
          <w:tcPr>
            <w:tcW w:w="393" w:type="pct"/>
            <w:vMerge/>
          </w:tcPr>
          <w:p w:rsidR="006B0B7E" w:rsidRPr="008C02F3" w:rsidRDefault="006B0B7E" w:rsidP="0093112E"/>
        </w:tc>
        <w:tc>
          <w:tcPr>
            <w:tcW w:w="262" w:type="pct"/>
            <w:vMerge/>
          </w:tcPr>
          <w:p w:rsidR="006B0B7E" w:rsidRPr="008C02F3" w:rsidRDefault="006B0B7E" w:rsidP="0093112E"/>
        </w:tc>
        <w:tc>
          <w:tcPr>
            <w:tcW w:w="1135" w:type="pct"/>
            <w:vMerge/>
          </w:tcPr>
          <w:p w:rsidR="006B0B7E" w:rsidRPr="008C02F3" w:rsidRDefault="006B0B7E" w:rsidP="0093112E"/>
        </w:tc>
        <w:tc>
          <w:tcPr>
            <w:tcW w:w="506" w:type="pct"/>
            <w:vMerge/>
          </w:tcPr>
          <w:p w:rsidR="006B0B7E" w:rsidRPr="008C02F3" w:rsidRDefault="006B0B7E" w:rsidP="0093112E"/>
        </w:tc>
        <w:tc>
          <w:tcPr>
            <w:tcW w:w="399" w:type="pct"/>
            <w:vMerge/>
          </w:tcPr>
          <w:p w:rsidR="006B0B7E" w:rsidRPr="008C02F3" w:rsidRDefault="006B0B7E" w:rsidP="0093112E"/>
        </w:tc>
      </w:tr>
      <w:tr w:rsidR="006B0B7E" w:rsidRPr="008C02F3" w:rsidTr="0093112E">
        <w:tc>
          <w:tcPr>
            <w:tcW w:w="178" w:type="pct"/>
          </w:tcPr>
          <w:p w:rsidR="006B0B7E" w:rsidRPr="008C02F3" w:rsidRDefault="006B0B7E" w:rsidP="0093112E">
            <w:pPr>
              <w:pStyle w:val="ConsPlusNormal"/>
              <w:jc w:val="center"/>
            </w:pPr>
            <w:r w:rsidRPr="008C02F3">
              <w:t>1</w:t>
            </w:r>
          </w:p>
        </w:tc>
        <w:tc>
          <w:tcPr>
            <w:tcW w:w="262" w:type="pct"/>
          </w:tcPr>
          <w:p w:rsidR="006B0B7E" w:rsidRPr="008C02F3" w:rsidRDefault="006B0B7E" w:rsidP="0093112E">
            <w:pPr>
              <w:pStyle w:val="ConsPlusNormal"/>
              <w:jc w:val="center"/>
            </w:pPr>
            <w:r w:rsidRPr="008C02F3">
              <w:t>2</w:t>
            </w:r>
          </w:p>
        </w:tc>
        <w:tc>
          <w:tcPr>
            <w:tcW w:w="229" w:type="pct"/>
          </w:tcPr>
          <w:p w:rsidR="006B0B7E" w:rsidRPr="008C02F3" w:rsidRDefault="006B0B7E" w:rsidP="0093112E">
            <w:pPr>
              <w:pStyle w:val="ConsPlusNormal"/>
              <w:jc w:val="center"/>
            </w:pPr>
            <w:r w:rsidRPr="008C02F3">
              <w:t>3</w:t>
            </w:r>
          </w:p>
        </w:tc>
        <w:tc>
          <w:tcPr>
            <w:tcW w:w="164" w:type="pct"/>
          </w:tcPr>
          <w:p w:rsidR="006B0B7E" w:rsidRPr="008C02F3" w:rsidRDefault="006B0B7E" w:rsidP="0093112E">
            <w:pPr>
              <w:pStyle w:val="ConsPlusNormal"/>
              <w:jc w:val="center"/>
            </w:pPr>
            <w:r w:rsidRPr="008C02F3">
              <w:t>4</w:t>
            </w:r>
          </w:p>
        </w:tc>
        <w:tc>
          <w:tcPr>
            <w:tcW w:w="196" w:type="pct"/>
          </w:tcPr>
          <w:p w:rsidR="006B0B7E" w:rsidRPr="008C02F3" w:rsidRDefault="006B0B7E" w:rsidP="0093112E">
            <w:pPr>
              <w:pStyle w:val="ConsPlusNormal"/>
              <w:jc w:val="center"/>
            </w:pPr>
            <w:r w:rsidRPr="008C02F3">
              <w:t>5</w:t>
            </w:r>
          </w:p>
        </w:tc>
        <w:tc>
          <w:tcPr>
            <w:tcW w:w="196" w:type="pct"/>
          </w:tcPr>
          <w:p w:rsidR="006B0B7E" w:rsidRPr="008C02F3" w:rsidRDefault="006B0B7E" w:rsidP="0093112E">
            <w:pPr>
              <w:pStyle w:val="ConsPlusNormal"/>
              <w:jc w:val="center"/>
            </w:pPr>
            <w:r w:rsidRPr="008C02F3">
              <w:t>6</w:t>
            </w:r>
          </w:p>
        </w:tc>
        <w:tc>
          <w:tcPr>
            <w:tcW w:w="229" w:type="pct"/>
          </w:tcPr>
          <w:p w:rsidR="006B0B7E" w:rsidRPr="008C02F3" w:rsidRDefault="006B0B7E" w:rsidP="0093112E">
            <w:pPr>
              <w:pStyle w:val="ConsPlusNormal"/>
              <w:jc w:val="center"/>
            </w:pPr>
            <w:r w:rsidRPr="008C02F3">
              <w:t>7</w:t>
            </w:r>
          </w:p>
        </w:tc>
        <w:tc>
          <w:tcPr>
            <w:tcW w:w="262" w:type="pct"/>
          </w:tcPr>
          <w:p w:rsidR="006B0B7E" w:rsidRPr="008C02F3" w:rsidRDefault="006B0B7E" w:rsidP="0093112E">
            <w:pPr>
              <w:pStyle w:val="ConsPlusNormal"/>
              <w:jc w:val="center"/>
            </w:pPr>
            <w:r w:rsidRPr="008C02F3">
              <w:t>8</w:t>
            </w:r>
          </w:p>
        </w:tc>
        <w:tc>
          <w:tcPr>
            <w:tcW w:w="262" w:type="pct"/>
          </w:tcPr>
          <w:p w:rsidR="006B0B7E" w:rsidRPr="008C02F3" w:rsidRDefault="006B0B7E" w:rsidP="0093112E">
            <w:pPr>
              <w:pStyle w:val="ConsPlusNormal"/>
              <w:jc w:val="center"/>
            </w:pPr>
            <w:r w:rsidRPr="008C02F3">
              <w:t>9</w:t>
            </w:r>
          </w:p>
        </w:tc>
        <w:tc>
          <w:tcPr>
            <w:tcW w:w="327" w:type="pct"/>
          </w:tcPr>
          <w:p w:rsidR="006B0B7E" w:rsidRPr="008C02F3" w:rsidRDefault="006B0B7E" w:rsidP="0093112E">
            <w:pPr>
              <w:pStyle w:val="ConsPlusNormal"/>
              <w:jc w:val="center"/>
            </w:pPr>
            <w:r w:rsidRPr="008C02F3">
              <w:t>10</w:t>
            </w:r>
          </w:p>
        </w:tc>
        <w:tc>
          <w:tcPr>
            <w:tcW w:w="393" w:type="pct"/>
          </w:tcPr>
          <w:p w:rsidR="006B0B7E" w:rsidRPr="008C02F3" w:rsidRDefault="006B0B7E" w:rsidP="0093112E">
            <w:pPr>
              <w:pStyle w:val="ConsPlusNormal"/>
              <w:jc w:val="center"/>
            </w:pPr>
            <w:r w:rsidRPr="008C02F3">
              <w:t>11</w:t>
            </w:r>
          </w:p>
        </w:tc>
        <w:tc>
          <w:tcPr>
            <w:tcW w:w="262" w:type="pct"/>
          </w:tcPr>
          <w:p w:rsidR="006B0B7E" w:rsidRPr="008C02F3" w:rsidRDefault="006B0B7E" w:rsidP="0093112E">
            <w:pPr>
              <w:pStyle w:val="ConsPlusNormal"/>
              <w:jc w:val="center"/>
            </w:pPr>
            <w:r w:rsidRPr="008C02F3">
              <w:t>12</w:t>
            </w:r>
          </w:p>
        </w:tc>
        <w:tc>
          <w:tcPr>
            <w:tcW w:w="1135" w:type="pct"/>
          </w:tcPr>
          <w:p w:rsidR="006B0B7E" w:rsidRPr="008C02F3" w:rsidRDefault="006B0B7E" w:rsidP="0093112E">
            <w:pPr>
              <w:pStyle w:val="ConsPlusNormal"/>
              <w:jc w:val="center"/>
            </w:pPr>
            <w:r w:rsidRPr="008C02F3">
              <w:t>13</w:t>
            </w:r>
          </w:p>
        </w:tc>
        <w:tc>
          <w:tcPr>
            <w:tcW w:w="506" w:type="pct"/>
          </w:tcPr>
          <w:p w:rsidR="006B0B7E" w:rsidRPr="008C02F3" w:rsidRDefault="006B0B7E" w:rsidP="0093112E">
            <w:pPr>
              <w:pStyle w:val="ConsPlusNormal"/>
              <w:jc w:val="center"/>
            </w:pPr>
            <w:r w:rsidRPr="008C02F3">
              <w:t>14</w:t>
            </w:r>
          </w:p>
        </w:tc>
        <w:tc>
          <w:tcPr>
            <w:tcW w:w="399" w:type="pct"/>
          </w:tcPr>
          <w:p w:rsidR="006B0B7E" w:rsidRPr="008C02F3" w:rsidRDefault="006B0B7E" w:rsidP="0093112E">
            <w:pPr>
              <w:pStyle w:val="ConsPlusNormal"/>
              <w:jc w:val="center"/>
            </w:pPr>
            <w:r w:rsidRPr="008C02F3">
              <w:t>13</w:t>
            </w:r>
          </w:p>
        </w:tc>
      </w:tr>
      <w:tr w:rsidR="006B0B7E" w:rsidRPr="008C02F3" w:rsidTr="0093112E">
        <w:tc>
          <w:tcPr>
            <w:tcW w:w="178" w:type="pct"/>
          </w:tcPr>
          <w:p w:rsidR="006B0B7E" w:rsidRPr="008C02F3" w:rsidRDefault="006B0B7E" w:rsidP="0093112E">
            <w:pPr>
              <w:pStyle w:val="ConsPlusNormal"/>
            </w:pPr>
          </w:p>
        </w:tc>
        <w:tc>
          <w:tcPr>
            <w:tcW w:w="262" w:type="pct"/>
          </w:tcPr>
          <w:p w:rsidR="006B0B7E" w:rsidRPr="008C02F3" w:rsidRDefault="006B0B7E" w:rsidP="0093112E">
            <w:pPr>
              <w:pStyle w:val="ConsPlusNormal"/>
            </w:pPr>
          </w:p>
        </w:tc>
        <w:tc>
          <w:tcPr>
            <w:tcW w:w="229" w:type="pct"/>
          </w:tcPr>
          <w:p w:rsidR="006B0B7E" w:rsidRPr="008C02F3" w:rsidRDefault="006B0B7E" w:rsidP="0093112E">
            <w:pPr>
              <w:pStyle w:val="ConsPlusNormal"/>
            </w:pPr>
          </w:p>
        </w:tc>
        <w:tc>
          <w:tcPr>
            <w:tcW w:w="164" w:type="pct"/>
          </w:tcPr>
          <w:p w:rsidR="006B0B7E" w:rsidRPr="008C02F3" w:rsidRDefault="006B0B7E" w:rsidP="0093112E">
            <w:pPr>
              <w:pStyle w:val="ConsPlusNormal"/>
            </w:pPr>
          </w:p>
        </w:tc>
        <w:tc>
          <w:tcPr>
            <w:tcW w:w="196" w:type="pct"/>
          </w:tcPr>
          <w:p w:rsidR="006B0B7E" w:rsidRPr="008C02F3" w:rsidRDefault="006B0B7E" w:rsidP="0093112E">
            <w:pPr>
              <w:pStyle w:val="ConsPlusNormal"/>
            </w:pPr>
          </w:p>
        </w:tc>
        <w:tc>
          <w:tcPr>
            <w:tcW w:w="196" w:type="pct"/>
          </w:tcPr>
          <w:p w:rsidR="006B0B7E" w:rsidRPr="008C02F3" w:rsidRDefault="006B0B7E" w:rsidP="0093112E">
            <w:pPr>
              <w:pStyle w:val="ConsPlusNormal"/>
            </w:pPr>
          </w:p>
        </w:tc>
        <w:tc>
          <w:tcPr>
            <w:tcW w:w="229" w:type="pct"/>
          </w:tcPr>
          <w:p w:rsidR="006B0B7E" w:rsidRPr="008C02F3" w:rsidRDefault="006B0B7E" w:rsidP="0093112E">
            <w:pPr>
              <w:pStyle w:val="ConsPlusNormal"/>
            </w:pPr>
          </w:p>
        </w:tc>
        <w:tc>
          <w:tcPr>
            <w:tcW w:w="262" w:type="pct"/>
          </w:tcPr>
          <w:p w:rsidR="006B0B7E" w:rsidRPr="008C02F3" w:rsidRDefault="006B0B7E" w:rsidP="0093112E">
            <w:pPr>
              <w:pStyle w:val="ConsPlusNormal"/>
            </w:pPr>
          </w:p>
        </w:tc>
        <w:tc>
          <w:tcPr>
            <w:tcW w:w="262" w:type="pct"/>
          </w:tcPr>
          <w:p w:rsidR="006B0B7E" w:rsidRPr="008C02F3" w:rsidRDefault="006B0B7E" w:rsidP="0093112E">
            <w:pPr>
              <w:pStyle w:val="ConsPlusNormal"/>
            </w:pPr>
          </w:p>
        </w:tc>
        <w:tc>
          <w:tcPr>
            <w:tcW w:w="327" w:type="pct"/>
          </w:tcPr>
          <w:p w:rsidR="006B0B7E" w:rsidRPr="008C02F3" w:rsidRDefault="006B0B7E" w:rsidP="0093112E">
            <w:pPr>
              <w:pStyle w:val="ConsPlusNormal"/>
            </w:pPr>
          </w:p>
        </w:tc>
        <w:tc>
          <w:tcPr>
            <w:tcW w:w="393" w:type="pct"/>
          </w:tcPr>
          <w:p w:rsidR="006B0B7E" w:rsidRPr="008C02F3" w:rsidRDefault="006B0B7E" w:rsidP="0093112E">
            <w:pPr>
              <w:pStyle w:val="ConsPlusNormal"/>
            </w:pPr>
          </w:p>
        </w:tc>
        <w:tc>
          <w:tcPr>
            <w:tcW w:w="262" w:type="pct"/>
          </w:tcPr>
          <w:p w:rsidR="006B0B7E" w:rsidRPr="008C02F3" w:rsidRDefault="006B0B7E" w:rsidP="0093112E">
            <w:pPr>
              <w:pStyle w:val="ConsPlusNormal"/>
            </w:pPr>
          </w:p>
        </w:tc>
        <w:tc>
          <w:tcPr>
            <w:tcW w:w="1135" w:type="pct"/>
          </w:tcPr>
          <w:p w:rsidR="006B0B7E" w:rsidRPr="008C02F3" w:rsidRDefault="006B0B7E" w:rsidP="0093112E">
            <w:pPr>
              <w:pStyle w:val="ConsPlusNormal"/>
            </w:pPr>
          </w:p>
        </w:tc>
        <w:tc>
          <w:tcPr>
            <w:tcW w:w="506" w:type="pct"/>
          </w:tcPr>
          <w:p w:rsidR="006B0B7E" w:rsidRPr="008C02F3" w:rsidRDefault="006B0B7E" w:rsidP="0093112E">
            <w:pPr>
              <w:pStyle w:val="ConsPlusNormal"/>
            </w:pPr>
          </w:p>
        </w:tc>
        <w:tc>
          <w:tcPr>
            <w:tcW w:w="399" w:type="pct"/>
          </w:tcPr>
          <w:p w:rsidR="006B0B7E" w:rsidRPr="008C02F3" w:rsidRDefault="006B0B7E" w:rsidP="0093112E">
            <w:pPr>
              <w:pStyle w:val="ConsPlusNormal"/>
            </w:pPr>
          </w:p>
        </w:tc>
      </w:tr>
      <w:tr w:rsidR="006B0B7E" w:rsidRPr="008C02F3" w:rsidTr="0093112E">
        <w:tc>
          <w:tcPr>
            <w:tcW w:w="178" w:type="pct"/>
          </w:tcPr>
          <w:p w:rsidR="006B0B7E" w:rsidRPr="008C02F3" w:rsidRDefault="006B0B7E" w:rsidP="0093112E">
            <w:pPr>
              <w:pStyle w:val="ConsPlusNormal"/>
            </w:pPr>
          </w:p>
        </w:tc>
        <w:tc>
          <w:tcPr>
            <w:tcW w:w="262" w:type="pct"/>
          </w:tcPr>
          <w:p w:rsidR="006B0B7E" w:rsidRPr="008C02F3" w:rsidRDefault="006B0B7E" w:rsidP="0093112E">
            <w:pPr>
              <w:pStyle w:val="ConsPlusNormal"/>
            </w:pPr>
          </w:p>
        </w:tc>
        <w:tc>
          <w:tcPr>
            <w:tcW w:w="229" w:type="pct"/>
          </w:tcPr>
          <w:p w:rsidR="006B0B7E" w:rsidRPr="008C02F3" w:rsidRDefault="006B0B7E" w:rsidP="0093112E">
            <w:pPr>
              <w:pStyle w:val="ConsPlusNormal"/>
            </w:pPr>
          </w:p>
        </w:tc>
        <w:tc>
          <w:tcPr>
            <w:tcW w:w="164" w:type="pct"/>
          </w:tcPr>
          <w:p w:rsidR="006B0B7E" w:rsidRPr="008C02F3" w:rsidRDefault="006B0B7E" w:rsidP="0093112E">
            <w:pPr>
              <w:pStyle w:val="ConsPlusNormal"/>
            </w:pPr>
          </w:p>
        </w:tc>
        <w:tc>
          <w:tcPr>
            <w:tcW w:w="196" w:type="pct"/>
          </w:tcPr>
          <w:p w:rsidR="006B0B7E" w:rsidRPr="008C02F3" w:rsidRDefault="006B0B7E" w:rsidP="0093112E">
            <w:pPr>
              <w:pStyle w:val="ConsPlusNormal"/>
            </w:pPr>
          </w:p>
        </w:tc>
        <w:tc>
          <w:tcPr>
            <w:tcW w:w="196" w:type="pct"/>
          </w:tcPr>
          <w:p w:rsidR="006B0B7E" w:rsidRPr="008C02F3" w:rsidRDefault="006B0B7E" w:rsidP="0093112E">
            <w:pPr>
              <w:pStyle w:val="ConsPlusNormal"/>
            </w:pPr>
          </w:p>
        </w:tc>
        <w:tc>
          <w:tcPr>
            <w:tcW w:w="229" w:type="pct"/>
          </w:tcPr>
          <w:p w:rsidR="006B0B7E" w:rsidRPr="008C02F3" w:rsidRDefault="006B0B7E" w:rsidP="0093112E">
            <w:pPr>
              <w:pStyle w:val="ConsPlusNormal"/>
            </w:pPr>
          </w:p>
        </w:tc>
        <w:tc>
          <w:tcPr>
            <w:tcW w:w="262" w:type="pct"/>
          </w:tcPr>
          <w:p w:rsidR="006B0B7E" w:rsidRPr="008C02F3" w:rsidRDefault="006B0B7E" w:rsidP="0093112E">
            <w:pPr>
              <w:pStyle w:val="ConsPlusNormal"/>
            </w:pPr>
          </w:p>
        </w:tc>
        <w:tc>
          <w:tcPr>
            <w:tcW w:w="262" w:type="pct"/>
          </w:tcPr>
          <w:p w:rsidR="006B0B7E" w:rsidRPr="008C02F3" w:rsidRDefault="006B0B7E" w:rsidP="0093112E">
            <w:pPr>
              <w:pStyle w:val="ConsPlusNormal"/>
            </w:pPr>
          </w:p>
        </w:tc>
        <w:tc>
          <w:tcPr>
            <w:tcW w:w="327" w:type="pct"/>
          </w:tcPr>
          <w:p w:rsidR="006B0B7E" w:rsidRPr="008C02F3" w:rsidRDefault="006B0B7E" w:rsidP="0093112E">
            <w:pPr>
              <w:pStyle w:val="ConsPlusNormal"/>
            </w:pPr>
          </w:p>
        </w:tc>
        <w:tc>
          <w:tcPr>
            <w:tcW w:w="393" w:type="pct"/>
          </w:tcPr>
          <w:p w:rsidR="006B0B7E" w:rsidRPr="008C02F3" w:rsidRDefault="006B0B7E" w:rsidP="0093112E">
            <w:pPr>
              <w:pStyle w:val="ConsPlusNormal"/>
            </w:pPr>
          </w:p>
        </w:tc>
        <w:tc>
          <w:tcPr>
            <w:tcW w:w="262" w:type="pct"/>
          </w:tcPr>
          <w:p w:rsidR="006B0B7E" w:rsidRPr="008C02F3" w:rsidRDefault="006B0B7E" w:rsidP="0093112E">
            <w:pPr>
              <w:pStyle w:val="ConsPlusNormal"/>
            </w:pPr>
          </w:p>
        </w:tc>
        <w:tc>
          <w:tcPr>
            <w:tcW w:w="1135" w:type="pct"/>
          </w:tcPr>
          <w:p w:rsidR="006B0B7E" w:rsidRPr="008C02F3" w:rsidRDefault="006B0B7E" w:rsidP="0093112E">
            <w:pPr>
              <w:pStyle w:val="ConsPlusNormal"/>
            </w:pPr>
          </w:p>
        </w:tc>
        <w:tc>
          <w:tcPr>
            <w:tcW w:w="506" w:type="pct"/>
          </w:tcPr>
          <w:p w:rsidR="006B0B7E" w:rsidRPr="008C02F3" w:rsidRDefault="006B0B7E" w:rsidP="0093112E">
            <w:pPr>
              <w:pStyle w:val="ConsPlusNormal"/>
            </w:pPr>
          </w:p>
        </w:tc>
        <w:tc>
          <w:tcPr>
            <w:tcW w:w="399" w:type="pct"/>
          </w:tcPr>
          <w:p w:rsidR="006B0B7E" w:rsidRPr="008C02F3" w:rsidRDefault="006B0B7E" w:rsidP="0093112E">
            <w:pPr>
              <w:pStyle w:val="ConsPlusNormal"/>
            </w:pPr>
          </w:p>
        </w:tc>
      </w:tr>
      <w:tr w:rsidR="006B0B7E" w:rsidRPr="008C02F3" w:rsidTr="0093112E">
        <w:tc>
          <w:tcPr>
            <w:tcW w:w="178" w:type="pct"/>
          </w:tcPr>
          <w:p w:rsidR="006B0B7E" w:rsidRPr="008C02F3" w:rsidRDefault="006B0B7E" w:rsidP="0093112E">
            <w:pPr>
              <w:pStyle w:val="ConsPlusNormal"/>
            </w:pPr>
            <w:r w:rsidRPr="008C02F3">
              <w:t>Итого</w:t>
            </w:r>
          </w:p>
        </w:tc>
        <w:tc>
          <w:tcPr>
            <w:tcW w:w="262" w:type="pct"/>
          </w:tcPr>
          <w:p w:rsidR="006B0B7E" w:rsidRPr="008C02F3" w:rsidRDefault="006B0B7E" w:rsidP="0093112E">
            <w:pPr>
              <w:pStyle w:val="ConsPlusNormal"/>
            </w:pPr>
          </w:p>
        </w:tc>
        <w:tc>
          <w:tcPr>
            <w:tcW w:w="229" w:type="pct"/>
          </w:tcPr>
          <w:p w:rsidR="006B0B7E" w:rsidRPr="008C02F3" w:rsidRDefault="006B0B7E" w:rsidP="0093112E">
            <w:pPr>
              <w:pStyle w:val="ConsPlusNormal"/>
            </w:pPr>
          </w:p>
        </w:tc>
        <w:tc>
          <w:tcPr>
            <w:tcW w:w="164" w:type="pct"/>
          </w:tcPr>
          <w:p w:rsidR="006B0B7E" w:rsidRPr="008C02F3" w:rsidRDefault="006B0B7E" w:rsidP="0093112E">
            <w:pPr>
              <w:pStyle w:val="ConsPlusNormal"/>
            </w:pPr>
          </w:p>
        </w:tc>
        <w:tc>
          <w:tcPr>
            <w:tcW w:w="196" w:type="pct"/>
          </w:tcPr>
          <w:p w:rsidR="006B0B7E" w:rsidRPr="008C02F3" w:rsidRDefault="006B0B7E" w:rsidP="0093112E">
            <w:pPr>
              <w:pStyle w:val="ConsPlusNormal"/>
            </w:pPr>
          </w:p>
        </w:tc>
        <w:tc>
          <w:tcPr>
            <w:tcW w:w="196" w:type="pct"/>
          </w:tcPr>
          <w:p w:rsidR="006B0B7E" w:rsidRPr="008C02F3" w:rsidRDefault="006B0B7E" w:rsidP="0093112E">
            <w:pPr>
              <w:pStyle w:val="ConsPlusNormal"/>
            </w:pPr>
          </w:p>
        </w:tc>
        <w:tc>
          <w:tcPr>
            <w:tcW w:w="229" w:type="pct"/>
          </w:tcPr>
          <w:p w:rsidR="006B0B7E" w:rsidRPr="008C02F3" w:rsidRDefault="006B0B7E" w:rsidP="0093112E">
            <w:pPr>
              <w:pStyle w:val="ConsPlusNormal"/>
            </w:pPr>
          </w:p>
        </w:tc>
        <w:tc>
          <w:tcPr>
            <w:tcW w:w="262" w:type="pct"/>
          </w:tcPr>
          <w:p w:rsidR="006B0B7E" w:rsidRPr="008C02F3" w:rsidRDefault="006B0B7E" w:rsidP="0093112E">
            <w:pPr>
              <w:pStyle w:val="ConsPlusNormal"/>
            </w:pPr>
          </w:p>
        </w:tc>
        <w:tc>
          <w:tcPr>
            <w:tcW w:w="262" w:type="pct"/>
          </w:tcPr>
          <w:p w:rsidR="006B0B7E" w:rsidRPr="008C02F3" w:rsidRDefault="006B0B7E" w:rsidP="0093112E">
            <w:pPr>
              <w:pStyle w:val="ConsPlusNormal"/>
            </w:pPr>
          </w:p>
        </w:tc>
        <w:tc>
          <w:tcPr>
            <w:tcW w:w="327" w:type="pct"/>
          </w:tcPr>
          <w:p w:rsidR="006B0B7E" w:rsidRPr="008C02F3" w:rsidRDefault="006B0B7E" w:rsidP="0093112E">
            <w:pPr>
              <w:pStyle w:val="ConsPlusNormal"/>
            </w:pPr>
          </w:p>
        </w:tc>
        <w:tc>
          <w:tcPr>
            <w:tcW w:w="393" w:type="pct"/>
          </w:tcPr>
          <w:p w:rsidR="006B0B7E" w:rsidRPr="008C02F3" w:rsidRDefault="006B0B7E" w:rsidP="0093112E">
            <w:pPr>
              <w:pStyle w:val="ConsPlusNormal"/>
            </w:pPr>
          </w:p>
        </w:tc>
        <w:tc>
          <w:tcPr>
            <w:tcW w:w="262" w:type="pct"/>
          </w:tcPr>
          <w:p w:rsidR="006B0B7E" w:rsidRPr="008C02F3" w:rsidRDefault="006B0B7E" w:rsidP="0093112E">
            <w:pPr>
              <w:pStyle w:val="ConsPlusNormal"/>
            </w:pPr>
          </w:p>
        </w:tc>
        <w:tc>
          <w:tcPr>
            <w:tcW w:w="1135" w:type="pct"/>
          </w:tcPr>
          <w:p w:rsidR="006B0B7E" w:rsidRPr="008C02F3" w:rsidRDefault="006B0B7E" w:rsidP="0093112E">
            <w:pPr>
              <w:pStyle w:val="ConsPlusNormal"/>
            </w:pPr>
          </w:p>
        </w:tc>
        <w:tc>
          <w:tcPr>
            <w:tcW w:w="506" w:type="pct"/>
          </w:tcPr>
          <w:p w:rsidR="006B0B7E" w:rsidRPr="008C02F3" w:rsidRDefault="006B0B7E" w:rsidP="0093112E">
            <w:pPr>
              <w:pStyle w:val="ConsPlusNormal"/>
            </w:pPr>
          </w:p>
        </w:tc>
        <w:tc>
          <w:tcPr>
            <w:tcW w:w="399" w:type="pct"/>
          </w:tcPr>
          <w:p w:rsidR="006B0B7E" w:rsidRPr="008C02F3" w:rsidRDefault="006B0B7E" w:rsidP="0093112E">
            <w:pPr>
              <w:pStyle w:val="ConsPlusNormal"/>
            </w:pPr>
          </w:p>
        </w:tc>
      </w:tr>
    </w:tbl>
    <w:p w:rsidR="006B0B7E" w:rsidRPr="008C02F3" w:rsidRDefault="006B0B7E" w:rsidP="006B0B7E">
      <w:pPr>
        <w:pStyle w:val="ConsPlusNormal"/>
        <w:ind w:firstLine="540"/>
        <w:jc w:val="both"/>
      </w:pPr>
    </w:p>
    <w:p w:rsidR="006B0B7E" w:rsidRPr="008C02F3" w:rsidRDefault="006B0B7E" w:rsidP="006B0B7E">
      <w:pPr>
        <w:pStyle w:val="ConsPlusNonformat"/>
        <w:jc w:val="both"/>
      </w:pPr>
      <w:r w:rsidRPr="008C02F3">
        <w:rPr>
          <w:sz w:val="14"/>
        </w:rPr>
        <w:t>Ответственный исполнитель _____________ ___________ _________________________ ___________</w:t>
      </w:r>
    </w:p>
    <w:p w:rsidR="006B0B7E" w:rsidRPr="008C02F3" w:rsidRDefault="006B0B7E" w:rsidP="006B0B7E">
      <w:pPr>
        <w:pStyle w:val="ConsPlusNonformat"/>
        <w:jc w:val="both"/>
      </w:pPr>
      <w:r w:rsidRPr="008C02F3">
        <w:rPr>
          <w:sz w:val="14"/>
        </w:rPr>
        <w:t xml:space="preserve">                           (должность)   (подпись)     (расшифровка подписи)   (телефон)</w:t>
      </w:r>
    </w:p>
    <w:p w:rsidR="006B0B7E" w:rsidRPr="008C02F3" w:rsidRDefault="006B0B7E" w:rsidP="006B0B7E">
      <w:pPr>
        <w:pStyle w:val="ConsPlusNonformat"/>
        <w:jc w:val="both"/>
      </w:pPr>
      <w:r w:rsidRPr="008C02F3">
        <w:rPr>
          <w:sz w:val="14"/>
        </w:rPr>
        <w:t>"___" _________________ 20___ г.</w:t>
      </w:r>
    </w:p>
    <w:p w:rsidR="006B0B7E" w:rsidRPr="008C02F3" w:rsidRDefault="006B0B7E" w:rsidP="006B0B7E">
      <w:pPr>
        <w:pStyle w:val="ConsPlusNonformat"/>
        <w:jc w:val="both"/>
      </w:pPr>
    </w:p>
    <w:p w:rsidR="006B0B7E" w:rsidRPr="008C02F3" w:rsidRDefault="006B0B7E" w:rsidP="006B0B7E">
      <w:pPr>
        <w:pStyle w:val="ConsPlusNonformat"/>
        <w:jc w:val="both"/>
      </w:pPr>
      <w:r w:rsidRPr="008C02F3">
        <w:rPr>
          <w:sz w:val="14"/>
        </w:rPr>
        <w:t xml:space="preserve">                                                                                         Номер страницы _______</w:t>
      </w:r>
    </w:p>
    <w:p w:rsidR="006B0B7E" w:rsidRPr="008C02F3" w:rsidRDefault="006B0B7E" w:rsidP="006B0B7E">
      <w:pPr>
        <w:pStyle w:val="ConsPlusNonformat"/>
        <w:jc w:val="both"/>
      </w:pPr>
      <w:r w:rsidRPr="008C02F3">
        <w:rPr>
          <w:sz w:val="14"/>
        </w:rPr>
        <w:t xml:space="preserve">                                                                                         Всего страниц ______</w:t>
      </w:r>
    </w:p>
    <w:p w:rsidR="006B0B7E" w:rsidRPr="008C02F3" w:rsidRDefault="006B0B7E" w:rsidP="006B0B7E">
      <w:pPr>
        <w:sectPr w:rsidR="006B0B7E" w:rsidRPr="008C02F3" w:rsidSect="00657860">
          <w:pgSz w:w="16897" w:h="11907" w:orient="landscape" w:code="9"/>
          <w:pgMar w:top="720" w:right="1304" w:bottom="720" w:left="510" w:header="0" w:footer="0" w:gutter="0"/>
          <w:cols w:space="720"/>
        </w:sectPr>
      </w:pPr>
    </w:p>
    <w:p w:rsidR="006B0B7E" w:rsidRPr="008C02F3" w:rsidRDefault="006B0B7E" w:rsidP="006B0B7E">
      <w:pPr>
        <w:pStyle w:val="ConsPlusNormal"/>
        <w:jc w:val="center"/>
      </w:pPr>
    </w:p>
    <w:p w:rsidR="006B0B7E" w:rsidRPr="008C02F3" w:rsidRDefault="006B0B7E" w:rsidP="006B0B7E">
      <w:pPr>
        <w:pStyle w:val="ConsPlusNormal"/>
        <w:ind w:firstLine="540"/>
        <w:jc w:val="both"/>
      </w:pPr>
    </w:p>
    <w:p w:rsidR="006B0B7E" w:rsidRPr="008C02F3" w:rsidRDefault="006B0B7E" w:rsidP="006B0B7E">
      <w:pPr>
        <w:pStyle w:val="ConsPlusNormal"/>
        <w:ind w:firstLine="540"/>
        <w:jc w:val="both"/>
      </w:pPr>
    </w:p>
    <w:p w:rsidR="006B0B7E" w:rsidRPr="008C02F3" w:rsidRDefault="006B0B7E" w:rsidP="006B0B7E">
      <w:pPr>
        <w:pStyle w:val="ConsPlusNormal"/>
        <w:jc w:val="right"/>
      </w:pPr>
    </w:p>
    <w:p w:rsidR="006B0B7E" w:rsidRPr="008C02F3" w:rsidRDefault="006B0B7E" w:rsidP="006B0B7E">
      <w:pPr>
        <w:pStyle w:val="ConsPlusNormal"/>
        <w:jc w:val="right"/>
      </w:pPr>
    </w:p>
    <w:p w:rsidR="006B0B7E" w:rsidRPr="008C02F3" w:rsidRDefault="006B0B7E" w:rsidP="006B0B7E">
      <w:pPr>
        <w:pStyle w:val="ConsPlusNormal"/>
        <w:jc w:val="right"/>
        <w:outlineLvl w:val="1"/>
      </w:pPr>
      <w:r w:rsidRPr="008C02F3">
        <w:t>Приложение N 15</w:t>
      </w:r>
    </w:p>
    <w:p w:rsidR="006B0B7E" w:rsidRPr="008C02F3" w:rsidRDefault="006B0B7E" w:rsidP="006B0B7E">
      <w:pPr>
        <w:pStyle w:val="ConsPlusNormal"/>
        <w:jc w:val="right"/>
      </w:pPr>
      <w:r w:rsidRPr="008C02F3">
        <w:t>к Порядку открытия и ведения лицевых</w:t>
      </w:r>
    </w:p>
    <w:p w:rsidR="006B0B7E" w:rsidRPr="008C02F3" w:rsidRDefault="006B0B7E" w:rsidP="006B0B7E">
      <w:pPr>
        <w:pStyle w:val="ConsPlusNormal"/>
        <w:jc w:val="right"/>
      </w:pPr>
      <w:r w:rsidRPr="008C02F3">
        <w:t xml:space="preserve">счетов в Финансовом управлении </w:t>
      </w:r>
    </w:p>
    <w:p w:rsidR="006B0B7E" w:rsidRPr="008C02F3" w:rsidRDefault="006B0B7E" w:rsidP="006B0B7E">
      <w:pPr>
        <w:pStyle w:val="ConsPlusNormal"/>
        <w:ind w:left="7080" w:firstLine="708"/>
        <w:jc w:val="right"/>
      </w:pPr>
      <w:r w:rsidRPr="008C02F3">
        <w:t xml:space="preserve">администрации </w:t>
      </w:r>
      <w:r w:rsidRPr="006A45E3">
        <w:t xml:space="preserve">сельского поселения </w:t>
      </w:r>
      <w:r>
        <w:t>Урман-Бишкадакский</w:t>
      </w:r>
      <w:r w:rsidRPr="006A45E3">
        <w:t xml:space="preserve"> сельсовет</w:t>
      </w:r>
      <w:r w:rsidRPr="008C02F3">
        <w:t xml:space="preserve"> муниципального </w:t>
      </w:r>
    </w:p>
    <w:p w:rsidR="006B0B7E" w:rsidRPr="008C02F3" w:rsidRDefault="006B0B7E" w:rsidP="006B0B7E">
      <w:pPr>
        <w:pStyle w:val="ConsPlusNormal"/>
        <w:jc w:val="right"/>
      </w:pPr>
      <w:r w:rsidRPr="008C02F3">
        <w:t>района Ишимбайский район</w:t>
      </w:r>
    </w:p>
    <w:p w:rsidR="006B0B7E" w:rsidRPr="008C02F3" w:rsidRDefault="006B0B7E" w:rsidP="006B0B7E">
      <w:pPr>
        <w:spacing w:after="1"/>
      </w:pPr>
      <w:r w:rsidRPr="008C02F3">
        <w:t xml:space="preserve">                                                                                                                                                                                     Республики Башкортостан</w:t>
      </w:r>
    </w:p>
    <w:p w:rsidR="006B0B7E" w:rsidRPr="008C02F3" w:rsidRDefault="006B0B7E" w:rsidP="006B0B7E">
      <w:pPr>
        <w:pStyle w:val="ConsPlusNormal"/>
        <w:jc w:val="right"/>
      </w:pPr>
    </w:p>
    <w:p w:rsidR="006B0B7E" w:rsidRPr="008C02F3" w:rsidRDefault="006B0B7E" w:rsidP="006B0B7E">
      <w:pPr>
        <w:pStyle w:val="ConsPlusNonformat"/>
        <w:jc w:val="both"/>
      </w:pPr>
      <w:r w:rsidRPr="008C02F3">
        <w:rPr>
          <w:sz w:val="16"/>
        </w:rPr>
        <w:t xml:space="preserve">                                                                                      ┌──────┐</w:t>
      </w:r>
    </w:p>
    <w:p w:rsidR="006B0B7E" w:rsidRPr="008C02F3" w:rsidRDefault="006B0B7E" w:rsidP="006B0B7E">
      <w:pPr>
        <w:pStyle w:val="ConsPlusNonformat"/>
        <w:jc w:val="both"/>
      </w:pPr>
      <w:bookmarkStart w:id="45" w:name="P3568"/>
      <w:bookmarkEnd w:id="45"/>
      <w:r w:rsidRPr="008C02F3">
        <w:rPr>
          <w:sz w:val="16"/>
        </w:rPr>
        <w:t xml:space="preserve">                            ОТЧЕТ О СОСТОЯНИИ                                         │ Коды │</w:t>
      </w:r>
    </w:p>
    <w:p w:rsidR="006B0B7E" w:rsidRPr="008C02F3" w:rsidRDefault="006B0B7E" w:rsidP="006B0B7E">
      <w:pPr>
        <w:pStyle w:val="ConsPlusNonformat"/>
        <w:jc w:val="both"/>
      </w:pPr>
      <w:r w:rsidRPr="008C02F3">
        <w:rPr>
          <w:sz w:val="16"/>
        </w:rPr>
        <w:t xml:space="preserve">              лицевого счета по учету средств, поступающих      ┌─────────┐           ├──────┤</w:t>
      </w:r>
    </w:p>
    <w:p w:rsidR="006B0B7E" w:rsidRPr="008C02F3" w:rsidRDefault="006B0B7E" w:rsidP="006B0B7E">
      <w:pPr>
        <w:pStyle w:val="ConsPlusNonformat"/>
        <w:jc w:val="both"/>
      </w:pPr>
      <w:r w:rsidRPr="008C02F3">
        <w:rPr>
          <w:sz w:val="16"/>
        </w:rPr>
        <w:t xml:space="preserve">       во временное распоряжение получателя бюджетных средств N │         │           │      │</w:t>
      </w:r>
    </w:p>
    <w:p w:rsidR="006B0B7E" w:rsidRPr="008C02F3" w:rsidRDefault="006B0B7E" w:rsidP="006B0B7E">
      <w:pPr>
        <w:pStyle w:val="ConsPlusNonformat"/>
        <w:jc w:val="both"/>
      </w:pPr>
      <w:r w:rsidRPr="008C02F3">
        <w:rPr>
          <w:sz w:val="16"/>
        </w:rPr>
        <w:t xml:space="preserve">                                                                └─────────┘           ├──────┤</w:t>
      </w:r>
    </w:p>
    <w:p w:rsidR="006B0B7E" w:rsidRPr="008C02F3" w:rsidRDefault="006B0B7E" w:rsidP="006B0B7E">
      <w:pPr>
        <w:pStyle w:val="ConsPlusNonformat"/>
        <w:jc w:val="both"/>
      </w:pPr>
      <w:r w:rsidRPr="008C02F3">
        <w:rPr>
          <w:sz w:val="16"/>
        </w:rPr>
        <w:t xml:space="preserve">                         на "__" _________ 20__ г.                               Дата │      │</w:t>
      </w:r>
    </w:p>
    <w:p w:rsidR="006B0B7E" w:rsidRPr="008C02F3" w:rsidRDefault="006B0B7E" w:rsidP="006B0B7E">
      <w:pPr>
        <w:pStyle w:val="ConsPlusNonformat"/>
        <w:jc w:val="both"/>
      </w:pPr>
      <w:r w:rsidRPr="008C02F3">
        <w:rPr>
          <w:sz w:val="16"/>
        </w:rPr>
        <w:t xml:space="preserve">                                                                                      ├──────┤</w:t>
      </w:r>
    </w:p>
    <w:p w:rsidR="006B0B7E" w:rsidRPr="008C02F3" w:rsidRDefault="006B0B7E" w:rsidP="006B0B7E">
      <w:pPr>
        <w:pStyle w:val="ConsPlusNonformat"/>
        <w:jc w:val="both"/>
      </w:pPr>
      <w:r w:rsidRPr="008C02F3">
        <w:rPr>
          <w:sz w:val="16"/>
        </w:rPr>
        <w:t xml:space="preserve">                                                                                      │      │</w:t>
      </w:r>
    </w:p>
    <w:p w:rsidR="006B0B7E" w:rsidRPr="008C02F3" w:rsidRDefault="006B0B7E" w:rsidP="006B0B7E">
      <w:pPr>
        <w:pStyle w:val="ConsPlusNonformat"/>
        <w:jc w:val="both"/>
      </w:pPr>
      <w:r w:rsidRPr="008C02F3">
        <w:rPr>
          <w:sz w:val="16"/>
        </w:rPr>
        <w:t xml:space="preserve">                                                                                      │      │</w:t>
      </w:r>
    </w:p>
    <w:p w:rsidR="006B0B7E" w:rsidRPr="008C02F3" w:rsidRDefault="006B0B7E" w:rsidP="006B0B7E">
      <w:pPr>
        <w:pStyle w:val="ConsPlusNonformat"/>
        <w:jc w:val="both"/>
      </w:pPr>
      <w:r w:rsidRPr="008C02F3">
        <w:rPr>
          <w:sz w:val="16"/>
        </w:rPr>
        <w:t>Финансовый орган             ____________________________________                     ├──────┤</w:t>
      </w:r>
    </w:p>
    <w:p w:rsidR="006B0B7E" w:rsidRPr="008C02F3" w:rsidRDefault="006B0B7E" w:rsidP="006B0B7E">
      <w:pPr>
        <w:pStyle w:val="ConsPlusNonformat"/>
        <w:jc w:val="both"/>
      </w:pPr>
      <w:r w:rsidRPr="008C02F3">
        <w:rPr>
          <w:sz w:val="16"/>
        </w:rPr>
        <w:t>Получатель бюджетных средств ____________________________________ по Сводному реестру │      │</w:t>
      </w:r>
    </w:p>
    <w:p w:rsidR="006B0B7E" w:rsidRPr="008C02F3" w:rsidRDefault="006B0B7E" w:rsidP="006B0B7E">
      <w:pPr>
        <w:pStyle w:val="ConsPlusNonformat"/>
        <w:jc w:val="both"/>
      </w:pPr>
      <w:r w:rsidRPr="008C02F3">
        <w:rPr>
          <w:sz w:val="16"/>
        </w:rPr>
        <w:t xml:space="preserve">                                                                                      ├──────┤</w:t>
      </w:r>
    </w:p>
    <w:p w:rsidR="006B0B7E" w:rsidRPr="008C02F3" w:rsidRDefault="006B0B7E" w:rsidP="006B0B7E">
      <w:pPr>
        <w:pStyle w:val="ConsPlusNonformat"/>
        <w:jc w:val="both"/>
      </w:pPr>
      <w:r w:rsidRPr="008C02F3">
        <w:rPr>
          <w:sz w:val="16"/>
        </w:rPr>
        <w:t>Главный распорядитель        ____________________________________         Глава по БК │      │</w:t>
      </w:r>
    </w:p>
    <w:p w:rsidR="006B0B7E" w:rsidRPr="008C02F3" w:rsidRDefault="006B0B7E" w:rsidP="006B0B7E">
      <w:pPr>
        <w:pStyle w:val="ConsPlusNonformat"/>
        <w:jc w:val="both"/>
      </w:pPr>
      <w:r w:rsidRPr="008C02F3">
        <w:rPr>
          <w:sz w:val="16"/>
        </w:rPr>
        <w:t>бюджетных средств                                                                     ├──────┤</w:t>
      </w:r>
    </w:p>
    <w:p w:rsidR="006B0B7E" w:rsidRPr="008C02F3" w:rsidRDefault="006B0B7E" w:rsidP="006B0B7E">
      <w:pPr>
        <w:pStyle w:val="ConsPlusNonformat"/>
        <w:jc w:val="both"/>
      </w:pPr>
      <w:r w:rsidRPr="008C02F3">
        <w:rPr>
          <w:sz w:val="16"/>
        </w:rPr>
        <w:t xml:space="preserve">                                                                                      │      │</w:t>
      </w:r>
    </w:p>
    <w:p w:rsidR="006B0B7E" w:rsidRPr="008C02F3" w:rsidRDefault="006B0B7E" w:rsidP="006B0B7E">
      <w:pPr>
        <w:pStyle w:val="ConsPlusNonformat"/>
        <w:jc w:val="both"/>
      </w:pPr>
      <w:r w:rsidRPr="008C02F3">
        <w:rPr>
          <w:sz w:val="16"/>
        </w:rPr>
        <w:t>Наименование бюджета         ____________________________________                     ├──────┤</w:t>
      </w:r>
    </w:p>
    <w:p w:rsidR="006B0B7E" w:rsidRPr="008C02F3" w:rsidRDefault="006B0B7E" w:rsidP="006B0B7E">
      <w:pPr>
        <w:pStyle w:val="ConsPlusNonformat"/>
        <w:jc w:val="both"/>
      </w:pPr>
      <w:r w:rsidRPr="008C02F3">
        <w:rPr>
          <w:sz w:val="16"/>
        </w:rPr>
        <w:t xml:space="preserve">                                                                                      │      │</w:t>
      </w:r>
    </w:p>
    <w:p w:rsidR="006B0B7E" w:rsidRPr="008C02F3" w:rsidRDefault="006B0B7E" w:rsidP="006B0B7E">
      <w:pPr>
        <w:pStyle w:val="ConsPlusNonformat"/>
        <w:jc w:val="both"/>
      </w:pPr>
      <w:r w:rsidRPr="008C02F3">
        <w:rPr>
          <w:sz w:val="16"/>
        </w:rPr>
        <w:t xml:space="preserve">                             ____________________________________                     ├──────┤</w:t>
      </w:r>
    </w:p>
    <w:p w:rsidR="006B0B7E" w:rsidRPr="008C02F3" w:rsidRDefault="006B0B7E" w:rsidP="006B0B7E">
      <w:pPr>
        <w:pStyle w:val="ConsPlusNonformat"/>
        <w:jc w:val="both"/>
      </w:pPr>
      <w:r w:rsidRPr="008C02F3">
        <w:rPr>
          <w:sz w:val="16"/>
        </w:rPr>
        <w:t xml:space="preserve">                                                                                      │      │</w:t>
      </w:r>
    </w:p>
    <w:p w:rsidR="006B0B7E" w:rsidRPr="008C02F3" w:rsidRDefault="006B0B7E" w:rsidP="006B0B7E">
      <w:pPr>
        <w:pStyle w:val="ConsPlusNonformat"/>
        <w:jc w:val="both"/>
      </w:pPr>
      <w:r w:rsidRPr="008C02F3">
        <w:rPr>
          <w:sz w:val="16"/>
        </w:rPr>
        <w:t>Периодичность: месячная                                                               ├──────┤</w:t>
      </w:r>
    </w:p>
    <w:p w:rsidR="006B0B7E" w:rsidRPr="008C02F3" w:rsidRDefault="006B0B7E" w:rsidP="006B0B7E">
      <w:pPr>
        <w:pStyle w:val="ConsPlusNonformat"/>
        <w:jc w:val="both"/>
      </w:pPr>
      <w:r w:rsidRPr="008C02F3">
        <w:rPr>
          <w:sz w:val="16"/>
        </w:rPr>
        <w:t xml:space="preserve">Единица измерения: руб.                                                       по ОКЕИ │  </w:t>
      </w:r>
      <w:hyperlink r:id="rId87" w:history="1">
        <w:r w:rsidRPr="008C02F3">
          <w:rPr>
            <w:sz w:val="16"/>
          </w:rPr>
          <w:t>383</w:t>
        </w:r>
      </w:hyperlink>
      <w:r w:rsidRPr="008C02F3">
        <w:rPr>
          <w:sz w:val="16"/>
        </w:rPr>
        <w:t xml:space="preserve"> │</w:t>
      </w:r>
    </w:p>
    <w:p w:rsidR="006B0B7E" w:rsidRPr="008C02F3" w:rsidRDefault="006B0B7E" w:rsidP="006B0B7E">
      <w:pPr>
        <w:pStyle w:val="ConsPlusNonformat"/>
        <w:jc w:val="both"/>
      </w:pPr>
      <w:r w:rsidRPr="008C02F3">
        <w:rPr>
          <w:sz w:val="16"/>
        </w:rPr>
        <w:t xml:space="preserve">                                                                                      └──────┘</w:t>
      </w:r>
    </w:p>
    <w:p w:rsidR="006B0B7E" w:rsidRPr="008C02F3" w:rsidRDefault="006B0B7E" w:rsidP="006B0B7E">
      <w:pPr>
        <w:pStyle w:val="ConsPlusNormal"/>
        <w:jc w:val="both"/>
      </w:pPr>
    </w:p>
    <w:p w:rsidR="006B0B7E" w:rsidRPr="008C02F3" w:rsidRDefault="006B0B7E" w:rsidP="006B0B7E">
      <w:pPr>
        <w:sectPr w:rsidR="006B0B7E" w:rsidRPr="008C02F3" w:rsidSect="00674609">
          <w:pgSz w:w="11905" w:h="16838"/>
          <w:pgMar w:top="720" w:right="720" w:bottom="720" w:left="720"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93"/>
        <w:gridCol w:w="1989"/>
        <w:gridCol w:w="1989"/>
        <w:gridCol w:w="4713"/>
      </w:tblGrid>
      <w:tr w:rsidR="006B0B7E" w:rsidRPr="008C02F3" w:rsidTr="0093112E">
        <w:tc>
          <w:tcPr>
            <w:tcW w:w="3393" w:type="dxa"/>
          </w:tcPr>
          <w:p w:rsidR="006B0B7E" w:rsidRPr="008C02F3" w:rsidRDefault="006B0B7E" w:rsidP="0093112E">
            <w:pPr>
              <w:pStyle w:val="ConsPlusNormal"/>
              <w:jc w:val="center"/>
            </w:pPr>
            <w:r w:rsidRPr="008C02F3">
              <w:t>Остаток средств на начало года</w:t>
            </w:r>
          </w:p>
        </w:tc>
        <w:tc>
          <w:tcPr>
            <w:tcW w:w="1989" w:type="dxa"/>
          </w:tcPr>
          <w:p w:rsidR="006B0B7E" w:rsidRPr="008C02F3" w:rsidRDefault="006B0B7E" w:rsidP="0093112E">
            <w:pPr>
              <w:pStyle w:val="ConsPlusNormal"/>
              <w:jc w:val="center"/>
            </w:pPr>
            <w:r w:rsidRPr="008C02F3">
              <w:t>Поступления</w:t>
            </w:r>
          </w:p>
        </w:tc>
        <w:tc>
          <w:tcPr>
            <w:tcW w:w="1989" w:type="dxa"/>
          </w:tcPr>
          <w:p w:rsidR="006B0B7E" w:rsidRPr="008C02F3" w:rsidRDefault="006B0B7E" w:rsidP="0093112E">
            <w:pPr>
              <w:pStyle w:val="ConsPlusNormal"/>
              <w:jc w:val="center"/>
            </w:pPr>
            <w:r w:rsidRPr="008C02F3">
              <w:t>Выплаты</w:t>
            </w:r>
          </w:p>
        </w:tc>
        <w:tc>
          <w:tcPr>
            <w:tcW w:w="4713" w:type="dxa"/>
          </w:tcPr>
          <w:p w:rsidR="006B0B7E" w:rsidRPr="008C02F3" w:rsidRDefault="006B0B7E" w:rsidP="0093112E">
            <w:pPr>
              <w:pStyle w:val="ConsPlusNormal"/>
              <w:jc w:val="center"/>
            </w:pPr>
            <w:r w:rsidRPr="008C02F3">
              <w:t>Остаток средств на дату составления отчета</w:t>
            </w:r>
          </w:p>
        </w:tc>
      </w:tr>
      <w:tr w:rsidR="006B0B7E" w:rsidRPr="008C02F3" w:rsidTr="0093112E">
        <w:tc>
          <w:tcPr>
            <w:tcW w:w="3393" w:type="dxa"/>
          </w:tcPr>
          <w:p w:rsidR="006B0B7E" w:rsidRPr="008C02F3" w:rsidRDefault="006B0B7E" w:rsidP="0093112E">
            <w:pPr>
              <w:pStyle w:val="ConsPlusNormal"/>
              <w:jc w:val="center"/>
            </w:pPr>
            <w:r w:rsidRPr="008C02F3">
              <w:t>1</w:t>
            </w:r>
          </w:p>
        </w:tc>
        <w:tc>
          <w:tcPr>
            <w:tcW w:w="1989" w:type="dxa"/>
          </w:tcPr>
          <w:p w:rsidR="006B0B7E" w:rsidRPr="008C02F3" w:rsidRDefault="006B0B7E" w:rsidP="0093112E">
            <w:pPr>
              <w:pStyle w:val="ConsPlusNormal"/>
              <w:jc w:val="center"/>
            </w:pPr>
            <w:r w:rsidRPr="008C02F3">
              <w:t>2</w:t>
            </w:r>
          </w:p>
        </w:tc>
        <w:tc>
          <w:tcPr>
            <w:tcW w:w="1989" w:type="dxa"/>
          </w:tcPr>
          <w:p w:rsidR="006B0B7E" w:rsidRPr="008C02F3" w:rsidRDefault="006B0B7E" w:rsidP="0093112E">
            <w:pPr>
              <w:pStyle w:val="ConsPlusNormal"/>
              <w:jc w:val="center"/>
            </w:pPr>
            <w:r w:rsidRPr="008C02F3">
              <w:t>3</w:t>
            </w:r>
          </w:p>
        </w:tc>
        <w:tc>
          <w:tcPr>
            <w:tcW w:w="4713" w:type="dxa"/>
          </w:tcPr>
          <w:p w:rsidR="006B0B7E" w:rsidRPr="008C02F3" w:rsidRDefault="006B0B7E" w:rsidP="0093112E">
            <w:pPr>
              <w:pStyle w:val="ConsPlusNormal"/>
              <w:jc w:val="center"/>
            </w:pPr>
            <w:r w:rsidRPr="008C02F3">
              <w:t>4</w:t>
            </w:r>
          </w:p>
        </w:tc>
      </w:tr>
      <w:tr w:rsidR="006B0B7E" w:rsidRPr="008C02F3" w:rsidTr="0093112E">
        <w:tc>
          <w:tcPr>
            <w:tcW w:w="3393" w:type="dxa"/>
          </w:tcPr>
          <w:p w:rsidR="006B0B7E" w:rsidRPr="008C02F3" w:rsidRDefault="006B0B7E" w:rsidP="0093112E">
            <w:pPr>
              <w:pStyle w:val="ConsPlusNormal"/>
            </w:pPr>
          </w:p>
        </w:tc>
        <w:tc>
          <w:tcPr>
            <w:tcW w:w="1989" w:type="dxa"/>
          </w:tcPr>
          <w:p w:rsidR="006B0B7E" w:rsidRPr="008C02F3" w:rsidRDefault="006B0B7E" w:rsidP="0093112E">
            <w:pPr>
              <w:pStyle w:val="ConsPlusNormal"/>
            </w:pPr>
          </w:p>
        </w:tc>
        <w:tc>
          <w:tcPr>
            <w:tcW w:w="1989" w:type="dxa"/>
          </w:tcPr>
          <w:p w:rsidR="006B0B7E" w:rsidRPr="008C02F3" w:rsidRDefault="006B0B7E" w:rsidP="0093112E">
            <w:pPr>
              <w:pStyle w:val="ConsPlusNormal"/>
            </w:pPr>
          </w:p>
        </w:tc>
        <w:tc>
          <w:tcPr>
            <w:tcW w:w="4713" w:type="dxa"/>
          </w:tcPr>
          <w:p w:rsidR="006B0B7E" w:rsidRPr="008C02F3" w:rsidRDefault="006B0B7E" w:rsidP="0093112E">
            <w:pPr>
              <w:pStyle w:val="ConsPlusNormal"/>
            </w:pPr>
          </w:p>
        </w:tc>
      </w:tr>
    </w:tbl>
    <w:p w:rsidR="006B0B7E" w:rsidRPr="008C02F3" w:rsidRDefault="006B0B7E" w:rsidP="006B0B7E">
      <w:pPr>
        <w:pStyle w:val="ConsPlusNormal"/>
        <w:jc w:val="both"/>
      </w:pPr>
    </w:p>
    <w:p w:rsidR="006B0B7E" w:rsidRPr="008C02F3" w:rsidRDefault="006B0B7E" w:rsidP="006B0B7E">
      <w:pPr>
        <w:pStyle w:val="ConsPlusNonformat"/>
        <w:jc w:val="both"/>
      </w:pPr>
      <w:r w:rsidRPr="008C02F3">
        <w:rPr>
          <w:sz w:val="18"/>
        </w:rPr>
        <w:t>Ответственный исполнитель ___________ _________ _____________________ _________</w:t>
      </w:r>
    </w:p>
    <w:p w:rsidR="006B0B7E" w:rsidRPr="008C02F3" w:rsidRDefault="006B0B7E" w:rsidP="006B0B7E">
      <w:pPr>
        <w:pStyle w:val="ConsPlusNonformat"/>
        <w:jc w:val="both"/>
      </w:pPr>
      <w:r w:rsidRPr="008C02F3">
        <w:rPr>
          <w:sz w:val="18"/>
        </w:rPr>
        <w:t xml:space="preserve">                          (должность) (подпись) (расшифровка подписи) (телефон)</w:t>
      </w:r>
    </w:p>
    <w:p w:rsidR="006B0B7E" w:rsidRPr="008C02F3" w:rsidRDefault="006B0B7E" w:rsidP="006B0B7E">
      <w:pPr>
        <w:pStyle w:val="ConsPlusNonformat"/>
        <w:jc w:val="both"/>
      </w:pPr>
      <w:r w:rsidRPr="008C02F3">
        <w:rPr>
          <w:sz w:val="18"/>
        </w:rPr>
        <w:t>"__" ___________ 20__ г.</w:t>
      </w:r>
    </w:p>
    <w:p w:rsidR="006B0B7E" w:rsidRPr="008C02F3" w:rsidRDefault="006B0B7E" w:rsidP="006B0B7E">
      <w:pPr>
        <w:sectPr w:rsidR="006B0B7E" w:rsidRPr="008C02F3" w:rsidSect="002774E1">
          <w:type w:val="continuous"/>
          <w:pgSz w:w="16838" w:h="11905" w:orient="landscape"/>
          <w:pgMar w:top="720" w:right="720" w:bottom="720" w:left="720" w:header="0" w:footer="0" w:gutter="0"/>
          <w:cols w:space="720"/>
        </w:sectPr>
      </w:pPr>
    </w:p>
    <w:p w:rsidR="006B0B7E" w:rsidRPr="008C02F3" w:rsidRDefault="006B0B7E" w:rsidP="006B0B7E">
      <w:pPr>
        <w:pStyle w:val="ConsPlusNormal"/>
      </w:pPr>
    </w:p>
    <w:p w:rsidR="006B0B7E" w:rsidRPr="008C02F3" w:rsidRDefault="006B0B7E" w:rsidP="006B0B7E">
      <w:pPr>
        <w:pStyle w:val="ConsPlusNormal"/>
        <w:ind w:firstLine="540"/>
        <w:jc w:val="both"/>
      </w:pPr>
    </w:p>
    <w:p w:rsidR="006B0B7E" w:rsidRPr="008C02F3" w:rsidRDefault="006B0B7E" w:rsidP="006B0B7E">
      <w:pPr>
        <w:pStyle w:val="ConsPlusNormal"/>
        <w:ind w:firstLine="540"/>
        <w:jc w:val="both"/>
      </w:pPr>
    </w:p>
    <w:p w:rsidR="006B0B7E" w:rsidRPr="008C02F3" w:rsidRDefault="006B0B7E" w:rsidP="006B0B7E">
      <w:pPr>
        <w:pStyle w:val="ConsPlusNormal"/>
        <w:ind w:firstLine="540"/>
        <w:jc w:val="both"/>
      </w:pPr>
    </w:p>
    <w:p w:rsidR="006B0B7E" w:rsidRPr="008C02F3" w:rsidRDefault="006B0B7E" w:rsidP="006B0B7E">
      <w:pPr>
        <w:pStyle w:val="ConsPlusNormal"/>
        <w:ind w:firstLine="540"/>
        <w:jc w:val="both"/>
      </w:pPr>
    </w:p>
    <w:p w:rsidR="006B0B7E" w:rsidRPr="008C02F3" w:rsidRDefault="006B0B7E" w:rsidP="006B0B7E">
      <w:pPr>
        <w:pStyle w:val="ConsPlusNormal"/>
        <w:jc w:val="right"/>
        <w:outlineLvl w:val="1"/>
      </w:pPr>
      <w:r w:rsidRPr="008C02F3">
        <w:t>Приложение N 1</w:t>
      </w:r>
      <w:r>
        <w:t>6</w:t>
      </w:r>
    </w:p>
    <w:p w:rsidR="006B0B7E" w:rsidRPr="008C02F3" w:rsidRDefault="006B0B7E" w:rsidP="006B0B7E">
      <w:pPr>
        <w:pStyle w:val="ConsPlusNormal"/>
        <w:jc w:val="right"/>
      </w:pPr>
      <w:r w:rsidRPr="008C02F3">
        <w:t>к Порядку открытия и ведения лицевых</w:t>
      </w:r>
    </w:p>
    <w:p w:rsidR="006B0B7E" w:rsidRPr="008C02F3" w:rsidRDefault="006B0B7E" w:rsidP="006B0B7E">
      <w:pPr>
        <w:pStyle w:val="ConsPlusNormal"/>
        <w:jc w:val="right"/>
      </w:pPr>
      <w:r w:rsidRPr="008C02F3">
        <w:t xml:space="preserve">счетов в Финансовом управлении </w:t>
      </w:r>
    </w:p>
    <w:p w:rsidR="006B0B7E" w:rsidRPr="008C02F3" w:rsidRDefault="006B0B7E" w:rsidP="006B0B7E">
      <w:pPr>
        <w:pStyle w:val="ConsPlusNormal"/>
        <w:ind w:left="5664" w:firstLine="708"/>
        <w:jc w:val="right"/>
      </w:pPr>
      <w:r w:rsidRPr="008C02F3">
        <w:t xml:space="preserve">администрации </w:t>
      </w:r>
      <w:r w:rsidRPr="006A45E3">
        <w:t xml:space="preserve">сельского поселения </w:t>
      </w:r>
      <w:r>
        <w:t>Урман-Бишкадакский</w:t>
      </w:r>
      <w:r w:rsidRPr="006A45E3">
        <w:t xml:space="preserve"> сельсовет</w:t>
      </w:r>
      <w:r w:rsidRPr="008C02F3">
        <w:t xml:space="preserve"> муниципального </w:t>
      </w:r>
    </w:p>
    <w:p w:rsidR="006B0B7E" w:rsidRPr="008C02F3" w:rsidRDefault="006B0B7E" w:rsidP="006B0B7E">
      <w:pPr>
        <w:pStyle w:val="ConsPlusNormal"/>
        <w:jc w:val="right"/>
      </w:pPr>
      <w:r w:rsidRPr="008C02F3">
        <w:t>района Ишимбайский район</w:t>
      </w:r>
    </w:p>
    <w:p w:rsidR="006B0B7E" w:rsidRPr="008C02F3" w:rsidRDefault="006B0B7E" w:rsidP="006B0B7E">
      <w:pPr>
        <w:spacing w:after="1"/>
      </w:pPr>
      <w:r w:rsidRPr="008C02F3">
        <w:t xml:space="preserve">                                                                                                                                                                                     Республики Башкортостан</w:t>
      </w:r>
    </w:p>
    <w:p w:rsidR="006B0B7E" w:rsidRPr="008C02F3" w:rsidRDefault="006B0B7E" w:rsidP="006B0B7E">
      <w:pPr>
        <w:spacing w:after="1"/>
      </w:pPr>
    </w:p>
    <w:p w:rsidR="006B0B7E" w:rsidRPr="008C02F3" w:rsidRDefault="006B0B7E" w:rsidP="006B0B7E">
      <w:pPr>
        <w:spacing w:after="1"/>
      </w:pPr>
    </w:p>
    <w:p w:rsidR="006B0B7E" w:rsidRPr="008C02F3" w:rsidRDefault="006B0B7E" w:rsidP="006B0B7E">
      <w:pPr>
        <w:pStyle w:val="ConsPlusNormal"/>
        <w:jc w:val="right"/>
      </w:pPr>
    </w:p>
    <w:p w:rsidR="006B0B7E" w:rsidRPr="008C02F3" w:rsidRDefault="006B0B7E" w:rsidP="006B0B7E">
      <w:pPr>
        <w:pStyle w:val="ConsPlusNonformat"/>
        <w:jc w:val="both"/>
      </w:pPr>
      <w:bookmarkStart w:id="46" w:name="P3618"/>
      <w:bookmarkEnd w:id="46"/>
      <w:r w:rsidRPr="008C02F3">
        <w:t xml:space="preserve">                   ОТЧЕТ О СОСТОЯНИИ</w:t>
      </w:r>
    </w:p>
    <w:p w:rsidR="006B0B7E" w:rsidRPr="008C02F3" w:rsidRDefault="006B0B7E" w:rsidP="006B0B7E">
      <w:pPr>
        <w:pStyle w:val="ConsPlusNonformat"/>
        <w:jc w:val="both"/>
      </w:pPr>
      <w:r w:rsidRPr="008C02F3">
        <w:t xml:space="preserve">    лицевого счета главного администратора источников            ┌──────┐</w:t>
      </w:r>
    </w:p>
    <w:p w:rsidR="006B0B7E" w:rsidRPr="008C02F3" w:rsidRDefault="006B0B7E" w:rsidP="006B0B7E">
      <w:pPr>
        <w:pStyle w:val="ConsPlusNonformat"/>
        <w:jc w:val="both"/>
      </w:pPr>
      <w:r w:rsidRPr="008C02F3">
        <w:t xml:space="preserve">            финансирования дефицита бюджета                      │ Коды │</w:t>
      </w:r>
    </w:p>
    <w:p w:rsidR="006B0B7E" w:rsidRPr="008C02F3" w:rsidRDefault="006B0B7E" w:rsidP="006B0B7E">
      <w:pPr>
        <w:pStyle w:val="ConsPlusNonformat"/>
        <w:jc w:val="both"/>
      </w:pPr>
      <w:r w:rsidRPr="008C02F3">
        <w:t xml:space="preserve">    (администратора источников финансирования дефицита ┌────┐    ├──────┤</w:t>
      </w:r>
    </w:p>
    <w:p w:rsidR="006B0B7E" w:rsidRPr="008C02F3" w:rsidRDefault="006B0B7E" w:rsidP="006B0B7E">
      <w:pPr>
        <w:pStyle w:val="ConsPlusNonformat"/>
        <w:jc w:val="both"/>
      </w:pPr>
      <w:r w:rsidRPr="008C02F3">
        <w:t xml:space="preserve">     бюджета с полномочиями главного администратора) N │    │    │      │</w:t>
      </w:r>
    </w:p>
    <w:p w:rsidR="006B0B7E" w:rsidRPr="008C02F3" w:rsidRDefault="006B0B7E" w:rsidP="006B0B7E">
      <w:pPr>
        <w:pStyle w:val="ConsPlusNonformat"/>
        <w:jc w:val="both"/>
      </w:pPr>
      <w:r w:rsidRPr="008C02F3">
        <w:t xml:space="preserve">                                                       └────┘    ├──────┤</w:t>
      </w:r>
    </w:p>
    <w:p w:rsidR="006B0B7E" w:rsidRPr="008C02F3" w:rsidRDefault="006B0B7E" w:rsidP="006B0B7E">
      <w:pPr>
        <w:pStyle w:val="ConsPlusNonformat"/>
        <w:jc w:val="both"/>
      </w:pPr>
      <w:r w:rsidRPr="008C02F3">
        <w:t xml:space="preserve">            на "__" _________ 20__ г.                       Дата │      │</w:t>
      </w:r>
    </w:p>
    <w:p w:rsidR="006B0B7E" w:rsidRPr="008C02F3" w:rsidRDefault="006B0B7E" w:rsidP="006B0B7E">
      <w:pPr>
        <w:pStyle w:val="ConsPlusNonformat"/>
        <w:jc w:val="both"/>
      </w:pPr>
      <w:r w:rsidRPr="008C02F3">
        <w:t xml:space="preserve">                                                                 ├──────┤</w:t>
      </w:r>
    </w:p>
    <w:p w:rsidR="006B0B7E" w:rsidRPr="008C02F3" w:rsidRDefault="006B0B7E" w:rsidP="006B0B7E">
      <w:pPr>
        <w:pStyle w:val="ConsPlusNonformat"/>
        <w:jc w:val="both"/>
      </w:pPr>
      <w:r w:rsidRPr="008C02F3">
        <w:t>Финансовый орган           _________________________             │      │</w:t>
      </w:r>
    </w:p>
    <w:p w:rsidR="006B0B7E" w:rsidRPr="008C02F3" w:rsidRDefault="006B0B7E" w:rsidP="006B0B7E">
      <w:pPr>
        <w:pStyle w:val="ConsPlusNonformat"/>
        <w:jc w:val="both"/>
      </w:pPr>
      <w:r w:rsidRPr="008C02F3">
        <w:t>Главный администратор источников                                 ├──────┤</w:t>
      </w:r>
    </w:p>
    <w:p w:rsidR="006B0B7E" w:rsidRPr="008C02F3" w:rsidRDefault="006B0B7E" w:rsidP="006B0B7E">
      <w:pPr>
        <w:pStyle w:val="ConsPlusNonformat"/>
        <w:jc w:val="both"/>
      </w:pPr>
      <w:r w:rsidRPr="008C02F3">
        <w:t>финансирования дефицита бюджета ____________________ Глава по БК │      │</w:t>
      </w:r>
    </w:p>
    <w:p w:rsidR="006B0B7E" w:rsidRPr="008C02F3" w:rsidRDefault="006B0B7E" w:rsidP="006B0B7E">
      <w:pPr>
        <w:pStyle w:val="ConsPlusNonformat"/>
        <w:jc w:val="both"/>
      </w:pPr>
      <w:r w:rsidRPr="008C02F3">
        <w:t>Администратор источников финансирования дефицита                 ├──────┤</w:t>
      </w:r>
    </w:p>
    <w:p w:rsidR="006B0B7E" w:rsidRPr="008C02F3" w:rsidRDefault="006B0B7E" w:rsidP="006B0B7E">
      <w:pPr>
        <w:pStyle w:val="ConsPlusNonformat"/>
        <w:jc w:val="both"/>
      </w:pPr>
      <w:r w:rsidRPr="008C02F3">
        <w:t>бюджета с полномочиями главного администратора _____ по Сводному │      │</w:t>
      </w:r>
    </w:p>
    <w:p w:rsidR="006B0B7E" w:rsidRPr="008C02F3" w:rsidRDefault="006B0B7E" w:rsidP="006B0B7E">
      <w:pPr>
        <w:pStyle w:val="ConsPlusNonformat"/>
        <w:jc w:val="both"/>
      </w:pPr>
      <w:r w:rsidRPr="008C02F3">
        <w:t xml:space="preserve">                                                         реестру │      │</w:t>
      </w:r>
    </w:p>
    <w:p w:rsidR="006B0B7E" w:rsidRPr="008C02F3" w:rsidRDefault="006B0B7E" w:rsidP="006B0B7E">
      <w:pPr>
        <w:pStyle w:val="ConsPlusNonformat"/>
        <w:jc w:val="both"/>
      </w:pPr>
      <w:r w:rsidRPr="008C02F3">
        <w:t>Наименование бюджета     _________________________               ├──────┤</w:t>
      </w:r>
    </w:p>
    <w:p w:rsidR="006B0B7E" w:rsidRPr="008C02F3" w:rsidRDefault="006B0B7E" w:rsidP="006B0B7E">
      <w:pPr>
        <w:pStyle w:val="ConsPlusNonformat"/>
        <w:jc w:val="both"/>
      </w:pPr>
      <w:r w:rsidRPr="008C02F3">
        <w:t>Периодичность: месячная                                          │      │</w:t>
      </w:r>
    </w:p>
    <w:p w:rsidR="006B0B7E" w:rsidRPr="008C02F3" w:rsidRDefault="006B0B7E" w:rsidP="006B0B7E">
      <w:pPr>
        <w:pStyle w:val="ConsPlusNonformat"/>
        <w:jc w:val="both"/>
      </w:pPr>
      <w:r w:rsidRPr="008C02F3">
        <w:t>Единица измерения: руб.                                          ├──────┤</w:t>
      </w:r>
    </w:p>
    <w:p w:rsidR="006B0B7E" w:rsidRPr="008C02F3" w:rsidRDefault="006B0B7E" w:rsidP="006B0B7E">
      <w:pPr>
        <w:pStyle w:val="ConsPlusNonformat"/>
        <w:jc w:val="both"/>
      </w:pPr>
      <w:r w:rsidRPr="008C02F3">
        <w:t xml:space="preserve">                                                         по ОКЕИ │ </w:t>
      </w:r>
      <w:hyperlink r:id="rId88" w:history="1">
        <w:r w:rsidRPr="008C02F3">
          <w:t>383</w:t>
        </w:r>
      </w:hyperlink>
      <w:r w:rsidRPr="008C02F3">
        <w:t xml:space="preserve">  │</w:t>
      </w:r>
    </w:p>
    <w:p w:rsidR="006B0B7E" w:rsidRPr="008C02F3" w:rsidRDefault="006B0B7E" w:rsidP="006B0B7E">
      <w:pPr>
        <w:pStyle w:val="ConsPlusNonformat"/>
        <w:jc w:val="both"/>
      </w:pPr>
      <w:r w:rsidRPr="008C02F3">
        <w:t xml:space="preserve">                                                                 └──────┘</w:t>
      </w:r>
    </w:p>
    <w:p w:rsidR="006B0B7E" w:rsidRPr="008C02F3" w:rsidRDefault="006B0B7E" w:rsidP="006B0B7E">
      <w:pPr>
        <w:pStyle w:val="ConsPlusNonformat"/>
        <w:jc w:val="both"/>
      </w:pPr>
    </w:p>
    <w:p w:rsidR="006B0B7E" w:rsidRPr="008C02F3" w:rsidRDefault="006B0B7E" w:rsidP="006B0B7E">
      <w:pPr>
        <w:pStyle w:val="ConsPlusNonformat"/>
        <w:jc w:val="both"/>
      </w:pPr>
      <w:r w:rsidRPr="008C02F3">
        <w:t xml:space="preserve">                      1. Бюджетные ассигнования</w:t>
      </w:r>
    </w:p>
    <w:p w:rsidR="006B0B7E" w:rsidRPr="008C02F3" w:rsidRDefault="006B0B7E" w:rsidP="006B0B7E">
      <w:pPr>
        <w:pStyle w:val="ConsPlusNormal"/>
        <w:jc w:val="both"/>
      </w:pPr>
    </w:p>
    <w:p w:rsidR="006B0B7E" w:rsidRPr="008C02F3" w:rsidRDefault="006B0B7E" w:rsidP="006B0B7E">
      <w:pPr>
        <w:sectPr w:rsidR="006B0B7E" w:rsidRPr="008C02F3" w:rsidSect="002774E1">
          <w:type w:val="continuous"/>
          <w:pgSz w:w="11905" w:h="16838"/>
          <w:pgMar w:top="720" w:right="720" w:bottom="720" w:left="720"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936"/>
        <w:gridCol w:w="1729"/>
        <w:gridCol w:w="1069"/>
        <w:gridCol w:w="1009"/>
        <w:gridCol w:w="1729"/>
        <w:gridCol w:w="1069"/>
        <w:gridCol w:w="1009"/>
        <w:gridCol w:w="1729"/>
        <w:gridCol w:w="1069"/>
        <w:gridCol w:w="1009"/>
      </w:tblGrid>
      <w:tr w:rsidR="006B0B7E" w:rsidRPr="008C02F3" w:rsidTr="0093112E">
        <w:tc>
          <w:tcPr>
            <w:tcW w:w="1276" w:type="dxa"/>
            <w:gridSpan w:val="2"/>
            <w:vMerge w:val="restart"/>
          </w:tcPr>
          <w:p w:rsidR="006B0B7E" w:rsidRPr="008C02F3" w:rsidRDefault="006B0B7E" w:rsidP="0093112E">
            <w:pPr>
              <w:pStyle w:val="ConsPlusNormal"/>
              <w:jc w:val="center"/>
            </w:pPr>
            <w:r w:rsidRPr="008C02F3">
              <w:t>Код по БК</w:t>
            </w:r>
          </w:p>
        </w:tc>
        <w:tc>
          <w:tcPr>
            <w:tcW w:w="3807" w:type="dxa"/>
            <w:gridSpan w:val="3"/>
          </w:tcPr>
          <w:p w:rsidR="006B0B7E" w:rsidRPr="008C02F3" w:rsidRDefault="006B0B7E" w:rsidP="0093112E">
            <w:pPr>
              <w:pStyle w:val="ConsPlusNormal"/>
              <w:jc w:val="center"/>
            </w:pPr>
            <w:r w:rsidRPr="008C02F3">
              <w:t>Получено</w:t>
            </w:r>
          </w:p>
        </w:tc>
        <w:tc>
          <w:tcPr>
            <w:tcW w:w="3807" w:type="dxa"/>
            <w:gridSpan w:val="3"/>
          </w:tcPr>
          <w:p w:rsidR="006B0B7E" w:rsidRPr="008C02F3" w:rsidRDefault="006B0B7E" w:rsidP="0093112E">
            <w:pPr>
              <w:pStyle w:val="ConsPlusNormal"/>
              <w:jc w:val="center"/>
            </w:pPr>
            <w:r w:rsidRPr="008C02F3">
              <w:t>Распределено</w:t>
            </w:r>
          </w:p>
        </w:tc>
        <w:tc>
          <w:tcPr>
            <w:tcW w:w="3807" w:type="dxa"/>
            <w:gridSpan w:val="3"/>
          </w:tcPr>
          <w:p w:rsidR="006B0B7E" w:rsidRPr="008C02F3" w:rsidRDefault="006B0B7E" w:rsidP="0093112E">
            <w:pPr>
              <w:pStyle w:val="ConsPlusNormal"/>
              <w:jc w:val="center"/>
            </w:pPr>
            <w:r w:rsidRPr="008C02F3">
              <w:t>Подлежит распределению</w:t>
            </w:r>
          </w:p>
        </w:tc>
      </w:tr>
      <w:tr w:rsidR="006B0B7E" w:rsidRPr="008C02F3" w:rsidTr="0093112E">
        <w:tc>
          <w:tcPr>
            <w:tcW w:w="1276" w:type="dxa"/>
            <w:gridSpan w:val="2"/>
            <w:vMerge/>
          </w:tcPr>
          <w:p w:rsidR="006B0B7E" w:rsidRPr="008C02F3" w:rsidRDefault="006B0B7E" w:rsidP="0093112E"/>
        </w:tc>
        <w:tc>
          <w:tcPr>
            <w:tcW w:w="1729" w:type="dxa"/>
            <w:vMerge w:val="restart"/>
          </w:tcPr>
          <w:p w:rsidR="006B0B7E" w:rsidRPr="008C02F3" w:rsidRDefault="006B0B7E" w:rsidP="0093112E">
            <w:pPr>
              <w:pStyle w:val="ConsPlusNormal"/>
              <w:jc w:val="center"/>
            </w:pPr>
            <w:r w:rsidRPr="008C02F3">
              <w:t>на текущий финансовый год</w:t>
            </w:r>
          </w:p>
        </w:tc>
        <w:tc>
          <w:tcPr>
            <w:tcW w:w="2078" w:type="dxa"/>
            <w:gridSpan w:val="2"/>
          </w:tcPr>
          <w:p w:rsidR="006B0B7E" w:rsidRPr="008C02F3" w:rsidRDefault="006B0B7E" w:rsidP="0093112E">
            <w:pPr>
              <w:pStyle w:val="ConsPlusNormal"/>
              <w:jc w:val="center"/>
            </w:pPr>
            <w:r w:rsidRPr="008C02F3">
              <w:t>на плановый период</w:t>
            </w:r>
          </w:p>
        </w:tc>
        <w:tc>
          <w:tcPr>
            <w:tcW w:w="1729" w:type="dxa"/>
            <w:vMerge w:val="restart"/>
          </w:tcPr>
          <w:p w:rsidR="006B0B7E" w:rsidRPr="008C02F3" w:rsidRDefault="006B0B7E" w:rsidP="0093112E">
            <w:pPr>
              <w:pStyle w:val="ConsPlusNormal"/>
              <w:jc w:val="center"/>
            </w:pPr>
            <w:r w:rsidRPr="008C02F3">
              <w:t>на текущий финансовый год</w:t>
            </w:r>
          </w:p>
        </w:tc>
        <w:tc>
          <w:tcPr>
            <w:tcW w:w="2078" w:type="dxa"/>
            <w:gridSpan w:val="2"/>
          </w:tcPr>
          <w:p w:rsidR="006B0B7E" w:rsidRPr="008C02F3" w:rsidRDefault="006B0B7E" w:rsidP="0093112E">
            <w:pPr>
              <w:pStyle w:val="ConsPlusNormal"/>
              <w:jc w:val="center"/>
            </w:pPr>
            <w:r w:rsidRPr="008C02F3">
              <w:t>на плановый период</w:t>
            </w:r>
          </w:p>
        </w:tc>
        <w:tc>
          <w:tcPr>
            <w:tcW w:w="1729" w:type="dxa"/>
            <w:vMerge w:val="restart"/>
          </w:tcPr>
          <w:p w:rsidR="006B0B7E" w:rsidRPr="008C02F3" w:rsidRDefault="006B0B7E" w:rsidP="0093112E">
            <w:pPr>
              <w:pStyle w:val="ConsPlusNormal"/>
              <w:jc w:val="center"/>
            </w:pPr>
            <w:r w:rsidRPr="008C02F3">
              <w:t>на текущий финансовый год</w:t>
            </w:r>
          </w:p>
        </w:tc>
        <w:tc>
          <w:tcPr>
            <w:tcW w:w="2078" w:type="dxa"/>
            <w:gridSpan w:val="2"/>
          </w:tcPr>
          <w:p w:rsidR="006B0B7E" w:rsidRPr="008C02F3" w:rsidRDefault="006B0B7E" w:rsidP="0093112E">
            <w:pPr>
              <w:pStyle w:val="ConsPlusNormal"/>
              <w:jc w:val="center"/>
            </w:pPr>
            <w:r w:rsidRPr="008C02F3">
              <w:t>на плановый период</w:t>
            </w:r>
          </w:p>
        </w:tc>
      </w:tr>
      <w:tr w:rsidR="006B0B7E" w:rsidRPr="008C02F3" w:rsidTr="0093112E">
        <w:tc>
          <w:tcPr>
            <w:tcW w:w="1276" w:type="dxa"/>
            <w:gridSpan w:val="2"/>
            <w:vMerge/>
          </w:tcPr>
          <w:p w:rsidR="006B0B7E" w:rsidRPr="008C02F3" w:rsidRDefault="006B0B7E" w:rsidP="0093112E"/>
        </w:tc>
        <w:tc>
          <w:tcPr>
            <w:tcW w:w="1729" w:type="dxa"/>
            <w:vMerge/>
          </w:tcPr>
          <w:p w:rsidR="006B0B7E" w:rsidRPr="008C02F3" w:rsidRDefault="006B0B7E" w:rsidP="0093112E"/>
        </w:tc>
        <w:tc>
          <w:tcPr>
            <w:tcW w:w="1069" w:type="dxa"/>
          </w:tcPr>
          <w:p w:rsidR="006B0B7E" w:rsidRPr="008C02F3" w:rsidRDefault="006B0B7E" w:rsidP="0093112E">
            <w:pPr>
              <w:pStyle w:val="ConsPlusNormal"/>
              <w:jc w:val="center"/>
            </w:pPr>
            <w:r w:rsidRPr="008C02F3">
              <w:t>первый год</w:t>
            </w:r>
          </w:p>
        </w:tc>
        <w:tc>
          <w:tcPr>
            <w:tcW w:w="1009" w:type="dxa"/>
          </w:tcPr>
          <w:p w:rsidR="006B0B7E" w:rsidRPr="008C02F3" w:rsidRDefault="006B0B7E" w:rsidP="0093112E">
            <w:pPr>
              <w:pStyle w:val="ConsPlusNormal"/>
              <w:jc w:val="center"/>
            </w:pPr>
            <w:r w:rsidRPr="008C02F3">
              <w:t>второй год</w:t>
            </w:r>
          </w:p>
        </w:tc>
        <w:tc>
          <w:tcPr>
            <w:tcW w:w="1729" w:type="dxa"/>
            <w:vMerge/>
          </w:tcPr>
          <w:p w:rsidR="006B0B7E" w:rsidRPr="008C02F3" w:rsidRDefault="006B0B7E" w:rsidP="0093112E"/>
        </w:tc>
        <w:tc>
          <w:tcPr>
            <w:tcW w:w="1069" w:type="dxa"/>
          </w:tcPr>
          <w:p w:rsidR="006B0B7E" w:rsidRPr="008C02F3" w:rsidRDefault="006B0B7E" w:rsidP="0093112E">
            <w:pPr>
              <w:pStyle w:val="ConsPlusNormal"/>
              <w:jc w:val="center"/>
            </w:pPr>
            <w:r w:rsidRPr="008C02F3">
              <w:t>первый год</w:t>
            </w:r>
          </w:p>
        </w:tc>
        <w:tc>
          <w:tcPr>
            <w:tcW w:w="1009" w:type="dxa"/>
          </w:tcPr>
          <w:p w:rsidR="006B0B7E" w:rsidRPr="008C02F3" w:rsidRDefault="006B0B7E" w:rsidP="0093112E">
            <w:pPr>
              <w:pStyle w:val="ConsPlusNormal"/>
              <w:jc w:val="center"/>
            </w:pPr>
            <w:r w:rsidRPr="008C02F3">
              <w:t>второй год</w:t>
            </w:r>
          </w:p>
        </w:tc>
        <w:tc>
          <w:tcPr>
            <w:tcW w:w="1729" w:type="dxa"/>
            <w:vMerge/>
          </w:tcPr>
          <w:p w:rsidR="006B0B7E" w:rsidRPr="008C02F3" w:rsidRDefault="006B0B7E" w:rsidP="0093112E"/>
        </w:tc>
        <w:tc>
          <w:tcPr>
            <w:tcW w:w="1069" w:type="dxa"/>
          </w:tcPr>
          <w:p w:rsidR="006B0B7E" w:rsidRPr="008C02F3" w:rsidRDefault="006B0B7E" w:rsidP="0093112E">
            <w:pPr>
              <w:pStyle w:val="ConsPlusNormal"/>
              <w:jc w:val="center"/>
            </w:pPr>
            <w:r w:rsidRPr="008C02F3">
              <w:t>первый год</w:t>
            </w:r>
          </w:p>
        </w:tc>
        <w:tc>
          <w:tcPr>
            <w:tcW w:w="1009" w:type="dxa"/>
          </w:tcPr>
          <w:p w:rsidR="006B0B7E" w:rsidRPr="008C02F3" w:rsidRDefault="006B0B7E" w:rsidP="0093112E">
            <w:pPr>
              <w:pStyle w:val="ConsPlusNormal"/>
              <w:jc w:val="center"/>
            </w:pPr>
            <w:r w:rsidRPr="008C02F3">
              <w:t>второй год</w:t>
            </w:r>
          </w:p>
        </w:tc>
      </w:tr>
      <w:tr w:rsidR="006B0B7E" w:rsidRPr="008C02F3" w:rsidTr="0093112E">
        <w:tc>
          <w:tcPr>
            <w:tcW w:w="1276" w:type="dxa"/>
            <w:gridSpan w:val="2"/>
          </w:tcPr>
          <w:p w:rsidR="006B0B7E" w:rsidRPr="008C02F3" w:rsidRDefault="006B0B7E" w:rsidP="0093112E">
            <w:pPr>
              <w:pStyle w:val="ConsPlusNormal"/>
              <w:jc w:val="center"/>
            </w:pPr>
            <w:r w:rsidRPr="008C02F3">
              <w:t>1</w:t>
            </w:r>
          </w:p>
        </w:tc>
        <w:tc>
          <w:tcPr>
            <w:tcW w:w="1729" w:type="dxa"/>
          </w:tcPr>
          <w:p w:rsidR="006B0B7E" w:rsidRPr="008C02F3" w:rsidRDefault="006B0B7E" w:rsidP="0093112E">
            <w:pPr>
              <w:pStyle w:val="ConsPlusNormal"/>
              <w:jc w:val="center"/>
            </w:pPr>
            <w:r w:rsidRPr="008C02F3">
              <w:t>2</w:t>
            </w:r>
          </w:p>
        </w:tc>
        <w:tc>
          <w:tcPr>
            <w:tcW w:w="1069" w:type="dxa"/>
          </w:tcPr>
          <w:p w:rsidR="006B0B7E" w:rsidRPr="008C02F3" w:rsidRDefault="006B0B7E" w:rsidP="0093112E">
            <w:pPr>
              <w:pStyle w:val="ConsPlusNormal"/>
              <w:jc w:val="center"/>
            </w:pPr>
            <w:r w:rsidRPr="008C02F3">
              <w:t>3</w:t>
            </w:r>
          </w:p>
        </w:tc>
        <w:tc>
          <w:tcPr>
            <w:tcW w:w="1009" w:type="dxa"/>
          </w:tcPr>
          <w:p w:rsidR="006B0B7E" w:rsidRPr="008C02F3" w:rsidRDefault="006B0B7E" w:rsidP="0093112E">
            <w:pPr>
              <w:pStyle w:val="ConsPlusNormal"/>
              <w:jc w:val="center"/>
            </w:pPr>
            <w:r w:rsidRPr="008C02F3">
              <w:t>4</w:t>
            </w:r>
          </w:p>
        </w:tc>
        <w:tc>
          <w:tcPr>
            <w:tcW w:w="1729" w:type="dxa"/>
          </w:tcPr>
          <w:p w:rsidR="006B0B7E" w:rsidRPr="008C02F3" w:rsidRDefault="006B0B7E" w:rsidP="0093112E">
            <w:pPr>
              <w:pStyle w:val="ConsPlusNormal"/>
              <w:jc w:val="center"/>
            </w:pPr>
            <w:r w:rsidRPr="008C02F3">
              <w:t>5</w:t>
            </w:r>
          </w:p>
        </w:tc>
        <w:tc>
          <w:tcPr>
            <w:tcW w:w="1069" w:type="dxa"/>
          </w:tcPr>
          <w:p w:rsidR="006B0B7E" w:rsidRPr="008C02F3" w:rsidRDefault="006B0B7E" w:rsidP="0093112E">
            <w:pPr>
              <w:pStyle w:val="ConsPlusNormal"/>
              <w:jc w:val="center"/>
            </w:pPr>
            <w:r w:rsidRPr="008C02F3">
              <w:t>6</w:t>
            </w:r>
          </w:p>
        </w:tc>
        <w:tc>
          <w:tcPr>
            <w:tcW w:w="1009" w:type="dxa"/>
          </w:tcPr>
          <w:p w:rsidR="006B0B7E" w:rsidRPr="008C02F3" w:rsidRDefault="006B0B7E" w:rsidP="0093112E">
            <w:pPr>
              <w:pStyle w:val="ConsPlusNormal"/>
              <w:jc w:val="center"/>
            </w:pPr>
            <w:r w:rsidRPr="008C02F3">
              <w:t>7</w:t>
            </w:r>
          </w:p>
        </w:tc>
        <w:tc>
          <w:tcPr>
            <w:tcW w:w="1729" w:type="dxa"/>
          </w:tcPr>
          <w:p w:rsidR="006B0B7E" w:rsidRPr="008C02F3" w:rsidRDefault="006B0B7E" w:rsidP="0093112E">
            <w:pPr>
              <w:pStyle w:val="ConsPlusNormal"/>
              <w:jc w:val="center"/>
            </w:pPr>
            <w:r w:rsidRPr="008C02F3">
              <w:t>8</w:t>
            </w:r>
          </w:p>
        </w:tc>
        <w:tc>
          <w:tcPr>
            <w:tcW w:w="1069" w:type="dxa"/>
          </w:tcPr>
          <w:p w:rsidR="006B0B7E" w:rsidRPr="008C02F3" w:rsidRDefault="006B0B7E" w:rsidP="0093112E">
            <w:pPr>
              <w:pStyle w:val="ConsPlusNormal"/>
              <w:jc w:val="center"/>
            </w:pPr>
            <w:r w:rsidRPr="008C02F3">
              <w:t>9</w:t>
            </w:r>
          </w:p>
        </w:tc>
        <w:tc>
          <w:tcPr>
            <w:tcW w:w="1009" w:type="dxa"/>
          </w:tcPr>
          <w:p w:rsidR="006B0B7E" w:rsidRPr="008C02F3" w:rsidRDefault="006B0B7E" w:rsidP="0093112E">
            <w:pPr>
              <w:pStyle w:val="ConsPlusNormal"/>
              <w:jc w:val="center"/>
            </w:pPr>
            <w:r w:rsidRPr="008C02F3">
              <w:t>10</w:t>
            </w:r>
          </w:p>
        </w:tc>
      </w:tr>
      <w:tr w:rsidR="006B0B7E" w:rsidRPr="008C02F3" w:rsidTr="0093112E">
        <w:tc>
          <w:tcPr>
            <w:tcW w:w="1276" w:type="dxa"/>
            <w:gridSpan w:val="2"/>
          </w:tcPr>
          <w:p w:rsidR="006B0B7E" w:rsidRPr="008C02F3" w:rsidRDefault="006B0B7E" w:rsidP="0093112E">
            <w:pPr>
              <w:pStyle w:val="ConsPlusNormal"/>
            </w:pPr>
          </w:p>
        </w:tc>
        <w:tc>
          <w:tcPr>
            <w:tcW w:w="1729" w:type="dxa"/>
          </w:tcPr>
          <w:p w:rsidR="006B0B7E" w:rsidRPr="008C02F3" w:rsidRDefault="006B0B7E" w:rsidP="0093112E">
            <w:pPr>
              <w:pStyle w:val="ConsPlusNormal"/>
            </w:pPr>
          </w:p>
        </w:tc>
        <w:tc>
          <w:tcPr>
            <w:tcW w:w="1069" w:type="dxa"/>
          </w:tcPr>
          <w:p w:rsidR="006B0B7E" w:rsidRPr="008C02F3" w:rsidRDefault="006B0B7E" w:rsidP="0093112E">
            <w:pPr>
              <w:pStyle w:val="ConsPlusNormal"/>
            </w:pPr>
          </w:p>
        </w:tc>
        <w:tc>
          <w:tcPr>
            <w:tcW w:w="1009" w:type="dxa"/>
          </w:tcPr>
          <w:p w:rsidR="006B0B7E" w:rsidRPr="008C02F3" w:rsidRDefault="006B0B7E" w:rsidP="0093112E">
            <w:pPr>
              <w:pStyle w:val="ConsPlusNormal"/>
            </w:pPr>
          </w:p>
        </w:tc>
        <w:tc>
          <w:tcPr>
            <w:tcW w:w="1729" w:type="dxa"/>
          </w:tcPr>
          <w:p w:rsidR="006B0B7E" w:rsidRPr="008C02F3" w:rsidRDefault="006B0B7E" w:rsidP="0093112E">
            <w:pPr>
              <w:pStyle w:val="ConsPlusNormal"/>
            </w:pPr>
          </w:p>
        </w:tc>
        <w:tc>
          <w:tcPr>
            <w:tcW w:w="1069" w:type="dxa"/>
          </w:tcPr>
          <w:p w:rsidR="006B0B7E" w:rsidRPr="008C02F3" w:rsidRDefault="006B0B7E" w:rsidP="0093112E">
            <w:pPr>
              <w:pStyle w:val="ConsPlusNormal"/>
            </w:pPr>
          </w:p>
        </w:tc>
        <w:tc>
          <w:tcPr>
            <w:tcW w:w="1009" w:type="dxa"/>
          </w:tcPr>
          <w:p w:rsidR="006B0B7E" w:rsidRPr="008C02F3" w:rsidRDefault="006B0B7E" w:rsidP="0093112E">
            <w:pPr>
              <w:pStyle w:val="ConsPlusNormal"/>
            </w:pPr>
          </w:p>
        </w:tc>
        <w:tc>
          <w:tcPr>
            <w:tcW w:w="1729" w:type="dxa"/>
          </w:tcPr>
          <w:p w:rsidR="006B0B7E" w:rsidRPr="008C02F3" w:rsidRDefault="006B0B7E" w:rsidP="0093112E">
            <w:pPr>
              <w:pStyle w:val="ConsPlusNormal"/>
            </w:pPr>
          </w:p>
        </w:tc>
        <w:tc>
          <w:tcPr>
            <w:tcW w:w="1069" w:type="dxa"/>
          </w:tcPr>
          <w:p w:rsidR="006B0B7E" w:rsidRPr="008C02F3" w:rsidRDefault="006B0B7E" w:rsidP="0093112E">
            <w:pPr>
              <w:pStyle w:val="ConsPlusNormal"/>
            </w:pPr>
          </w:p>
        </w:tc>
        <w:tc>
          <w:tcPr>
            <w:tcW w:w="1009" w:type="dxa"/>
          </w:tcPr>
          <w:p w:rsidR="006B0B7E" w:rsidRPr="008C02F3" w:rsidRDefault="006B0B7E" w:rsidP="0093112E">
            <w:pPr>
              <w:pStyle w:val="ConsPlusNormal"/>
            </w:pPr>
          </w:p>
        </w:tc>
      </w:tr>
      <w:tr w:rsidR="006B0B7E" w:rsidRPr="008C02F3" w:rsidTr="0093112E">
        <w:tc>
          <w:tcPr>
            <w:tcW w:w="1276" w:type="dxa"/>
            <w:gridSpan w:val="2"/>
          </w:tcPr>
          <w:p w:rsidR="006B0B7E" w:rsidRPr="008C02F3" w:rsidRDefault="006B0B7E" w:rsidP="0093112E">
            <w:pPr>
              <w:pStyle w:val="ConsPlusNormal"/>
            </w:pPr>
          </w:p>
        </w:tc>
        <w:tc>
          <w:tcPr>
            <w:tcW w:w="1729" w:type="dxa"/>
          </w:tcPr>
          <w:p w:rsidR="006B0B7E" w:rsidRPr="008C02F3" w:rsidRDefault="006B0B7E" w:rsidP="0093112E">
            <w:pPr>
              <w:pStyle w:val="ConsPlusNormal"/>
            </w:pPr>
          </w:p>
        </w:tc>
        <w:tc>
          <w:tcPr>
            <w:tcW w:w="1069" w:type="dxa"/>
          </w:tcPr>
          <w:p w:rsidR="006B0B7E" w:rsidRPr="008C02F3" w:rsidRDefault="006B0B7E" w:rsidP="0093112E">
            <w:pPr>
              <w:pStyle w:val="ConsPlusNormal"/>
            </w:pPr>
          </w:p>
        </w:tc>
        <w:tc>
          <w:tcPr>
            <w:tcW w:w="1009" w:type="dxa"/>
          </w:tcPr>
          <w:p w:rsidR="006B0B7E" w:rsidRPr="008C02F3" w:rsidRDefault="006B0B7E" w:rsidP="0093112E">
            <w:pPr>
              <w:pStyle w:val="ConsPlusNormal"/>
            </w:pPr>
          </w:p>
        </w:tc>
        <w:tc>
          <w:tcPr>
            <w:tcW w:w="1729" w:type="dxa"/>
          </w:tcPr>
          <w:p w:rsidR="006B0B7E" w:rsidRPr="008C02F3" w:rsidRDefault="006B0B7E" w:rsidP="0093112E">
            <w:pPr>
              <w:pStyle w:val="ConsPlusNormal"/>
            </w:pPr>
          </w:p>
        </w:tc>
        <w:tc>
          <w:tcPr>
            <w:tcW w:w="1069" w:type="dxa"/>
          </w:tcPr>
          <w:p w:rsidR="006B0B7E" w:rsidRPr="008C02F3" w:rsidRDefault="006B0B7E" w:rsidP="0093112E">
            <w:pPr>
              <w:pStyle w:val="ConsPlusNormal"/>
            </w:pPr>
          </w:p>
        </w:tc>
        <w:tc>
          <w:tcPr>
            <w:tcW w:w="1009" w:type="dxa"/>
          </w:tcPr>
          <w:p w:rsidR="006B0B7E" w:rsidRPr="008C02F3" w:rsidRDefault="006B0B7E" w:rsidP="0093112E">
            <w:pPr>
              <w:pStyle w:val="ConsPlusNormal"/>
            </w:pPr>
          </w:p>
        </w:tc>
        <w:tc>
          <w:tcPr>
            <w:tcW w:w="1729" w:type="dxa"/>
          </w:tcPr>
          <w:p w:rsidR="006B0B7E" w:rsidRPr="008C02F3" w:rsidRDefault="006B0B7E" w:rsidP="0093112E">
            <w:pPr>
              <w:pStyle w:val="ConsPlusNormal"/>
            </w:pPr>
          </w:p>
        </w:tc>
        <w:tc>
          <w:tcPr>
            <w:tcW w:w="1069" w:type="dxa"/>
          </w:tcPr>
          <w:p w:rsidR="006B0B7E" w:rsidRPr="008C02F3" w:rsidRDefault="006B0B7E" w:rsidP="0093112E">
            <w:pPr>
              <w:pStyle w:val="ConsPlusNormal"/>
            </w:pPr>
          </w:p>
        </w:tc>
        <w:tc>
          <w:tcPr>
            <w:tcW w:w="1009" w:type="dxa"/>
          </w:tcPr>
          <w:p w:rsidR="006B0B7E" w:rsidRPr="008C02F3" w:rsidRDefault="006B0B7E" w:rsidP="0093112E">
            <w:pPr>
              <w:pStyle w:val="ConsPlusNormal"/>
            </w:pPr>
          </w:p>
        </w:tc>
      </w:tr>
      <w:tr w:rsidR="006B0B7E" w:rsidRPr="008C02F3" w:rsidTr="0093112E">
        <w:tblPrEx>
          <w:tblBorders>
            <w:left w:val="nil"/>
          </w:tblBorders>
        </w:tblPrEx>
        <w:tc>
          <w:tcPr>
            <w:tcW w:w="340" w:type="dxa"/>
            <w:tcBorders>
              <w:left w:val="nil"/>
              <w:bottom w:val="nil"/>
            </w:tcBorders>
          </w:tcPr>
          <w:p w:rsidR="006B0B7E" w:rsidRPr="008C02F3" w:rsidRDefault="006B0B7E" w:rsidP="0093112E">
            <w:pPr>
              <w:pStyle w:val="ConsPlusNormal"/>
            </w:pPr>
          </w:p>
        </w:tc>
        <w:tc>
          <w:tcPr>
            <w:tcW w:w="936" w:type="dxa"/>
          </w:tcPr>
          <w:p w:rsidR="006B0B7E" w:rsidRPr="008C02F3" w:rsidRDefault="006B0B7E" w:rsidP="0093112E">
            <w:pPr>
              <w:pStyle w:val="ConsPlusNormal"/>
            </w:pPr>
            <w:r w:rsidRPr="008C02F3">
              <w:t>Итого</w:t>
            </w:r>
          </w:p>
        </w:tc>
        <w:tc>
          <w:tcPr>
            <w:tcW w:w="1729" w:type="dxa"/>
          </w:tcPr>
          <w:p w:rsidR="006B0B7E" w:rsidRPr="008C02F3" w:rsidRDefault="006B0B7E" w:rsidP="0093112E">
            <w:pPr>
              <w:pStyle w:val="ConsPlusNormal"/>
            </w:pPr>
          </w:p>
        </w:tc>
        <w:tc>
          <w:tcPr>
            <w:tcW w:w="1069" w:type="dxa"/>
          </w:tcPr>
          <w:p w:rsidR="006B0B7E" w:rsidRPr="008C02F3" w:rsidRDefault="006B0B7E" w:rsidP="0093112E">
            <w:pPr>
              <w:pStyle w:val="ConsPlusNormal"/>
            </w:pPr>
          </w:p>
        </w:tc>
        <w:tc>
          <w:tcPr>
            <w:tcW w:w="1009" w:type="dxa"/>
          </w:tcPr>
          <w:p w:rsidR="006B0B7E" w:rsidRPr="008C02F3" w:rsidRDefault="006B0B7E" w:rsidP="0093112E">
            <w:pPr>
              <w:pStyle w:val="ConsPlusNormal"/>
            </w:pPr>
          </w:p>
        </w:tc>
        <w:tc>
          <w:tcPr>
            <w:tcW w:w="1729" w:type="dxa"/>
          </w:tcPr>
          <w:p w:rsidR="006B0B7E" w:rsidRPr="008C02F3" w:rsidRDefault="006B0B7E" w:rsidP="0093112E">
            <w:pPr>
              <w:pStyle w:val="ConsPlusNormal"/>
            </w:pPr>
          </w:p>
        </w:tc>
        <w:tc>
          <w:tcPr>
            <w:tcW w:w="1069" w:type="dxa"/>
          </w:tcPr>
          <w:p w:rsidR="006B0B7E" w:rsidRPr="008C02F3" w:rsidRDefault="006B0B7E" w:rsidP="0093112E">
            <w:pPr>
              <w:pStyle w:val="ConsPlusNormal"/>
            </w:pPr>
          </w:p>
        </w:tc>
        <w:tc>
          <w:tcPr>
            <w:tcW w:w="1009" w:type="dxa"/>
          </w:tcPr>
          <w:p w:rsidR="006B0B7E" w:rsidRPr="008C02F3" w:rsidRDefault="006B0B7E" w:rsidP="0093112E">
            <w:pPr>
              <w:pStyle w:val="ConsPlusNormal"/>
            </w:pPr>
          </w:p>
        </w:tc>
        <w:tc>
          <w:tcPr>
            <w:tcW w:w="1729" w:type="dxa"/>
          </w:tcPr>
          <w:p w:rsidR="006B0B7E" w:rsidRPr="008C02F3" w:rsidRDefault="006B0B7E" w:rsidP="0093112E">
            <w:pPr>
              <w:pStyle w:val="ConsPlusNormal"/>
            </w:pPr>
          </w:p>
        </w:tc>
        <w:tc>
          <w:tcPr>
            <w:tcW w:w="1069" w:type="dxa"/>
          </w:tcPr>
          <w:p w:rsidR="006B0B7E" w:rsidRPr="008C02F3" w:rsidRDefault="006B0B7E" w:rsidP="0093112E">
            <w:pPr>
              <w:pStyle w:val="ConsPlusNormal"/>
            </w:pPr>
          </w:p>
        </w:tc>
        <w:tc>
          <w:tcPr>
            <w:tcW w:w="1009" w:type="dxa"/>
          </w:tcPr>
          <w:p w:rsidR="006B0B7E" w:rsidRPr="008C02F3" w:rsidRDefault="006B0B7E" w:rsidP="0093112E">
            <w:pPr>
              <w:pStyle w:val="ConsPlusNormal"/>
            </w:pPr>
          </w:p>
        </w:tc>
      </w:tr>
    </w:tbl>
    <w:p w:rsidR="006B0B7E" w:rsidRPr="008C02F3" w:rsidRDefault="006B0B7E" w:rsidP="006B0B7E">
      <w:pPr>
        <w:pStyle w:val="ConsPlusNormal"/>
      </w:pPr>
    </w:p>
    <w:p w:rsidR="006B0B7E" w:rsidRPr="008C02F3" w:rsidRDefault="006B0B7E" w:rsidP="006B0B7E">
      <w:pPr>
        <w:pStyle w:val="ConsPlusNonformat"/>
        <w:jc w:val="both"/>
      </w:pPr>
      <w:r w:rsidRPr="008C02F3">
        <w:t>Ответственный исполнитель ___________ _________ _____________ _________</w:t>
      </w:r>
    </w:p>
    <w:p w:rsidR="006B0B7E" w:rsidRPr="008C02F3" w:rsidRDefault="006B0B7E" w:rsidP="006B0B7E">
      <w:pPr>
        <w:pStyle w:val="ConsPlusNonformat"/>
        <w:jc w:val="both"/>
      </w:pPr>
      <w:r w:rsidRPr="008C02F3">
        <w:t xml:space="preserve">                          (должность) (подпись) (расшифровка  (телефон)</w:t>
      </w:r>
    </w:p>
    <w:p w:rsidR="006B0B7E" w:rsidRPr="008C02F3" w:rsidRDefault="006B0B7E" w:rsidP="006B0B7E">
      <w:pPr>
        <w:pStyle w:val="ConsPlusNonformat"/>
        <w:jc w:val="both"/>
      </w:pPr>
      <w:r w:rsidRPr="008C02F3">
        <w:t xml:space="preserve">                                                 подписи)</w:t>
      </w:r>
    </w:p>
    <w:p w:rsidR="006B0B7E" w:rsidRPr="008C02F3" w:rsidRDefault="006B0B7E" w:rsidP="006B0B7E">
      <w:pPr>
        <w:pStyle w:val="ConsPlusNonformat"/>
        <w:jc w:val="both"/>
      </w:pPr>
      <w:r w:rsidRPr="008C02F3">
        <w:t>"__" ___________ 20__ г.</w:t>
      </w:r>
    </w:p>
    <w:p w:rsidR="006B0B7E" w:rsidRPr="008C02F3" w:rsidRDefault="006B0B7E" w:rsidP="006B0B7E">
      <w:pPr>
        <w:sectPr w:rsidR="006B0B7E" w:rsidRPr="008C02F3" w:rsidSect="002774E1">
          <w:type w:val="continuous"/>
          <w:pgSz w:w="16838" w:h="11905" w:orient="landscape"/>
          <w:pgMar w:top="720" w:right="720" w:bottom="720" w:left="720" w:header="0" w:footer="0" w:gutter="0"/>
          <w:cols w:space="720"/>
        </w:sectPr>
      </w:pPr>
    </w:p>
    <w:p w:rsidR="006B0B7E" w:rsidRPr="008C02F3" w:rsidRDefault="006B0B7E" w:rsidP="006B0B7E">
      <w:pPr>
        <w:pStyle w:val="ConsPlusNormal"/>
        <w:jc w:val="right"/>
      </w:pPr>
    </w:p>
    <w:p w:rsidR="006B0B7E" w:rsidRPr="008C02F3" w:rsidRDefault="006B0B7E" w:rsidP="006B0B7E">
      <w:pPr>
        <w:pStyle w:val="ConsPlusNormal"/>
        <w:jc w:val="right"/>
      </w:pPr>
    </w:p>
    <w:p w:rsidR="006B0B7E" w:rsidRPr="008C02F3" w:rsidRDefault="006B0B7E" w:rsidP="006B0B7E">
      <w:pPr>
        <w:pStyle w:val="ConsPlusNormal"/>
        <w:jc w:val="right"/>
        <w:outlineLvl w:val="1"/>
      </w:pPr>
      <w:r w:rsidRPr="008C02F3">
        <w:t xml:space="preserve">Приложение N </w:t>
      </w:r>
      <w:r>
        <w:t>17</w:t>
      </w:r>
    </w:p>
    <w:p w:rsidR="006B0B7E" w:rsidRPr="008C02F3" w:rsidRDefault="006B0B7E" w:rsidP="006B0B7E">
      <w:pPr>
        <w:pStyle w:val="ConsPlusNormal"/>
        <w:jc w:val="right"/>
      </w:pPr>
      <w:r w:rsidRPr="008C02F3">
        <w:t>к Порядку открытия и ведения лицевых</w:t>
      </w:r>
    </w:p>
    <w:p w:rsidR="006B0B7E" w:rsidRPr="008C02F3" w:rsidRDefault="006B0B7E" w:rsidP="006B0B7E">
      <w:pPr>
        <w:pStyle w:val="ConsPlusNormal"/>
        <w:jc w:val="right"/>
      </w:pPr>
      <w:r w:rsidRPr="008C02F3">
        <w:t xml:space="preserve">счетов в Финансовом управлении </w:t>
      </w:r>
    </w:p>
    <w:p w:rsidR="006B0B7E" w:rsidRPr="008C02F3" w:rsidRDefault="006B0B7E" w:rsidP="006B0B7E">
      <w:pPr>
        <w:pStyle w:val="ConsPlusNormal"/>
        <w:ind w:left="5664" w:firstLine="708"/>
        <w:jc w:val="right"/>
      </w:pPr>
      <w:r w:rsidRPr="008C02F3">
        <w:t xml:space="preserve">администрации </w:t>
      </w:r>
      <w:r w:rsidRPr="006A45E3">
        <w:t xml:space="preserve">сельского поселения </w:t>
      </w:r>
      <w:r>
        <w:t>Урман-Бишкадакский</w:t>
      </w:r>
      <w:r w:rsidRPr="006A45E3">
        <w:t xml:space="preserve"> сельсовет</w:t>
      </w:r>
      <w:r w:rsidRPr="008C02F3">
        <w:t xml:space="preserve"> муниципального </w:t>
      </w:r>
    </w:p>
    <w:p w:rsidR="006B0B7E" w:rsidRPr="008C02F3" w:rsidRDefault="006B0B7E" w:rsidP="006B0B7E">
      <w:pPr>
        <w:pStyle w:val="ConsPlusNormal"/>
        <w:jc w:val="right"/>
      </w:pPr>
      <w:r w:rsidRPr="008C02F3">
        <w:t>района Ишимбайский район</w:t>
      </w:r>
    </w:p>
    <w:p w:rsidR="006B0B7E" w:rsidRPr="008C02F3" w:rsidRDefault="006B0B7E" w:rsidP="006B0B7E">
      <w:pPr>
        <w:spacing w:after="1"/>
      </w:pPr>
      <w:r w:rsidRPr="008C02F3">
        <w:t xml:space="preserve">                                                                                                                                                                                     Республики Башкортостан</w:t>
      </w:r>
    </w:p>
    <w:p w:rsidR="006B0B7E" w:rsidRPr="008C02F3" w:rsidRDefault="006B0B7E" w:rsidP="006B0B7E">
      <w:pPr>
        <w:pStyle w:val="ConsPlusNormal"/>
        <w:jc w:val="right"/>
      </w:pPr>
    </w:p>
    <w:p w:rsidR="006B0B7E" w:rsidRPr="008C02F3" w:rsidRDefault="006B0B7E" w:rsidP="006B0B7E">
      <w:pPr>
        <w:pStyle w:val="ConsPlusNonformat"/>
        <w:jc w:val="both"/>
      </w:pPr>
      <w:bookmarkStart w:id="47" w:name="P3714"/>
      <w:bookmarkEnd w:id="47"/>
      <w:r w:rsidRPr="008C02F3">
        <w:t xml:space="preserve">                              ОТЧЕТ О СОСТОЯНИИ                 ┌───────┐</w:t>
      </w:r>
    </w:p>
    <w:p w:rsidR="006B0B7E" w:rsidRPr="008C02F3" w:rsidRDefault="006B0B7E" w:rsidP="006B0B7E">
      <w:pPr>
        <w:pStyle w:val="ConsPlusNonformat"/>
        <w:jc w:val="both"/>
      </w:pPr>
      <w:r w:rsidRPr="008C02F3">
        <w:t xml:space="preserve">                   лицевого счета администратора источников     │ Коды  │</w:t>
      </w:r>
    </w:p>
    <w:p w:rsidR="006B0B7E" w:rsidRPr="008C02F3" w:rsidRDefault="006B0B7E" w:rsidP="006B0B7E">
      <w:pPr>
        <w:pStyle w:val="ConsPlusNonformat"/>
        <w:jc w:val="both"/>
      </w:pPr>
      <w:r w:rsidRPr="008C02F3">
        <w:t xml:space="preserve">                                                   ┌───────┐    ├───────┤</w:t>
      </w:r>
    </w:p>
    <w:p w:rsidR="006B0B7E" w:rsidRPr="008C02F3" w:rsidRDefault="006B0B7E" w:rsidP="006B0B7E">
      <w:pPr>
        <w:pStyle w:val="ConsPlusNonformat"/>
        <w:jc w:val="both"/>
      </w:pPr>
      <w:r w:rsidRPr="008C02F3">
        <w:t xml:space="preserve">                 финансирования дефицита бюджета N │       │    │       │</w:t>
      </w:r>
    </w:p>
    <w:p w:rsidR="006B0B7E" w:rsidRPr="008C02F3" w:rsidRDefault="006B0B7E" w:rsidP="006B0B7E">
      <w:pPr>
        <w:pStyle w:val="ConsPlusNonformat"/>
        <w:jc w:val="both"/>
      </w:pPr>
      <w:r w:rsidRPr="008C02F3">
        <w:t xml:space="preserve">                                                   └───────┘    ├───────┤</w:t>
      </w:r>
    </w:p>
    <w:p w:rsidR="006B0B7E" w:rsidRPr="008C02F3" w:rsidRDefault="006B0B7E" w:rsidP="006B0B7E">
      <w:pPr>
        <w:pStyle w:val="ConsPlusNonformat"/>
        <w:jc w:val="both"/>
      </w:pPr>
      <w:r w:rsidRPr="008C02F3">
        <w:t xml:space="preserve">                       на "__" _________ 20__ г.           Дата │       │</w:t>
      </w:r>
    </w:p>
    <w:p w:rsidR="006B0B7E" w:rsidRPr="008C02F3" w:rsidRDefault="006B0B7E" w:rsidP="006B0B7E">
      <w:pPr>
        <w:pStyle w:val="ConsPlusNonformat"/>
        <w:jc w:val="both"/>
      </w:pPr>
      <w:r w:rsidRPr="008C02F3">
        <w:t xml:space="preserve">                                                                ├───────┤</w:t>
      </w:r>
    </w:p>
    <w:p w:rsidR="006B0B7E" w:rsidRPr="008C02F3" w:rsidRDefault="006B0B7E" w:rsidP="006B0B7E">
      <w:pPr>
        <w:pStyle w:val="ConsPlusNonformat"/>
        <w:jc w:val="both"/>
      </w:pPr>
      <w:r w:rsidRPr="008C02F3">
        <w:t xml:space="preserve">                                                                │       │</w:t>
      </w:r>
    </w:p>
    <w:p w:rsidR="006B0B7E" w:rsidRPr="008C02F3" w:rsidRDefault="006B0B7E" w:rsidP="006B0B7E">
      <w:pPr>
        <w:pStyle w:val="ConsPlusNonformat"/>
        <w:jc w:val="both"/>
      </w:pPr>
      <w:r w:rsidRPr="008C02F3">
        <w:t>Финансовый орган            ____________________________        ├───────┤</w:t>
      </w:r>
    </w:p>
    <w:p w:rsidR="006B0B7E" w:rsidRPr="008C02F3" w:rsidRDefault="006B0B7E" w:rsidP="006B0B7E">
      <w:pPr>
        <w:pStyle w:val="ConsPlusNonformat"/>
        <w:jc w:val="both"/>
      </w:pPr>
      <w:r w:rsidRPr="008C02F3">
        <w:t>Администратор источников                                        │       │</w:t>
      </w:r>
    </w:p>
    <w:p w:rsidR="006B0B7E" w:rsidRPr="008C02F3" w:rsidRDefault="006B0B7E" w:rsidP="006B0B7E">
      <w:pPr>
        <w:pStyle w:val="ConsPlusNonformat"/>
        <w:jc w:val="both"/>
      </w:pPr>
      <w:r w:rsidRPr="008C02F3">
        <w:t>финансирования дефицита бюджета ___________________ по Сводному │       │</w:t>
      </w:r>
    </w:p>
    <w:p w:rsidR="006B0B7E" w:rsidRPr="008C02F3" w:rsidRDefault="006B0B7E" w:rsidP="006B0B7E">
      <w:pPr>
        <w:pStyle w:val="ConsPlusNonformat"/>
        <w:jc w:val="both"/>
      </w:pPr>
      <w:r w:rsidRPr="008C02F3">
        <w:t>Главный администратор источников                        реестру ├───────┤</w:t>
      </w:r>
    </w:p>
    <w:p w:rsidR="006B0B7E" w:rsidRPr="008C02F3" w:rsidRDefault="006B0B7E" w:rsidP="006B0B7E">
      <w:pPr>
        <w:pStyle w:val="ConsPlusNonformat"/>
        <w:jc w:val="both"/>
      </w:pPr>
      <w:r w:rsidRPr="008C02F3">
        <w:t>финансирования дефицита бюджета ___________________ Глава по БК │       │</w:t>
      </w:r>
    </w:p>
    <w:p w:rsidR="006B0B7E" w:rsidRPr="008C02F3" w:rsidRDefault="006B0B7E" w:rsidP="006B0B7E">
      <w:pPr>
        <w:pStyle w:val="ConsPlusNonformat"/>
        <w:jc w:val="both"/>
      </w:pPr>
      <w:r w:rsidRPr="008C02F3">
        <w:t>Наименование бюджета          _______________________           ├───────┤</w:t>
      </w:r>
    </w:p>
    <w:p w:rsidR="006B0B7E" w:rsidRPr="008C02F3" w:rsidRDefault="006B0B7E" w:rsidP="006B0B7E">
      <w:pPr>
        <w:pStyle w:val="ConsPlusNonformat"/>
        <w:jc w:val="both"/>
      </w:pPr>
      <w:r w:rsidRPr="008C02F3">
        <w:t>Периодичность: месячная                                         │       │</w:t>
      </w:r>
    </w:p>
    <w:p w:rsidR="006B0B7E" w:rsidRPr="008C02F3" w:rsidRDefault="006B0B7E" w:rsidP="006B0B7E">
      <w:pPr>
        <w:pStyle w:val="ConsPlusNonformat"/>
        <w:jc w:val="both"/>
      </w:pPr>
      <w:r w:rsidRPr="008C02F3">
        <w:t>Единица измерения: руб.                                         ├───────┤</w:t>
      </w:r>
    </w:p>
    <w:p w:rsidR="006B0B7E" w:rsidRPr="008C02F3" w:rsidRDefault="006B0B7E" w:rsidP="006B0B7E">
      <w:pPr>
        <w:pStyle w:val="ConsPlusNonformat"/>
        <w:jc w:val="both"/>
      </w:pPr>
      <w:r w:rsidRPr="008C02F3">
        <w:t xml:space="preserve">                                                                │       │</w:t>
      </w:r>
    </w:p>
    <w:p w:rsidR="006B0B7E" w:rsidRPr="008C02F3" w:rsidRDefault="006B0B7E" w:rsidP="006B0B7E">
      <w:pPr>
        <w:pStyle w:val="ConsPlusNonformat"/>
        <w:jc w:val="both"/>
      </w:pPr>
      <w:r w:rsidRPr="008C02F3">
        <w:t xml:space="preserve">                                                                ├───────┤</w:t>
      </w:r>
    </w:p>
    <w:p w:rsidR="006B0B7E" w:rsidRPr="008C02F3" w:rsidRDefault="006B0B7E" w:rsidP="006B0B7E">
      <w:pPr>
        <w:pStyle w:val="ConsPlusNonformat"/>
        <w:jc w:val="both"/>
      </w:pPr>
      <w:r w:rsidRPr="008C02F3">
        <w:t xml:space="preserve">                                                        по ОКЕИ │  </w:t>
      </w:r>
      <w:hyperlink r:id="rId89" w:history="1">
        <w:r w:rsidRPr="008C02F3">
          <w:t>383</w:t>
        </w:r>
      </w:hyperlink>
      <w:r w:rsidRPr="008C02F3">
        <w:t xml:space="preserve">  │</w:t>
      </w:r>
    </w:p>
    <w:p w:rsidR="006B0B7E" w:rsidRPr="008C02F3" w:rsidRDefault="006B0B7E" w:rsidP="006B0B7E">
      <w:pPr>
        <w:pStyle w:val="ConsPlusNonformat"/>
        <w:jc w:val="both"/>
      </w:pPr>
      <w:r w:rsidRPr="008C02F3">
        <w:t xml:space="preserve">                                                                └───────┘</w:t>
      </w:r>
    </w:p>
    <w:p w:rsidR="006B0B7E" w:rsidRPr="008C02F3" w:rsidRDefault="006B0B7E" w:rsidP="006B0B7E">
      <w:pPr>
        <w:pStyle w:val="ConsPlusNonformat"/>
        <w:jc w:val="both"/>
      </w:pPr>
    </w:p>
    <w:p w:rsidR="006B0B7E" w:rsidRPr="008C02F3" w:rsidRDefault="006B0B7E" w:rsidP="006B0B7E">
      <w:pPr>
        <w:pStyle w:val="ConsPlusNonformat"/>
        <w:jc w:val="both"/>
      </w:pPr>
      <w:r w:rsidRPr="008C02F3">
        <w:t xml:space="preserve">                1. Операции с бюджетными ассигнованиями</w:t>
      </w:r>
    </w:p>
    <w:p w:rsidR="006B0B7E" w:rsidRPr="008C02F3" w:rsidRDefault="006B0B7E" w:rsidP="006B0B7E">
      <w:pPr>
        <w:pStyle w:val="ConsPlusNonformat"/>
        <w:jc w:val="both"/>
      </w:pPr>
    </w:p>
    <w:p w:rsidR="006B0B7E" w:rsidRPr="008C02F3" w:rsidRDefault="006B0B7E" w:rsidP="006B0B7E">
      <w:pPr>
        <w:pStyle w:val="ConsPlusNonformat"/>
        <w:jc w:val="both"/>
      </w:pPr>
      <w:r w:rsidRPr="008C02F3">
        <w:t xml:space="preserve">                  1.1. Остатки бюджетных ассигнований</w:t>
      </w:r>
    </w:p>
    <w:p w:rsidR="006B0B7E" w:rsidRPr="008C02F3" w:rsidRDefault="006B0B7E" w:rsidP="006B0B7E">
      <w:pPr>
        <w:pStyle w:val="ConsPlusNormal"/>
        <w:jc w:val="both"/>
      </w:pPr>
    </w:p>
    <w:p w:rsidR="006B0B7E" w:rsidRPr="008C02F3" w:rsidRDefault="006B0B7E" w:rsidP="006B0B7E">
      <w:pPr>
        <w:sectPr w:rsidR="006B0B7E" w:rsidRPr="008C02F3" w:rsidSect="002774E1">
          <w:type w:val="continuous"/>
          <w:pgSz w:w="11905" w:h="16838"/>
          <w:pgMar w:top="720" w:right="720" w:bottom="720" w:left="720"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76"/>
        <w:gridCol w:w="4432"/>
        <w:gridCol w:w="1802"/>
        <w:gridCol w:w="1755"/>
      </w:tblGrid>
      <w:tr w:rsidR="006B0B7E" w:rsidRPr="008C02F3" w:rsidTr="0093112E">
        <w:tc>
          <w:tcPr>
            <w:tcW w:w="3276" w:type="dxa"/>
            <w:vMerge w:val="restart"/>
          </w:tcPr>
          <w:p w:rsidR="006B0B7E" w:rsidRPr="008C02F3" w:rsidRDefault="006B0B7E" w:rsidP="0093112E">
            <w:pPr>
              <w:pStyle w:val="ConsPlusNormal"/>
              <w:jc w:val="center"/>
            </w:pPr>
          </w:p>
        </w:tc>
        <w:tc>
          <w:tcPr>
            <w:tcW w:w="4432" w:type="dxa"/>
            <w:vMerge w:val="restart"/>
          </w:tcPr>
          <w:p w:rsidR="006B0B7E" w:rsidRPr="008C02F3" w:rsidRDefault="006B0B7E" w:rsidP="0093112E">
            <w:pPr>
              <w:pStyle w:val="ConsPlusNormal"/>
              <w:jc w:val="center"/>
            </w:pPr>
            <w:r w:rsidRPr="008C02F3">
              <w:t>Сумма на текущий финансовый год</w:t>
            </w:r>
          </w:p>
        </w:tc>
        <w:tc>
          <w:tcPr>
            <w:tcW w:w="3557" w:type="dxa"/>
            <w:gridSpan w:val="2"/>
          </w:tcPr>
          <w:p w:rsidR="006B0B7E" w:rsidRPr="008C02F3" w:rsidRDefault="006B0B7E" w:rsidP="0093112E">
            <w:pPr>
              <w:pStyle w:val="ConsPlusNormal"/>
              <w:jc w:val="center"/>
            </w:pPr>
            <w:r w:rsidRPr="008C02F3">
              <w:t>Сумма на плановый период</w:t>
            </w:r>
          </w:p>
        </w:tc>
      </w:tr>
      <w:tr w:rsidR="006B0B7E" w:rsidRPr="008C02F3" w:rsidTr="0093112E">
        <w:tc>
          <w:tcPr>
            <w:tcW w:w="3276" w:type="dxa"/>
            <w:vMerge/>
          </w:tcPr>
          <w:p w:rsidR="006B0B7E" w:rsidRPr="008C02F3" w:rsidRDefault="006B0B7E" w:rsidP="0093112E"/>
        </w:tc>
        <w:tc>
          <w:tcPr>
            <w:tcW w:w="4432" w:type="dxa"/>
            <w:vMerge/>
          </w:tcPr>
          <w:p w:rsidR="006B0B7E" w:rsidRPr="008C02F3" w:rsidRDefault="006B0B7E" w:rsidP="0093112E"/>
        </w:tc>
        <w:tc>
          <w:tcPr>
            <w:tcW w:w="1802" w:type="dxa"/>
          </w:tcPr>
          <w:p w:rsidR="006B0B7E" w:rsidRPr="008C02F3" w:rsidRDefault="006B0B7E" w:rsidP="0093112E">
            <w:pPr>
              <w:pStyle w:val="ConsPlusNormal"/>
              <w:jc w:val="center"/>
            </w:pPr>
            <w:r w:rsidRPr="008C02F3">
              <w:t>первый год</w:t>
            </w:r>
          </w:p>
        </w:tc>
        <w:tc>
          <w:tcPr>
            <w:tcW w:w="1755" w:type="dxa"/>
          </w:tcPr>
          <w:p w:rsidR="006B0B7E" w:rsidRPr="008C02F3" w:rsidRDefault="006B0B7E" w:rsidP="0093112E">
            <w:pPr>
              <w:pStyle w:val="ConsPlusNormal"/>
              <w:jc w:val="center"/>
            </w:pPr>
            <w:r w:rsidRPr="008C02F3">
              <w:t>второй год</w:t>
            </w:r>
          </w:p>
        </w:tc>
      </w:tr>
      <w:tr w:rsidR="006B0B7E" w:rsidRPr="008C02F3" w:rsidTr="0093112E">
        <w:tc>
          <w:tcPr>
            <w:tcW w:w="3276" w:type="dxa"/>
          </w:tcPr>
          <w:p w:rsidR="006B0B7E" w:rsidRPr="008C02F3" w:rsidRDefault="006B0B7E" w:rsidP="0093112E">
            <w:pPr>
              <w:pStyle w:val="ConsPlusNormal"/>
              <w:jc w:val="center"/>
            </w:pPr>
            <w:r w:rsidRPr="008C02F3">
              <w:t>1</w:t>
            </w:r>
          </w:p>
        </w:tc>
        <w:tc>
          <w:tcPr>
            <w:tcW w:w="4432" w:type="dxa"/>
          </w:tcPr>
          <w:p w:rsidR="006B0B7E" w:rsidRPr="008C02F3" w:rsidRDefault="006B0B7E" w:rsidP="0093112E">
            <w:pPr>
              <w:pStyle w:val="ConsPlusNormal"/>
              <w:jc w:val="center"/>
            </w:pPr>
            <w:r w:rsidRPr="008C02F3">
              <w:t>2</w:t>
            </w:r>
          </w:p>
        </w:tc>
        <w:tc>
          <w:tcPr>
            <w:tcW w:w="1802" w:type="dxa"/>
          </w:tcPr>
          <w:p w:rsidR="006B0B7E" w:rsidRPr="008C02F3" w:rsidRDefault="006B0B7E" w:rsidP="0093112E">
            <w:pPr>
              <w:pStyle w:val="ConsPlusNormal"/>
              <w:jc w:val="center"/>
            </w:pPr>
            <w:r w:rsidRPr="008C02F3">
              <w:t>3</w:t>
            </w:r>
          </w:p>
        </w:tc>
        <w:tc>
          <w:tcPr>
            <w:tcW w:w="1755" w:type="dxa"/>
          </w:tcPr>
          <w:p w:rsidR="006B0B7E" w:rsidRPr="008C02F3" w:rsidRDefault="006B0B7E" w:rsidP="0093112E">
            <w:pPr>
              <w:pStyle w:val="ConsPlusNormal"/>
              <w:jc w:val="center"/>
            </w:pPr>
            <w:r w:rsidRPr="008C02F3">
              <w:t>4</w:t>
            </w:r>
          </w:p>
        </w:tc>
      </w:tr>
      <w:tr w:rsidR="006B0B7E" w:rsidRPr="008C02F3" w:rsidTr="0093112E">
        <w:tc>
          <w:tcPr>
            <w:tcW w:w="3276" w:type="dxa"/>
          </w:tcPr>
          <w:p w:rsidR="006B0B7E" w:rsidRPr="008C02F3" w:rsidRDefault="006B0B7E" w:rsidP="0093112E">
            <w:pPr>
              <w:pStyle w:val="ConsPlusNormal"/>
              <w:jc w:val="both"/>
            </w:pPr>
            <w:r w:rsidRPr="008C02F3">
              <w:t>остаток на отчетную дату</w:t>
            </w:r>
          </w:p>
        </w:tc>
        <w:tc>
          <w:tcPr>
            <w:tcW w:w="4432" w:type="dxa"/>
          </w:tcPr>
          <w:p w:rsidR="006B0B7E" w:rsidRPr="008C02F3" w:rsidRDefault="006B0B7E" w:rsidP="0093112E">
            <w:pPr>
              <w:pStyle w:val="ConsPlusNormal"/>
            </w:pPr>
          </w:p>
        </w:tc>
        <w:tc>
          <w:tcPr>
            <w:tcW w:w="1802" w:type="dxa"/>
          </w:tcPr>
          <w:p w:rsidR="006B0B7E" w:rsidRPr="008C02F3" w:rsidRDefault="006B0B7E" w:rsidP="0093112E">
            <w:pPr>
              <w:pStyle w:val="ConsPlusNormal"/>
            </w:pPr>
          </w:p>
        </w:tc>
        <w:tc>
          <w:tcPr>
            <w:tcW w:w="1755" w:type="dxa"/>
          </w:tcPr>
          <w:p w:rsidR="006B0B7E" w:rsidRPr="008C02F3" w:rsidRDefault="006B0B7E" w:rsidP="0093112E">
            <w:pPr>
              <w:pStyle w:val="ConsPlusNormal"/>
            </w:pPr>
          </w:p>
        </w:tc>
      </w:tr>
    </w:tbl>
    <w:p w:rsidR="006B0B7E" w:rsidRPr="008C02F3" w:rsidRDefault="006B0B7E" w:rsidP="006B0B7E">
      <w:pPr>
        <w:pStyle w:val="ConsPlusNormal"/>
        <w:jc w:val="both"/>
      </w:pPr>
    </w:p>
    <w:p w:rsidR="006B0B7E" w:rsidRPr="008C02F3" w:rsidRDefault="006B0B7E" w:rsidP="006B0B7E">
      <w:pPr>
        <w:pStyle w:val="ConsPlusNonformat"/>
        <w:jc w:val="both"/>
      </w:pPr>
      <w:bookmarkStart w:id="48" w:name="P3753"/>
      <w:bookmarkEnd w:id="48"/>
      <w:r w:rsidRPr="008C02F3">
        <w:t xml:space="preserve">                    1.2. Доведенные бюджетные ассигнования</w:t>
      </w:r>
    </w:p>
    <w:p w:rsidR="006B0B7E" w:rsidRPr="008C02F3" w:rsidRDefault="006B0B7E" w:rsidP="006B0B7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1"/>
        <w:gridCol w:w="1989"/>
        <w:gridCol w:w="4699"/>
        <w:gridCol w:w="1875"/>
        <w:gridCol w:w="1804"/>
      </w:tblGrid>
      <w:tr w:rsidR="006B0B7E" w:rsidRPr="008C02F3" w:rsidTr="0093112E">
        <w:tc>
          <w:tcPr>
            <w:tcW w:w="2340" w:type="dxa"/>
            <w:gridSpan w:val="2"/>
            <w:vMerge w:val="restart"/>
          </w:tcPr>
          <w:p w:rsidR="006B0B7E" w:rsidRPr="008C02F3" w:rsidRDefault="006B0B7E" w:rsidP="0093112E">
            <w:pPr>
              <w:pStyle w:val="ConsPlusNormal"/>
              <w:jc w:val="center"/>
            </w:pPr>
            <w:r w:rsidRPr="008C02F3">
              <w:t>Код по БК</w:t>
            </w:r>
          </w:p>
        </w:tc>
        <w:tc>
          <w:tcPr>
            <w:tcW w:w="4699" w:type="dxa"/>
            <w:vMerge w:val="restart"/>
          </w:tcPr>
          <w:p w:rsidR="006B0B7E" w:rsidRPr="008C02F3" w:rsidRDefault="006B0B7E" w:rsidP="0093112E">
            <w:pPr>
              <w:pStyle w:val="ConsPlusNormal"/>
              <w:jc w:val="center"/>
            </w:pPr>
            <w:r w:rsidRPr="008C02F3">
              <w:t>Сумма на текущий финансовый год</w:t>
            </w:r>
          </w:p>
        </w:tc>
        <w:tc>
          <w:tcPr>
            <w:tcW w:w="3679" w:type="dxa"/>
            <w:gridSpan w:val="2"/>
          </w:tcPr>
          <w:p w:rsidR="006B0B7E" w:rsidRPr="008C02F3" w:rsidRDefault="006B0B7E" w:rsidP="0093112E">
            <w:pPr>
              <w:pStyle w:val="ConsPlusNormal"/>
              <w:jc w:val="center"/>
            </w:pPr>
            <w:r w:rsidRPr="008C02F3">
              <w:t>Сумма на плановый период</w:t>
            </w:r>
          </w:p>
        </w:tc>
      </w:tr>
      <w:tr w:rsidR="006B0B7E" w:rsidRPr="008C02F3" w:rsidTr="0093112E">
        <w:tc>
          <w:tcPr>
            <w:tcW w:w="2340" w:type="dxa"/>
            <w:gridSpan w:val="2"/>
            <w:vMerge/>
          </w:tcPr>
          <w:p w:rsidR="006B0B7E" w:rsidRPr="008C02F3" w:rsidRDefault="006B0B7E" w:rsidP="0093112E"/>
        </w:tc>
        <w:tc>
          <w:tcPr>
            <w:tcW w:w="4699" w:type="dxa"/>
            <w:vMerge/>
          </w:tcPr>
          <w:p w:rsidR="006B0B7E" w:rsidRPr="008C02F3" w:rsidRDefault="006B0B7E" w:rsidP="0093112E"/>
        </w:tc>
        <w:tc>
          <w:tcPr>
            <w:tcW w:w="1875" w:type="dxa"/>
          </w:tcPr>
          <w:p w:rsidR="006B0B7E" w:rsidRPr="008C02F3" w:rsidRDefault="006B0B7E" w:rsidP="0093112E">
            <w:pPr>
              <w:pStyle w:val="ConsPlusNormal"/>
              <w:jc w:val="center"/>
            </w:pPr>
            <w:r w:rsidRPr="008C02F3">
              <w:t>первый год</w:t>
            </w:r>
          </w:p>
        </w:tc>
        <w:tc>
          <w:tcPr>
            <w:tcW w:w="1804" w:type="dxa"/>
          </w:tcPr>
          <w:p w:rsidR="006B0B7E" w:rsidRPr="008C02F3" w:rsidRDefault="006B0B7E" w:rsidP="0093112E">
            <w:pPr>
              <w:pStyle w:val="ConsPlusNormal"/>
              <w:jc w:val="center"/>
            </w:pPr>
            <w:r w:rsidRPr="008C02F3">
              <w:t>второй год</w:t>
            </w:r>
          </w:p>
        </w:tc>
      </w:tr>
      <w:tr w:rsidR="006B0B7E" w:rsidRPr="008C02F3" w:rsidTr="0093112E">
        <w:tc>
          <w:tcPr>
            <w:tcW w:w="2340" w:type="dxa"/>
            <w:gridSpan w:val="2"/>
          </w:tcPr>
          <w:p w:rsidR="006B0B7E" w:rsidRPr="008C02F3" w:rsidRDefault="006B0B7E" w:rsidP="0093112E">
            <w:pPr>
              <w:pStyle w:val="ConsPlusNormal"/>
              <w:jc w:val="center"/>
            </w:pPr>
            <w:r w:rsidRPr="008C02F3">
              <w:t>1</w:t>
            </w:r>
          </w:p>
        </w:tc>
        <w:tc>
          <w:tcPr>
            <w:tcW w:w="4699" w:type="dxa"/>
          </w:tcPr>
          <w:p w:rsidR="006B0B7E" w:rsidRPr="008C02F3" w:rsidRDefault="006B0B7E" w:rsidP="0093112E">
            <w:pPr>
              <w:pStyle w:val="ConsPlusNormal"/>
              <w:jc w:val="center"/>
            </w:pPr>
            <w:r w:rsidRPr="008C02F3">
              <w:t>2</w:t>
            </w:r>
          </w:p>
        </w:tc>
        <w:tc>
          <w:tcPr>
            <w:tcW w:w="1875" w:type="dxa"/>
          </w:tcPr>
          <w:p w:rsidR="006B0B7E" w:rsidRPr="008C02F3" w:rsidRDefault="006B0B7E" w:rsidP="0093112E">
            <w:pPr>
              <w:pStyle w:val="ConsPlusNormal"/>
              <w:jc w:val="center"/>
            </w:pPr>
            <w:r w:rsidRPr="008C02F3">
              <w:t>3</w:t>
            </w:r>
          </w:p>
        </w:tc>
        <w:tc>
          <w:tcPr>
            <w:tcW w:w="1804" w:type="dxa"/>
          </w:tcPr>
          <w:p w:rsidR="006B0B7E" w:rsidRPr="008C02F3" w:rsidRDefault="006B0B7E" w:rsidP="0093112E">
            <w:pPr>
              <w:pStyle w:val="ConsPlusNormal"/>
              <w:jc w:val="center"/>
            </w:pPr>
            <w:r w:rsidRPr="008C02F3">
              <w:t>4</w:t>
            </w:r>
          </w:p>
        </w:tc>
      </w:tr>
      <w:tr w:rsidR="006B0B7E" w:rsidRPr="008C02F3" w:rsidTr="0093112E">
        <w:tc>
          <w:tcPr>
            <w:tcW w:w="2340" w:type="dxa"/>
            <w:gridSpan w:val="2"/>
          </w:tcPr>
          <w:p w:rsidR="006B0B7E" w:rsidRPr="008C02F3" w:rsidRDefault="006B0B7E" w:rsidP="0093112E">
            <w:pPr>
              <w:pStyle w:val="ConsPlusNormal"/>
            </w:pPr>
          </w:p>
        </w:tc>
        <w:tc>
          <w:tcPr>
            <w:tcW w:w="4699" w:type="dxa"/>
          </w:tcPr>
          <w:p w:rsidR="006B0B7E" w:rsidRPr="008C02F3" w:rsidRDefault="006B0B7E" w:rsidP="0093112E">
            <w:pPr>
              <w:pStyle w:val="ConsPlusNormal"/>
            </w:pPr>
          </w:p>
        </w:tc>
        <w:tc>
          <w:tcPr>
            <w:tcW w:w="1875" w:type="dxa"/>
          </w:tcPr>
          <w:p w:rsidR="006B0B7E" w:rsidRPr="008C02F3" w:rsidRDefault="006B0B7E" w:rsidP="0093112E">
            <w:pPr>
              <w:pStyle w:val="ConsPlusNormal"/>
            </w:pPr>
          </w:p>
        </w:tc>
        <w:tc>
          <w:tcPr>
            <w:tcW w:w="1804" w:type="dxa"/>
          </w:tcPr>
          <w:p w:rsidR="006B0B7E" w:rsidRPr="008C02F3" w:rsidRDefault="006B0B7E" w:rsidP="0093112E">
            <w:pPr>
              <w:pStyle w:val="ConsPlusNormal"/>
            </w:pPr>
          </w:p>
        </w:tc>
      </w:tr>
      <w:tr w:rsidR="006B0B7E" w:rsidRPr="008C02F3" w:rsidTr="0093112E">
        <w:tblPrEx>
          <w:tblBorders>
            <w:left w:val="nil"/>
          </w:tblBorders>
        </w:tblPrEx>
        <w:tc>
          <w:tcPr>
            <w:tcW w:w="351" w:type="dxa"/>
            <w:tcBorders>
              <w:left w:val="nil"/>
              <w:bottom w:val="nil"/>
            </w:tcBorders>
          </w:tcPr>
          <w:p w:rsidR="006B0B7E" w:rsidRPr="008C02F3" w:rsidRDefault="006B0B7E" w:rsidP="0093112E">
            <w:pPr>
              <w:pStyle w:val="ConsPlusNormal"/>
            </w:pPr>
          </w:p>
        </w:tc>
        <w:tc>
          <w:tcPr>
            <w:tcW w:w="1989" w:type="dxa"/>
          </w:tcPr>
          <w:p w:rsidR="006B0B7E" w:rsidRPr="008C02F3" w:rsidRDefault="006B0B7E" w:rsidP="0093112E">
            <w:pPr>
              <w:pStyle w:val="ConsPlusNormal"/>
              <w:jc w:val="both"/>
            </w:pPr>
            <w:r w:rsidRPr="008C02F3">
              <w:t>Итого</w:t>
            </w:r>
          </w:p>
        </w:tc>
        <w:tc>
          <w:tcPr>
            <w:tcW w:w="4699" w:type="dxa"/>
          </w:tcPr>
          <w:p w:rsidR="006B0B7E" w:rsidRPr="008C02F3" w:rsidRDefault="006B0B7E" w:rsidP="0093112E">
            <w:pPr>
              <w:pStyle w:val="ConsPlusNormal"/>
            </w:pPr>
          </w:p>
        </w:tc>
        <w:tc>
          <w:tcPr>
            <w:tcW w:w="1875" w:type="dxa"/>
          </w:tcPr>
          <w:p w:rsidR="006B0B7E" w:rsidRPr="008C02F3" w:rsidRDefault="006B0B7E" w:rsidP="0093112E">
            <w:pPr>
              <w:pStyle w:val="ConsPlusNormal"/>
            </w:pPr>
          </w:p>
        </w:tc>
        <w:tc>
          <w:tcPr>
            <w:tcW w:w="1804" w:type="dxa"/>
          </w:tcPr>
          <w:p w:rsidR="006B0B7E" w:rsidRPr="008C02F3" w:rsidRDefault="006B0B7E" w:rsidP="0093112E">
            <w:pPr>
              <w:pStyle w:val="ConsPlusNormal"/>
            </w:pPr>
          </w:p>
        </w:tc>
      </w:tr>
    </w:tbl>
    <w:p w:rsidR="006B0B7E" w:rsidRPr="008C02F3" w:rsidRDefault="006B0B7E" w:rsidP="006B0B7E">
      <w:pPr>
        <w:pStyle w:val="ConsPlusNormal"/>
        <w:jc w:val="both"/>
      </w:pPr>
    </w:p>
    <w:p w:rsidR="006B0B7E" w:rsidRPr="008C02F3" w:rsidRDefault="006B0B7E" w:rsidP="006B0B7E">
      <w:pPr>
        <w:pStyle w:val="ConsPlusNonformat"/>
        <w:jc w:val="both"/>
      </w:pPr>
      <w:r w:rsidRPr="008C02F3">
        <w:t xml:space="preserve">          1.3. Неиспользованные бюджетные ассигнования текущего</w:t>
      </w:r>
    </w:p>
    <w:p w:rsidR="006B0B7E" w:rsidRPr="008C02F3" w:rsidRDefault="006B0B7E" w:rsidP="006B0B7E">
      <w:pPr>
        <w:pStyle w:val="ConsPlusNonformat"/>
        <w:jc w:val="both"/>
      </w:pPr>
      <w:r w:rsidRPr="008C02F3">
        <w:t xml:space="preserve">                     финансового года (текущий период)</w:t>
      </w:r>
    </w:p>
    <w:p w:rsidR="006B0B7E" w:rsidRPr="008C02F3" w:rsidRDefault="006B0B7E" w:rsidP="006B0B7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08"/>
        <w:gridCol w:w="1226"/>
        <w:gridCol w:w="9780"/>
      </w:tblGrid>
      <w:tr w:rsidR="006B0B7E" w:rsidRPr="008C02F3" w:rsidTr="0093112E">
        <w:tc>
          <w:tcPr>
            <w:tcW w:w="4034" w:type="dxa"/>
            <w:gridSpan w:val="2"/>
          </w:tcPr>
          <w:p w:rsidR="006B0B7E" w:rsidRPr="008C02F3" w:rsidRDefault="006B0B7E" w:rsidP="0093112E">
            <w:pPr>
              <w:pStyle w:val="ConsPlusNormal"/>
              <w:jc w:val="center"/>
            </w:pPr>
            <w:r w:rsidRPr="008C02F3">
              <w:t>Код по БК</w:t>
            </w:r>
          </w:p>
        </w:tc>
        <w:tc>
          <w:tcPr>
            <w:tcW w:w="9780" w:type="dxa"/>
          </w:tcPr>
          <w:p w:rsidR="006B0B7E" w:rsidRPr="008C02F3" w:rsidRDefault="006B0B7E" w:rsidP="0093112E">
            <w:pPr>
              <w:pStyle w:val="ConsPlusNormal"/>
              <w:jc w:val="center"/>
            </w:pPr>
            <w:r w:rsidRPr="008C02F3">
              <w:t>Неиспользованные бюджетные ассигнования (</w:t>
            </w:r>
            <w:hyperlink w:anchor="P3753" w:history="1">
              <w:r w:rsidRPr="008C02F3">
                <w:t>раздел 1.2 гр. 2</w:t>
              </w:r>
            </w:hyperlink>
            <w:r w:rsidRPr="008C02F3">
              <w:t xml:space="preserve"> - </w:t>
            </w:r>
            <w:hyperlink w:anchor="P3790" w:history="1">
              <w:r w:rsidRPr="008C02F3">
                <w:t>раздел 2 гр. 4</w:t>
              </w:r>
            </w:hyperlink>
            <w:r w:rsidRPr="008C02F3">
              <w:t>)</w:t>
            </w:r>
          </w:p>
        </w:tc>
      </w:tr>
      <w:tr w:rsidR="006B0B7E" w:rsidRPr="008C02F3" w:rsidTr="0093112E">
        <w:tc>
          <w:tcPr>
            <w:tcW w:w="4034" w:type="dxa"/>
            <w:gridSpan w:val="2"/>
          </w:tcPr>
          <w:p w:rsidR="006B0B7E" w:rsidRPr="008C02F3" w:rsidRDefault="006B0B7E" w:rsidP="0093112E">
            <w:pPr>
              <w:pStyle w:val="ConsPlusNormal"/>
              <w:jc w:val="center"/>
            </w:pPr>
            <w:r w:rsidRPr="008C02F3">
              <w:t>1</w:t>
            </w:r>
          </w:p>
        </w:tc>
        <w:tc>
          <w:tcPr>
            <w:tcW w:w="9780" w:type="dxa"/>
          </w:tcPr>
          <w:p w:rsidR="006B0B7E" w:rsidRPr="008C02F3" w:rsidRDefault="006B0B7E" w:rsidP="0093112E">
            <w:pPr>
              <w:pStyle w:val="ConsPlusNormal"/>
              <w:jc w:val="center"/>
            </w:pPr>
            <w:r w:rsidRPr="008C02F3">
              <w:t>2</w:t>
            </w:r>
          </w:p>
        </w:tc>
      </w:tr>
      <w:tr w:rsidR="006B0B7E" w:rsidRPr="008C02F3" w:rsidTr="0093112E">
        <w:tc>
          <w:tcPr>
            <w:tcW w:w="4034" w:type="dxa"/>
            <w:gridSpan w:val="2"/>
          </w:tcPr>
          <w:p w:rsidR="006B0B7E" w:rsidRPr="008C02F3" w:rsidRDefault="006B0B7E" w:rsidP="0093112E">
            <w:pPr>
              <w:pStyle w:val="ConsPlusNormal"/>
            </w:pPr>
          </w:p>
        </w:tc>
        <w:tc>
          <w:tcPr>
            <w:tcW w:w="9780" w:type="dxa"/>
          </w:tcPr>
          <w:p w:rsidR="006B0B7E" w:rsidRPr="008C02F3" w:rsidRDefault="006B0B7E" w:rsidP="0093112E">
            <w:pPr>
              <w:pStyle w:val="ConsPlusNormal"/>
            </w:pPr>
          </w:p>
        </w:tc>
      </w:tr>
      <w:tr w:rsidR="006B0B7E" w:rsidRPr="008C02F3" w:rsidTr="0093112E">
        <w:tblPrEx>
          <w:tblBorders>
            <w:left w:val="nil"/>
          </w:tblBorders>
        </w:tblPrEx>
        <w:tc>
          <w:tcPr>
            <w:tcW w:w="2808" w:type="dxa"/>
            <w:tcBorders>
              <w:left w:val="nil"/>
              <w:bottom w:val="nil"/>
            </w:tcBorders>
          </w:tcPr>
          <w:p w:rsidR="006B0B7E" w:rsidRPr="008C02F3" w:rsidRDefault="006B0B7E" w:rsidP="0093112E">
            <w:pPr>
              <w:pStyle w:val="ConsPlusNormal"/>
            </w:pPr>
          </w:p>
        </w:tc>
        <w:tc>
          <w:tcPr>
            <w:tcW w:w="1226" w:type="dxa"/>
          </w:tcPr>
          <w:p w:rsidR="006B0B7E" w:rsidRPr="008C02F3" w:rsidRDefault="006B0B7E" w:rsidP="0093112E">
            <w:pPr>
              <w:pStyle w:val="ConsPlusNormal"/>
              <w:jc w:val="both"/>
            </w:pPr>
            <w:r w:rsidRPr="008C02F3">
              <w:t>Итого</w:t>
            </w:r>
          </w:p>
        </w:tc>
        <w:tc>
          <w:tcPr>
            <w:tcW w:w="9780" w:type="dxa"/>
          </w:tcPr>
          <w:p w:rsidR="006B0B7E" w:rsidRPr="008C02F3" w:rsidRDefault="006B0B7E" w:rsidP="0093112E">
            <w:pPr>
              <w:pStyle w:val="ConsPlusNormal"/>
            </w:pPr>
          </w:p>
        </w:tc>
      </w:tr>
    </w:tbl>
    <w:p w:rsidR="006B0B7E" w:rsidRPr="008C02F3" w:rsidRDefault="006B0B7E" w:rsidP="006B0B7E">
      <w:pPr>
        <w:pStyle w:val="ConsPlusNormal"/>
      </w:pPr>
    </w:p>
    <w:p w:rsidR="006B0B7E" w:rsidRPr="008C02F3" w:rsidRDefault="006B0B7E" w:rsidP="006B0B7E">
      <w:pPr>
        <w:pStyle w:val="ConsPlusNonformat"/>
        <w:jc w:val="both"/>
      </w:pPr>
      <w:r w:rsidRPr="008C02F3">
        <w:t xml:space="preserve">                                                  Номер лицевого счета ____</w:t>
      </w:r>
    </w:p>
    <w:p w:rsidR="006B0B7E" w:rsidRPr="008C02F3" w:rsidRDefault="006B0B7E" w:rsidP="006B0B7E">
      <w:pPr>
        <w:pStyle w:val="ConsPlusNonformat"/>
        <w:jc w:val="both"/>
      </w:pPr>
      <w:r w:rsidRPr="008C02F3">
        <w:t xml:space="preserve">                                                  на "___" ________ 20__ г.</w:t>
      </w:r>
    </w:p>
    <w:p w:rsidR="006B0B7E" w:rsidRPr="008C02F3" w:rsidRDefault="006B0B7E" w:rsidP="006B0B7E">
      <w:pPr>
        <w:pStyle w:val="ConsPlusNonformat"/>
        <w:jc w:val="both"/>
      </w:pPr>
    </w:p>
    <w:p w:rsidR="006B0B7E" w:rsidRPr="008C02F3" w:rsidRDefault="006B0B7E" w:rsidP="006B0B7E">
      <w:pPr>
        <w:pStyle w:val="ConsPlusNonformat"/>
        <w:jc w:val="both"/>
      </w:pPr>
      <w:bookmarkStart w:id="49" w:name="P3790"/>
      <w:bookmarkEnd w:id="49"/>
      <w:r w:rsidRPr="008C02F3">
        <w:t xml:space="preserve">        2. Операции с источниками финансирования дефицита бюджета</w:t>
      </w:r>
    </w:p>
    <w:p w:rsidR="006B0B7E" w:rsidRPr="008C02F3" w:rsidRDefault="006B0B7E" w:rsidP="006B0B7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70"/>
        <w:gridCol w:w="1243"/>
        <w:gridCol w:w="1989"/>
        <w:gridCol w:w="2223"/>
        <w:gridCol w:w="2925"/>
      </w:tblGrid>
      <w:tr w:rsidR="006B0B7E" w:rsidRPr="008C02F3" w:rsidTr="0093112E">
        <w:tc>
          <w:tcPr>
            <w:tcW w:w="2413" w:type="dxa"/>
            <w:gridSpan w:val="2"/>
          </w:tcPr>
          <w:p w:rsidR="006B0B7E" w:rsidRPr="008C02F3" w:rsidRDefault="006B0B7E" w:rsidP="0093112E">
            <w:pPr>
              <w:pStyle w:val="ConsPlusNormal"/>
              <w:jc w:val="center"/>
            </w:pPr>
            <w:r w:rsidRPr="008C02F3">
              <w:t>Код по БК</w:t>
            </w:r>
          </w:p>
        </w:tc>
        <w:tc>
          <w:tcPr>
            <w:tcW w:w="1989" w:type="dxa"/>
          </w:tcPr>
          <w:p w:rsidR="006B0B7E" w:rsidRPr="008C02F3" w:rsidRDefault="006B0B7E" w:rsidP="0093112E">
            <w:pPr>
              <w:pStyle w:val="ConsPlusNormal"/>
              <w:jc w:val="center"/>
            </w:pPr>
            <w:r w:rsidRPr="008C02F3">
              <w:t>Поступления</w:t>
            </w:r>
          </w:p>
        </w:tc>
        <w:tc>
          <w:tcPr>
            <w:tcW w:w="2223" w:type="dxa"/>
          </w:tcPr>
          <w:p w:rsidR="006B0B7E" w:rsidRPr="008C02F3" w:rsidRDefault="006B0B7E" w:rsidP="0093112E">
            <w:pPr>
              <w:pStyle w:val="ConsPlusNormal"/>
              <w:jc w:val="center"/>
            </w:pPr>
            <w:r w:rsidRPr="008C02F3">
              <w:t>Выплаты</w:t>
            </w:r>
          </w:p>
        </w:tc>
        <w:tc>
          <w:tcPr>
            <w:tcW w:w="2925" w:type="dxa"/>
          </w:tcPr>
          <w:p w:rsidR="006B0B7E" w:rsidRPr="008C02F3" w:rsidRDefault="006B0B7E" w:rsidP="0093112E">
            <w:pPr>
              <w:pStyle w:val="ConsPlusNormal"/>
              <w:jc w:val="center"/>
            </w:pPr>
            <w:r w:rsidRPr="008C02F3">
              <w:t>Итого (гр. 3 - гр. 2)</w:t>
            </w:r>
          </w:p>
        </w:tc>
      </w:tr>
      <w:tr w:rsidR="006B0B7E" w:rsidRPr="008C02F3" w:rsidTr="0093112E">
        <w:tc>
          <w:tcPr>
            <w:tcW w:w="2413" w:type="dxa"/>
            <w:gridSpan w:val="2"/>
          </w:tcPr>
          <w:p w:rsidR="006B0B7E" w:rsidRPr="008C02F3" w:rsidRDefault="006B0B7E" w:rsidP="0093112E">
            <w:pPr>
              <w:pStyle w:val="ConsPlusNormal"/>
              <w:jc w:val="center"/>
            </w:pPr>
            <w:r w:rsidRPr="008C02F3">
              <w:t>1</w:t>
            </w:r>
          </w:p>
        </w:tc>
        <w:tc>
          <w:tcPr>
            <w:tcW w:w="1989" w:type="dxa"/>
          </w:tcPr>
          <w:p w:rsidR="006B0B7E" w:rsidRPr="008C02F3" w:rsidRDefault="006B0B7E" w:rsidP="0093112E">
            <w:pPr>
              <w:pStyle w:val="ConsPlusNormal"/>
              <w:jc w:val="center"/>
            </w:pPr>
            <w:r w:rsidRPr="008C02F3">
              <w:t>2</w:t>
            </w:r>
          </w:p>
        </w:tc>
        <w:tc>
          <w:tcPr>
            <w:tcW w:w="2223" w:type="dxa"/>
          </w:tcPr>
          <w:p w:rsidR="006B0B7E" w:rsidRPr="008C02F3" w:rsidRDefault="006B0B7E" w:rsidP="0093112E">
            <w:pPr>
              <w:pStyle w:val="ConsPlusNormal"/>
              <w:jc w:val="center"/>
            </w:pPr>
            <w:r w:rsidRPr="008C02F3">
              <w:t>3</w:t>
            </w:r>
          </w:p>
        </w:tc>
        <w:tc>
          <w:tcPr>
            <w:tcW w:w="2925" w:type="dxa"/>
          </w:tcPr>
          <w:p w:rsidR="006B0B7E" w:rsidRPr="008C02F3" w:rsidRDefault="006B0B7E" w:rsidP="0093112E">
            <w:pPr>
              <w:pStyle w:val="ConsPlusNormal"/>
              <w:jc w:val="center"/>
            </w:pPr>
            <w:r w:rsidRPr="008C02F3">
              <w:t>4</w:t>
            </w:r>
          </w:p>
        </w:tc>
      </w:tr>
      <w:tr w:rsidR="006B0B7E" w:rsidRPr="008C02F3" w:rsidTr="0093112E">
        <w:tc>
          <w:tcPr>
            <w:tcW w:w="2413" w:type="dxa"/>
            <w:gridSpan w:val="2"/>
          </w:tcPr>
          <w:p w:rsidR="006B0B7E" w:rsidRPr="008C02F3" w:rsidRDefault="006B0B7E" w:rsidP="0093112E">
            <w:pPr>
              <w:pStyle w:val="ConsPlusNormal"/>
            </w:pPr>
          </w:p>
        </w:tc>
        <w:tc>
          <w:tcPr>
            <w:tcW w:w="1989" w:type="dxa"/>
          </w:tcPr>
          <w:p w:rsidR="006B0B7E" w:rsidRPr="008C02F3" w:rsidRDefault="006B0B7E" w:rsidP="0093112E">
            <w:pPr>
              <w:pStyle w:val="ConsPlusNormal"/>
            </w:pPr>
          </w:p>
        </w:tc>
        <w:tc>
          <w:tcPr>
            <w:tcW w:w="2223" w:type="dxa"/>
          </w:tcPr>
          <w:p w:rsidR="006B0B7E" w:rsidRPr="008C02F3" w:rsidRDefault="006B0B7E" w:rsidP="0093112E">
            <w:pPr>
              <w:pStyle w:val="ConsPlusNormal"/>
            </w:pPr>
          </w:p>
        </w:tc>
        <w:tc>
          <w:tcPr>
            <w:tcW w:w="2925" w:type="dxa"/>
          </w:tcPr>
          <w:p w:rsidR="006B0B7E" w:rsidRPr="008C02F3" w:rsidRDefault="006B0B7E" w:rsidP="0093112E">
            <w:pPr>
              <w:pStyle w:val="ConsPlusNormal"/>
            </w:pPr>
          </w:p>
        </w:tc>
      </w:tr>
      <w:tr w:rsidR="006B0B7E" w:rsidRPr="008C02F3" w:rsidTr="0093112E">
        <w:tblPrEx>
          <w:tblBorders>
            <w:left w:val="nil"/>
          </w:tblBorders>
        </w:tblPrEx>
        <w:tc>
          <w:tcPr>
            <w:tcW w:w="1170" w:type="dxa"/>
            <w:tcBorders>
              <w:left w:val="nil"/>
              <w:bottom w:val="nil"/>
            </w:tcBorders>
          </w:tcPr>
          <w:p w:rsidR="006B0B7E" w:rsidRPr="008C02F3" w:rsidRDefault="006B0B7E" w:rsidP="0093112E">
            <w:pPr>
              <w:pStyle w:val="ConsPlusNormal"/>
            </w:pPr>
          </w:p>
        </w:tc>
        <w:tc>
          <w:tcPr>
            <w:tcW w:w="1243" w:type="dxa"/>
          </w:tcPr>
          <w:p w:rsidR="006B0B7E" w:rsidRPr="008C02F3" w:rsidRDefault="006B0B7E" w:rsidP="0093112E">
            <w:pPr>
              <w:pStyle w:val="ConsPlusNormal"/>
              <w:jc w:val="both"/>
            </w:pPr>
            <w:r w:rsidRPr="008C02F3">
              <w:t>Итого</w:t>
            </w:r>
          </w:p>
        </w:tc>
        <w:tc>
          <w:tcPr>
            <w:tcW w:w="1989" w:type="dxa"/>
          </w:tcPr>
          <w:p w:rsidR="006B0B7E" w:rsidRPr="008C02F3" w:rsidRDefault="006B0B7E" w:rsidP="0093112E">
            <w:pPr>
              <w:pStyle w:val="ConsPlusNormal"/>
            </w:pPr>
          </w:p>
        </w:tc>
        <w:tc>
          <w:tcPr>
            <w:tcW w:w="2223" w:type="dxa"/>
          </w:tcPr>
          <w:p w:rsidR="006B0B7E" w:rsidRPr="008C02F3" w:rsidRDefault="006B0B7E" w:rsidP="0093112E">
            <w:pPr>
              <w:pStyle w:val="ConsPlusNormal"/>
            </w:pPr>
          </w:p>
        </w:tc>
        <w:tc>
          <w:tcPr>
            <w:tcW w:w="2925" w:type="dxa"/>
          </w:tcPr>
          <w:p w:rsidR="006B0B7E" w:rsidRPr="008C02F3" w:rsidRDefault="006B0B7E" w:rsidP="0093112E">
            <w:pPr>
              <w:pStyle w:val="ConsPlusNormal"/>
            </w:pPr>
          </w:p>
        </w:tc>
      </w:tr>
    </w:tbl>
    <w:p w:rsidR="006B0B7E" w:rsidRPr="008C02F3" w:rsidRDefault="006B0B7E" w:rsidP="006B0B7E">
      <w:pPr>
        <w:pStyle w:val="ConsPlusNormal"/>
      </w:pPr>
    </w:p>
    <w:p w:rsidR="006B0B7E" w:rsidRPr="008C02F3" w:rsidRDefault="006B0B7E" w:rsidP="006B0B7E">
      <w:pPr>
        <w:pStyle w:val="ConsPlusNonformat"/>
        <w:jc w:val="both"/>
      </w:pPr>
      <w:r w:rsidRPr="008C02F3">
        <w:t>Ответственный исполнитель ___________ _________ _____________ _________</w:t>
      </w:r>
    </w:p>
    <w:p w:rsidR="006B0B7E" w:rsidRPr="008C02F3" w:rsidRDefault="006B0B7E" w:rsidP="006B0B7E">
      <w:pPr>
        <w:pStyle w:val="ConsPlusNonformat"/>
        <w:jc w:val="both"/>
      </w:pPr>
      <w:r w:rsidRPr="008C02F3">
        <w:t xml:space="preserve">                          (должность) (подпись) (расшифровка  (телефон)</w:t>
      </w:r>
    </w:p>
    <w:p w:rsidR="006B0B7E" w:rsidRPr="008C02F3" w:rsidRDefault="006B0B7E" w:rsidP="006B0B7E">
      <w:pPr>
        <w:pStyle w:val="ConsPlusNonformat"/>
        <w:jc w:val="both"/>
      </w:pPr>
      <w:r w:rsidRPr="008C02F3">
        <w:t xml:space="preserve">                                                  подписи)</w:t>
      </w:r>
    </w:p>
    <w:p w:rsidR="006B0B7E" w:rsidRPr="008C02F3" w:rsidRDefault="006B0B7E" w:rsidP="006B0B7E">
      <w:pPr>
        <w:pStyle w:val="ConsPlusNonformat"/>
        <w:jc w:val="both"/>
      </w:pPr>
      <w:r w:rsidRPr="008C02F3">
        <w:t>"__" ___________ 20__ г.</w:t>
      </w:r>
    </w:p>
    <w:p w:rsidR="006B0B7E" w:rsidRPr="008C02F3" w:rsidRDefault="006B0B7E" w:rsidP="006B0B7E">
      <w:pPr>
        <w:pStyle w:val="ConsPlusNonformat"/>
        <w:jc w:val="both"/>
      </w:pPr>
    </w:p>
    <w:p w:rsidR="006B0B7E" w:rsidRPr="008C02F3" w:rsidRDefault="006B0B7E" w:rsidP="006B0B7E">
      <w:pPr>
        <w:pStyle w:val="ConsPlusNonformat"/>
        <w:jc w:val="both"/>
      </w:pPr>
      <w:r w:rsidRPr="008C02F3">
        <w:t xml:space="preserve">                                              Номер страницы _______</w:t>
      </w:r>
    </w:p>
    <w:p w:rsidR="006B0B7E" w:rsidRPr="008C02F3" w:rsidRDefault="006B0B7E" w:rsidP="006B0B7E">
      <w:pPr>
        <w:pStyle w:val="ConsPlusNonformat"/>
        <w:jc w:val="both"/>
      </w:pPr>
      <w:r w:rsidRPr="008C02F3">
        <w:t xml:space="preserve">                                              Всего страниц  _______</w:t>
      </w:r>
    </w:p>
    <w:p w:rsidR="006B0B7E" w:rsidRPr="008C02F3" w:rsidRDefault="006B0B7E" w:rsidP="006B0B7E">
      <w:pPr>
        <w:sectPr w:rsidR="006B0B7E" w:rsidRPr="008C02F3" w:rsidSect="002774E1">
          <w:type w:val="continuous"/>
          <w:pgSz w:w="16838" w:h="11905" w:orient="landscape"/>
          <w:pgMar w:top="720" w:right="720" w:bottom="720" w:left="720" w:header="0" w:footer="0" w:gutter="0"/>
          <w:cols w:space="720"/>
        </w:sectPr>
      </w:pPr>
    </w:p>
    <w:p w:rsidR="006B0B7E" w:rsidRPr="008C02F3" w:rsidRDefault="006B0B7E" w:rsidP="006B0B7E">
      <w:pPr>
        <w:pStyle w:val="ConsPlusNormal"/>
        <w:jc w:val="both"/>
      </w:pPr>
    </w:p>
    <w:p w:rsidR="006B0B7E" w:rsidRPr="008C02F3" w:rsidRDefault="006B0B7E" w:rsidP="006B0B7E">
      <w:pPr>
        <w:pStyle w:val="ConsPlusNormal"/>
        <w:jc w:val="both"/>
      </w:pPr>
    </w:p>
    <w:p w:rsidR="006B0B7E" w:rsidRPr="008C02F3" w:rsidRDefault="006B0B7E" w:rsidP="006B0B7E">
      <w:pPr>
        <w:pStyle w:val="ConsPlusNormal"/>
        <w:jc w:val="both"/>
      </w:pPr>
    </w:p>
    <w:p w:rsidR="006B0B7E" w:rsidRPr="008C02F3" w:rsidRDefault="006B0B7E" w:rsidP="006B0B7E">
      <w:pPr>
        <w:pStyle w:val="ConsPlusNormal"/>
        <w:jc w:val="right"/>
        <w:outlineLvl w:val="1"/>
      </w:pPr>
      <w:r w:rsidRPr="008C02F3">
        <w:t xml:space="preserve">Приложение N </w:t>
      </w:r>
      <w:r>
        <w:t>18</w:t>
      </w:r>
    </w:p>
    <w:p w:rsidR="006B0B7E" w:rsidRPr="008C02F3" w:rsidRDefault="006B0B7E" w:rsidP="006B0B7E">
      <w:pPr>
        <w:pStyle w:val="ConsPlusNormal"/>
        <w:jc w:val="right"/>
      </w:pPr>
      <w:r w:rsidRPr="008C02F3">
        <w:t>к Порядку открытия и ведения лицевых</w:t>
      </w:r>
    </w:p>
    <w:p w:rsidR="006B0B7E" w:rsidRPr="008C02F3" w:rsidRDefault="006B0B7E" w:rsidP="006B0B7E">
      <w:pPr>
        <w:pStyle w:val="ConsPlusNormal"/>
        <w:jc w:val="right"/>
      </w:pPr>
      <w:r w:rsidRPr="008C02F3">
        <w:t xml:space="preserve">счетов в Финансовом управлении </w:t>
      </w:r>
    </w:p>
    <w:p w:rsidR="006B0B7E" w:rsidRPr="008C02F3" w:rsidRDefault="006B0B7E" w:rsidP="006B0B7E">
      <w:pPr>
        <w:pStyle w:val="ConsPlusNormal"/>
        <w:ind w:left="5664" w:firstLine="708"/>
        <w:jc w:val="right"/>
      </w:pPr>
      <w:r w:rsidRPr="008C02F3">
        <w:t xml:space="preserve">администрации </w:t>
      </w:r>
      <w:r w:rsidRPr="006A45E3">
        <w:t xml:space="preserve">сельского поселения </w:t>
      </w:r>
      <w:r>
        <w:t>Урман-Бишкадакский</w:t>
      </w:r>
      <w:r w:rsidRPr="006A45E3">
        <w:t xml:space="preserve"> сельсовет</w:t>
      </w:r>
      <w:r w:rsidRPr="008C02F3">
        <w:t xml:space="preserve"> муниципального </w:t>
      </w:r>
    </w:p>
    <w:p w:rsidR="006B0B7E" w:rsidRPr="008C02F3" w:rsidRDefault="006B0B7E" w:rsidP="006B0B7E">
      <w:pPr>
        <w:pStyle w:val="ConsPlusNormal"/>
        <w:jc w:val="right"/>
      </w:pPr>
      <w:r w:rsidRPr="008C02F3">
        <w:t>района Ишимбайский район</w:t>
      </w:r>
    </w:p>
    <w:p w:rsidR="006B0B7E" w:rsidRPr="008C02F3" w:rsidRDefault="006B0B7E" w:rsidP="006B0B7E">
      <w:pPr>
        <w:spacing w:after="1"/>
      </w:pPr>
      <w:r w:rsidRPr="008C02F3">
        <w:t xml:space="preserve">                                                                                                                                                                                     Республики Башкортостан</w:t>
      </w:r>
    </w:p>
    <w:p w:rsidR="006B0B7E" w:rsidRPr="008C02F3" w:rsidRDefault="006B0B7E" w:rsidP="006B0B7E">
      <w:pPr>
        <w:pStyle w:val="ConsPlusNormal"/>
        <w:jc w:val="both"/>
      </w:pPr>
    </w:p>
    <w:p w:rsidR="006B0B7E" w:rsidRPr="008C02F3" w:rsidRDefault="006B0B7E" w:rsidP="006B0B7E">
      <w:pPr>
        <w:pStyle w:val="ConsPlusNonformat"/>
        <w:jc w:val="both"/>
      </w:pPr>
      <w:bookmarkStart w:id="50" w:name="P3829"/>
      <w:bookmarkEnd w:id="50"/>
      <w:r w:rsidRPr="008C02F3">
        <w:t xml:space="preserve">                         ОТЧЕТ О СОСТОЯНИИ</w:t>
      </w:r>
    </w:p>
    <w:p w:rsidR="006B0B7E" w:rsidRPr="008C02F3" w:rsidRDefault="006B0B7E" w:rsidP="006B0B7E">
      <w:pPr>
        <w:pStyle w:val="ConsPlusNonformat"/>
        <w:jc w:val="both"/>
      </w:pPr>
      <w:r w:rsidRPr="008C02F3">
        <w:t xml:space="preserve">                  лицевого счета иного получателя                ┌──────┐</w:t>
      </w:r>
    </w:p>
    <w:p w:rsidR="006B0B7E" w:rsidRPr="008C02F3" w:rsidRDefault="006B0B7E" w:rsidP="006B0B7E">
      <w:pPr>
        <w:pStyle w:val="ConsPlusNonformat"/>
        <w:jc w:val="both"/>
      </w:pPr>
      <w:r w:rsidRPr="008C02F3">
        <w:t xml:space="preserve">                                       ┌───────┐                 │ Коды │</w:t>
      </w:r>
    </w:p>
    <w:p w:rsidR="006B0B7E" w:rsidRPr="008C02F3" w:rsidRDefault="006B0B7E" w:rsidP="006B0B7E">
      <w:pPr>
        <w:pStyle w:val="ConsPlusNonformat"/>
        <w:jc w:val="both"/>
      </w:pPr>
      <w:r w:rsidRPr="008C02F3">
        <w:t xml:space="preserve">                   бюджетных средств N │       │                 ├──────┤</w:t>
      </w:r>
    </w:p>
    <w:p w:rsidR="006B0B7E" w:rsidRPr="008C02F3" w:rsidRDefault="006B0B7E" w:rsidP="006B0B7E">
      <w:pPr>
        <w:pStyle w:val="ConsPlusNonformat"/>
        <w:jc w:val="both"/>
      </w:pPr>
      <w:r w:rsidRPr="008C02F3">
        <w:t xml:space="preserve">                                       └───────┘                 │      │</w:t>
      </w:r>
    </w:p>
    <w:p w:rsidR="006B0B7E" w:rsidRPr="008C02F3" w:rsidRDefault="006B0B7E" w:rsidP="006B0B7E">
      <w:pPr>
        <w:pStyle w:val="ConsPlusNonformat"/>
        <w:jc w:val="both"/>
      </w:pPr>
      <w:r w:rsidRPr="008C02F3">
        <w:t xml:space="preserve">                      на "__" _________ 20__ г.             Дата ├──────┤</w:t>
      </w:r>
    </w:p>
    <w:p w:rsidR="006B0B7E" w:rsidRPr="008C02F3" w:rsidRDefault="006B0B7E" w:rsidP="006B0B7E">
      <w:pPr>
        <w:pStyle w:val="ConsPlusNonformat"/>
        <w:jc w:val="both"/>
      </w:pPr>
      <w:r w:rsidRPr="008C02F3">
        <w:t>Финансовый орган            ________________                     │      │</w:t>
      </w:r>
    </w:p>
    <w:p w:rsidR="006B0B7E" w:rsidRPr="008C02F3" w:rsidRDefault="006B0B7E" w:rsidP="006B0B7E">
      <w:pPr>
        <w:pStyle w:val="ConsPlusNonformat"/>
        <w:jc w:val="both"/>
      </w:pPr>
      <w:r w:rsidRPr="008C02F3">
        <w:t>Иной получатель бюджетных средств __________ по Сводному реестру ├──────┤</w:t>
      </w:r>
    </w:p>
    <w:p w:rsidR="006B0B7E" w:rsidRPr="008C02F3" w:rsidRDefault="006B0B7E" w:rsidP="006B0B7E">
      <w:pPr>
        <w:pStyle w:val="ConsPlusNonformat"/>
        <w:jc w:val="both"/>
      </w:pPr>
      <w:r w:rsidRPr="008C02F3">
        <w:t>Распорядитель бюджетных средств ____________ по Сводному реестру │      │</w:t>
      </w:r>
    </w:p>
    <w:p w:rsidR="006B0B7E" w:rsidRPr="008C02F3" w:rsidRDefault="006B0B7E" w:rsidP="006B0B7E">
      <w:pPr>
        <w:pStyle w:val="ConsPlusNonformat"/>
        <w:jc w:val="both"/>
      </w:pPr>
      <w:r w:rsidRPr="008C02F3">
        <w:t>Главный распорядитель бюджетных                                  ├──────┤</w:t>
      </w:r>
    </w:p>
    <w:p w:rsidR="006B0B7E" w:rsidRPr="008C02F3" w:rsidRDefault="006B0B7E" w:rsidP="006B0B7E">
      <w:pPr>
        <w:pStyle w:val="ConsPlusNonformat"/>
        <w:jc w:val="both"/>
      </w:pPr>
      <w:r w:rsidRPr="008C02F3">
        <w:t>средств                     ________________         Глава по БК │      │</w:t>
      </w:r>
    </w:p>
    <w:p w:rsidR="006B0B7E" w:rsidRPr="008C02F3" w:rsidRDefault="006B0B7E" w:rsidP="006B0B7E">
      <w:pPr>
        <w:pStyle w:val="ConsPlusNonformat"/>
        <w:jc w:val="both"/>
      </w:pPr>
      <w:r w:rsidRPr="008C02F3">
        <w:t>Наименование бюджета        ________________                     ├──────┤</w:t>
      </w:r>
    </w:p>
    <w:p w:rsidR="006B0B7E" w:rsidRPr="008C02F3" w:rsidRDefault="006B0B7E" w:rsidP="006B0B7E">
      <w:pPr>
        <w:pStyle w:val="ConsPlusNonformat"/>
        <w:jc w:val="both"/>
      </w:pPr>
      <w:r w:rsidRPr="008C02F3">
        <w:t>Периодичность: месячная                                          │      │</w:t>
      </w:r>
    </w:p>
    <w:p w:rsidR="006B0B7E" w:rsidRPr="008C02F3" w:rsidRDefault="006B0B7E" w:rsidP="006B0B7E">
      <w:pPr>
        <w:pStyle w:val="ConsPlusNonformat"/>
        <w:jc w:val="both"/>
      </w:pPr>
      <w:r w:rsidRPr="008C02F3">
        <w:t>Единица измерения: руб.                                          ├──────┤</w:t>
      </w:r>
    </w:p>
    <w:p w:rsidR="006B0B7E" w:rsidRPr="008C02F3" w:rsidRDefault="006B0B7E" w:rsidP="006B0B7E">
      <w:pPr>
        <w:pStyle w:val="ConsPlusNonformat"/>
        <w:jc w:val="both"/>
      </w:pPr>
      <w:r w:rsidRPr="008C02F3">
        <w:t xml:space="preserve">                                                                 │      │</w:t>
      </w:r>
    </w:p>
    <w:p w:rsidR="006B0B7E" w:rsidRPr="008C02F3" w:rsidRDefault="006B0B7E" w:rsidP="006B0B7E">
      <w:pPr>
        <w:pStyle w:val="ConsPlusNonformat"/>
        <w:jc w:val="both"/>
      </w:pPr>
      <w:r w:rsidRPr="008C02F3">
        <w:t xml:space="preserve">                                                                 ├──────┤</w:t>
      </w:r>
    </w:p>
    <w:p w:rsidR="006B0B7E" w:rsidRPr="008C02F3" w:rsidRDefault="006B0B7E" w:rsidP="006B0B7E">
      <w:pPr>
        <w:pStyle w:val="ConsPlusNonformat"/>
        <w:jc w:val="both"/>
      </w:pPr>
      <w:r w:rsidRPr="008C02F3">
        <w:t xml:space="preserve">                                                         по ОКЕИ │ </w:t>
      </w:r>
      <w:hyperlink r:id="rId90" w:history="1">
        <w:r w:rsidRPr="008C02F3">
          <w:t>383</w:t>
        </w:r>
      </w:hyperlink>
      <w:r w:rsidRPr="008C02F3">
        <w:t xml:space="preserve">  │</w:t>
      </w:r>
    </w:p>
    <w:p w:rsidR="006B0B7E" w:rsidRPr="008C02F3" w:rsidRDefault="006B0B7E" w:rsidP="006B0B7E">
      <w:pPr>
        <w:pStyle w:val="ConsPlusNonformat"/>
        <w:jc w:val="both"/>
      </w:pPr>
      <w:r w:rsidRPr="008C02F3">
        <w:t xml:space="preserve">                                                                 └──────┘</w:t>
      </w:r>
    </w:p>
    <w:p w:rsidR="006B0B7E" w:rsidRPr="008C02F3" w:rsidRDefault="006B0B7E" w:rsidP="006B0B7E">
      <w:pPr>
        <w:pStyle w:val="ConsPlusNonformat"/>
        <w:jc w:val="both"/>
      </w:pPr>
    </w:p>
    <w:p w:rsidR="006B0B7E" w:rsidRPr="008C02F3" w:rsidRDefault="006B0B7E" w:rsidP="006B0B7E">
      <w:pPr>
        <w:pStyle w:val="ConsPlusNonformat"/>
        <w:jc w:val="both"/>
      </w:pPr>
      <w:r w:rsidRPr="008C02F3">
        <w:t xml:space="preserve">                    1. Операции с бюджетными данными</w:t>
      </w:r>
    </w:p>
    <w:p w:rsidR="006B0B7E" w:rsidRPr="008C02F3" w:rsidRDefault="006B0B7E" w:rsidP="006B0B7E">
      <w:pPr>
        <w:pStyle w:val="ConsPlusNormal"/>
        <w:jc w:val="both"/>
      </w:pPr>
    </w:p>
    <w:p w:rsidR="006B0B7E" w:rsidRPr="008C02F3" w:rsidRDefault="006B0B7E" w:rsidP="006B0B7E">
      <w:pPr>
        <w:sectPr w:rsidR="006B0B7E" w:rsidRPr="008C02F3" w:rsidSect="002774E1">
          <w:type w:val="continuous"/>
          <w:pgSz w:w="11905" w:h="16838"/>
          <w:pgMar w:top="720" w:right="720" w:bottom="720" w:left="720"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1"/>
        <w:gridCol w:w="936"/>
        <w:gridCol w:w="1766"/>
        <w:gridCol w:w="1078"/>
        <w:gridCol w:w="1018"/>
        <w:gridCol w:w="1766"/>
        <w:gridCol w:w="1078"/>
        <w:gridCol w:w="1018"/>
        <w:gridCol w:w="2441"/>
      </w:tblGrid>
      <w:tr w:rsidR="006B0B7E" w:rsidRPr="008C02F3" w:rsidTr="0093112E">
        <w:tc>
          <w:tcPr>
            <w:tcW w:w="1287" w:type="dxa"/>
            <w:gridSpan w:val="2"/>
            <w:vMerge w:val="restart"/>
          </w:tcPr>
          <w:p w:rsidR="006B0B7E" w:rsidRPr="008C02F3" w:rsidRDefault="006B0B7E" w:rsidP="0093112E">
            <w:pPr>
              <w:pStyle w:val="ConsPlusNormal"/>
              <w:jc w:val="center"/>
            </w:pPr>
            <w:r w:rsidRPr="008C02F3">
              <w:t>Код по БК</w:t>
            </w:r>
          </w:p>
        </w:tc>
        <w:tc>
          <w:tcPr>
            <w:tcW w:w="3862" w:type="dxa"/>
            <w:gridSpan w:val="3"/>
          </w:tcPr>
          <w:p w:rsidR="006B0B7E" w:rsidRPr="008C02F3" w:rsidRDefault="006B0B7E" w:rsidP="0093112E">
            <w:pPr>
              <w:pStyle w:val="ConsPlusNormal"/>
              <w:jc w:val="center"/>
            </w:pPr>
            <w:r w:rsidRPr="008C02F3">
              <w:t>Бюджетные ассигнования</w:t>
            </w:r>
          </w:p>
        </w:tc>
        <w:tc>
          <w:tcPr>
            <w:tcW w:w="3862" w:type="dxa"/>
            <w:gridSpan w:val="3"/>
          </w:tcPr>
          <w:p w:rsidR="006B0B7E" w:rsidRPr="008C02F3" w:rsidRDefault="006B0B7E" w:rsidP="0093112E">
            <w:pPr>
              <w:pStyle w:val="ConsPlusNormal"/>
              <w:jc w:val="center"/>
            </w:pPr>
            <w:r w:rsidRPr="008C02F3">
              <w:t>Лимиты бюджетных обязательств</w:t>
            </w:r>
          </w:p>
        </w:tc>
        <w:tc>
          <w:tcPr>
            <w:tcW w:w="2441" w:type="dxa"/>
            <w:vMerge w:val="restart"/>
          </w:tcPr>
          <w:p w:rsidR="006B0B7E" w:rsidRPr="008C02F3" w:rsidRDefault="006B0B7E" w:rsidP="0093112E">
            <w:pPr>
              <w:pStyle w:val="ConsPlusNormal"/>
              <w:jc w:val="center"/>
            </w:pPr>
            <w:r w:rsidRPr="008C02F3">
              <w:t>Предельные объемы финансирования на текущий финансовый год (текущий период)</w:t>
            </w:r>
          </w:p>
        </w:tc>
      </w:tr>
      <w:tr w:rsidR="006B0B7E" w:rsidRPr="008C02F3" w:rsidTr="0093112E">
        <w:tc>
          <w:tcPr>
            <w:tcW w:w="1287" w:type="dxa"/>
            <w:gridSpan w:val="2"/>
            <w:vMerge/>
          </w:tcPr>
          <w:p w:rsidR="006B0B7E" w:rsidRPr="008C02F3" w:rsidRDefault="006B0B7E" w:rsidP="0093112E"/>
        </w:tc>
        <w:tc>
          <w:tcPr>
            <w:tcW w:w="1766" w:type="dxa"/>
            <w:vMerge w:val="restart"/>
          </w:tcPr>
          <w:p w:rsidR="006B0B7E" w:rsidRPr="008C02F3" w:rsidRDefault="006B0B7E" w:rsidP="0093112E">
            <w:pPr>
              <w:pStyle w:val="ConsPlusNormal"/>
              <w:jc w:val="center"/>
            </w:pPr>
            <w:r w:rsidRPr="008C02F3">
              <w:t>на текущий финансовый год</w:t>
            </w:r>
          </w:p>
        </w:tc>
        <w:tc>
          <w:tcPr>
            <w:tcW w:w="2096" w:type="dxa"/>
            <w:gridSpan w:val="2"/>
          </w:tcPr>
          <w:p w:rsidR="006B0B7E" w:rsidRPr="008C02F3" w:rsidRDefault="006B0B7E" w:rsidP="0093112E">
            <w:pPr>
              <w:pStyle w:val="ConsPlusNormal"/>
              <w:jc w:val="center"/>
            </w:pPr>
            <w:r w:rsidRPr="008C02F3">
              <w:t>на плановый период</w:t>
            </w:r>
          </w:p>
        </w:tc>
        <w:tc>
          <w:tcPr>
            <w:tcW w:w="1766" w:type="dxa"/>
            <w:vMerge w:val="restart"/>
          </w:tcPr>
          <w:p w:rsidR="006B0B7E" w:rsidRPr="008C02F3" w:rsidRDefault="006B0B7E" w:rsidP="0093112E">
            <w:pPr>
              <w:pStyle w:val="ConsPlusNormal"/>
              <w:jc w:val="center"/>
            </w:pPr>
            <w:r w:rsidRPr="008C02F3">
              <w:t>на текущий финансовый год</w:t>
            </w:r>
          </w:p>
        </w:tc>
        <w:tc>
          <w:tcPr>
            <w:tcW w:w="2096" w:type="dxa"/>
            <w:gridSpan w:val="2"/>
          </w:tcPr>
          <w:p w:rsidR="006B0B7E" w:rsidRPr="008C02F3" w:rsidRDefault="006B0B7E" w:rsidP="0093112E">
            <w:pPr>
              <w:pStyle w:val="ConsPlusNormal"/>
              <w:jc w:val="center"/>
            </w:pPr>
            <w:r w:rsidRPr="008C02F3">
              <w:t>на плановый период</w:t>
            </w:r>
          </w:p>
        </w:tc>
        <w:tc>
          <w:tcPr>
            <w:tcW w:w="2441" w:type="dxa"/>
            <w:vMerge/>
          </w:tcPr>
          <w:p w:rsidR="006B0B7E" w:rsidRPr="008C02F3" w:rsidRDefault="006B0B7E" w:rsidP="0093112E"/>
        </w:tc>
      </w:tr>
      <w:tr w:rsidR="006B0B7E" w:rsidRPr="008C02F3" w:rsidTr="0093112E">
        <w:tc>
          <w:tcPr>
            <w:tcW w:w="1287" w:type="dxa"/>
            <w:gridSpan w:val="2"/>
            <w:vMerge/>
          </w:tcPr>
          <w:p w:rsidR="006B0B7E" w:rsidRPr="008C02F3" w:rsidRDefault="006B0B7E" w:rsidP="0093112E"/>
        </w:tc>
        <w:tc>
          <w:tcPr>
            <w:tcW w:w="1766" w:type="dxa"/>
            <w:vMerge/>
          </w:tcPr>
          <w:p w:rsidR="006B0B7E" w:rsidRPr="008C02F3" w:rsidRDefault="006B0B7E" w:rsidP="0093112E"/>
        </w:tc>
        <w:tc>
          <w:tcPr>
            <w:tcW w:w="1078" w:type="dxa"/>
          </w:tcPr>
          <w:p w:rsidR="006B0B7E" w:rsidRPr="008C02F3" w:rsidRDefault="006B0B7E" w:rsidP="0093112E">
            <w:pPr>
              <w:pStyle w:val="ConsPlusNormal"/>
              <w:jc w:val="center"/>
            </w:pPr>
            <w:r w:rsidRPr="008C02F3">
              <w:t>первый год</w:t>
            </w:r>
          </w:p>
        </w:tc>
        <w:tc>
          <w:tcPr>
            <w:tcW w:w="1018" w:type="dxa"/>
          </w:tcPr>
          <w:p w:rsidR="006B0B7E" w:rsidRPr="008C02F3" w:rsidRDefault="006B0B7E" w:rsidP="0093112E">
            <w:pPr>
              <w:pStyle w:val="ConsPlusNormal"/>
              <w:jc w:val="center"/>
            </w:pPr>
            <w:r w:rsidRPr="008C02F3">
              <w:t>второй год</w:t>
            </w:r>
          </w:p>
        </w:tc>
        <w:tc>
          <w:tcPr>
            <w:tcW w:w="1766" w:type="dxa"/>
            <w:vMerge/>
          </w:tcPr>
          <w:p w:rsidR="006B0B7E" w:rsidRPr="008C02F3" w:rsidRDefault="006B0B7E" w:rsidP="0093112E"/>
        </w:tc>
        <w:tc>
          <w:tcPr>
            <w:tcW w:w="1078" w:type="dxa"/>
          </w:tcPr>
          <w:p w:rsidR="006B0B7E" w:rsidRPr="008C02F3" w:rsidRDefault="006B0B7E" w:rsidP="0093112E">
            <w:pPr>
              <w:pStyle w:val="ConsPlusNormal"/>
              <w:jc w:val="center"/>
            </w:pPr>
            <w:r w:rsidRPr="008C02F3">
              <w:t>первый год</w:t>
            </w:r>
          </w:p>
        </w:tc>
        <w:tc>
          <w:tcPr>
            <w:tcW w:w="1018" w:type="dxa"/>
          </w:tcPr>
          <w:p w:rsidR="006B0B7E" w:rsidRPr="008C02F3" w:rsidRDefault="006B0B7E" w:rsidP="0093112E">
            <w:pPr>
              <w:pStyle w:val="ConsPlusNormal"/>
              <w:jc w:val="center"/>
            </w:pPr>
            <w:r w:rsidRPr="008C02F3">
              <w:t>второй год</w:t>
            </w:r>
          </w:p>
        </w:tc>
        <w:tc>
          <w:tcPr>
            <w:tcW w:w="2441" w:type="dxa"/>
            <w:vMerge/>
          </w:tcPr>
          <w:p w:rsidR="006B0B7E" w:rsidRPr="008C02F3" w:rsidRDefault="006B0B7E" w:rsidP="0093112E"/>
        </w:tc>
      </w:tr>
      <w:tr w:rsidR="006B0B7E" w:rsidRPr="008C02F3" w:rsidTr="0093112E">
        <w:tc>
          <w:tcPr>
            <w:tcW w:w="1287" w:type="dxa"/>
            <w:gridSpan w:val="2"/>
          </w:tcPr>
          <w:p w:rsidR="006B0B7E" w:rsidRPr="008C02F3" w:rsidRDefault="006B0B7E" w:rsidP="0093112E">
            <w:pPr>
              <w:pStyle w:val="ConsPlusNormal"/>
              <w:jc w:val="center"/>
            </w:pPr>
            <w:r w:rsidRPr="008C02F3">
              <w:t>1</w:t>
            </w:r>
          </w:p>
        </w:tc>
        <w:tc>
          <w:tcPr>
            <w:tcW w:w="1766" w:type="dxa"/>
          </w:tcPr>
          <w:p w:rsidR="006B0B7E" w:rsidRPr="008C02F3" w:rsidRDefault="006B0B7E" w:rsidP="0093112E">
            <w:pPr>
              <w:pStyle w:val="ConsPlusNormal"/>
              <w:jc w:val="center"/>
            </w:pPr>
            <w:r w:rsidRPr="008C02F3">
              <w:t>2</w:t>
            </w:r>
          </w:p>
        </w:tc>
        <w:tc>
          <w:tcPr>
            <w:tcW w:w="1078" w:type="dxa"/>
          </w:tcPr>
          <w:p w:rsidR="006B0B7E" w:rsidRPr="008C02F3" w:rsidRDefault="006B0B7E" w:rsidP="0093112E">
            <w:pPr>
              <w:pStyle w:val="ConsPlusNormal"/>
              <w:jc w:val="center"/>
            </w:pPr>
            <w:r w:rsidRPr="008C02F3">
              <w:t>3</w:t>
            </w:r>
          </w:p>
        </w:tc>
        <w:tc>
          <w:tcPr>
            <w:tcW w:w="1018" w:type="dxa"/>
          </w:tcPr>
          <w:p w:rsidR="006B0B7E" w:rsidRPr="008C02F3" w:rsidRDefault="006B0B7E" w:rsidP="0093112E">
            <w:pPr>
              <w:pStyle w:val="ConsPlusNormal"/>
              <w:jc w:val="center"/>
            </w:pPr>
            <w:r w:rsidRPr="008C02F3">
              <w:t>4</w:t>
            </w:r>
          </w:p>
        </w:tc>
        <w:tc>
          <w:tcPr>
            <w:tcW w:w="1766" w:type="dxa"/>
          </w:tcPr>
          <w:p w:rsidR="006B0B7E" w:rsidRPr="008C02F3" w:rsidRDefault="006B0B7E" w:rsidP="0093112E">
            <w:pPr>
              <w:pStyle w:val="ConsPlusNormal"/>
              <w:jc w:val="center"/>
            </w:pPr>
            <w:r w:rsidRPr="008C02F3">
              <w:t>5</w:t>
            </w:r>
          </w:p>
        </w:tc>
        <w:tc>
          <w:tcPr>
            <w:tcW w:w="1078" w:type="dxa"/>
          </w:tcPr>
          <w:p w:rsidR="006B0B7E" w:rsidRPr="008C02F3" w:rsidRDefault="006B0B7E" w:rsidP="0093112E">
            <w:pPr>
              <w:pStyle w:val="ConsPlusNormal"/>
              <w:jc w:val="center"/>
            </w:pPr>
            <w:r w:rsidRPr="008C02F3">
              <w:t>6</w:t>
            </w:r>
          </w:p>
        </w:tc>
        <w:tc>
          <w:tcPr>
            <w:tcW w:w="1018" w:type="dxa"/>
          </w:tcPr>
          <w:p w:rsidR="006B0B7E" w:rsidRPr="008C02F3" w:rsidRDefault="006B0B7E" w:rsidP="0093112E">
            <w:pPr>
              <w:pStyle w:val="ConsPlusNormal"/>
              <w:jc w:val="center"/>
            </w:pPr>
            <w:r w:rsidRPr="008C02F3">
              <w:t>7</w:t>
            </w:r>
          </w:p>
        </w:tc>
        <w:tc>
          <w:tcPr>
            <w:tcW w:w="2441" w:type="dxa"/>
          </w:tcPr>
          <w:p w:rsidR="006B0B7E" w:rsidRPr="008C02F3" w:rsidRDefault="006B0B7E" w:rsidP="0093112E">
            <w:pPr>
              <w:pStyle w:val="ConsPlusNormal"/>
              <w:jc w:val="center"/>
            </w:pPr>
            <w:r w:rsidRPr="008C02F3">
              <w:t>8</w:t>
            </w:r>
          </w:p>
        </w:tc>
      </w:tr>
      <w:tr w:rsidR="006B0B7E" w:rsidRPr="008C02F3" w:rsidTr="0093112E">
        <w:tc>
          <w:tcPr>
            <w:tcW w:w="1287" w:type="dxa"/>
            <w:gridSpan w:val="2"/>
          </w:tcPr>
          <w:p w:rsidR="006B0B7E" w:rsidRPr="008C02F3" w:rsidRDefault="006B0B7E" w:rsidP="0093112E">
            <w:pPr>
              <w:pStyle w:val="ConsPlusNormal"/>
            </w:pPr>
          </w:p>
        </w:tc>
        <w:tc>
          <w:tcPr>
            <w:tcW w:w="1766" w:type="dxa"/>
          </w:tcPr>
          <w:p w:rsidR="006B0B7E" w:rsidRPr="008C02F3" w:rsidRDefault="006B0B7E" w:rsidP="0093112E">
            <w:pPr>
              <w:pStyle w:val="ConsPlusNormal"/>
            </w:pPr>
          </w:p>
        </w:tc>
        <w:tc>
          <w:tcPr>
            <w:tcW w:w="1078" w:type="dxa"/>
          </w:tcPr>
          <w:p w:rsidR="006B0B7E" w:rsidRPr="008C02F3" w:rsidRDefault="006B0B7E" w:rsidP="0093112E">
            <w:pPr>
              <w:pStyle w:val="ConsPlusNormal"/>
            </w:pPr>
          </w:p>
        </w:tc>
        <w:tc>
          <w:tcPr>
            <w:tcW w:w="1018" w:type="dxa"/>
          </w:tcPr>
          <w:p w:rsidR="006B0B7E" w:rsidRPr="008C02F3" w:rsidRDefault="006B0B7E" w:rsidP="0093112E">
            <w:pPr>
              <w:pStyle w:val="ConsPlusNormal"/>
            </w:pPr>
          </w:p>
        </w:tc>
        <w:tc>
          <w:tcPr>
            <w:tcW w:w="1766" w:type="dxa"/>
          </w:tcPr>
          <w:p w:rsidR="006B0B7E" w:rsidRPr="008C02F3" w:rsidRDefault="006B0B7E" w:rsidP="0093112E">
            <w:pPr>
              <w:pStyle w:val="ConsPlusNormal"/>
            </w:pPr>
          </w:p>
        </w:tc>
        <w:tc>
          <w:tcPr>
            <w:tcW w:w="1078" w:type="dxa"/>
          </w:tcPr>
          <w:p w:rsidR="006B0B7E" w:rsidRPr="008C02F3" w:rsidRDefault="006B0B7E" w:rsidP="0093112E">
            <w:pPr>
              <w:pStyle w:val="ConsPlusNormal"/>
            </w:pPr>
          </w:p>
        </w:tc>
        <w:tc>
          <w:tcPr>
            <w:tcW w:w="1018" w:type="dxa"/>
          </w:tcPr>
          <w:p w:rsidR="006B0B7E" w:rsidRPr="008C02F3" w:rsidRDefault="006B0B7E" w:rsidP="0093112E">
            <w:pPr>
              <w:pStyle w:val="ConsPlusNormal"/>
            </w:pPr>
          </w:p>
        </w:tc>
        <w:tc>
          <w:tcPr>
            <w:tcW w:w="2441" w:type="dxa"/>
          </w:tcPr>
          <w:p w:rsidR="006B0B7E" w:rsidRPr="008C02F3" w:rsidRDefault="006B0B7E" w:rsidP="0093112E">
            <w:pPr>
              <w:pStyle w:val="ConsPlusNormal"/>
            </w:pPr>
          </w:p>
        </w:tc>
      </w:tr>
      <w:tr w:rsidR="006B0B7E" w:rsidRPr="008C02F3" w:rsidTr="0093112E">
        <w:tblPrEx>
          <w:tblBorders>
            <w:left w:val="nil"/>
          </w:tblBorders>
        </w:tblPrEx>
        <w:tc>
          <w:tcPr>
            <w:tcW w:w="351" w:type="dxa"/>
            <w:tcBorders>
              <w:left w:val="nil"/>
              <w:bottom w:val="nil"/>
            </w:tcBorders>
          </w:tcPr>
          <w:p w:rsidR="006B0B7E" w:rsidRPr="008C02F3" w:rsidRDefault="006B0B7E" w:rsidP="0093112E">
            <w:pPr>
              <w:pStyle w:val="ConsPlusNormal"/>
            </w:pPr>
          </w:p>
        </w:tc>
        <w:tc>
          <w:tcPr>
            <w:tcW w:w="936" w:type="dxa"/>
          </w:tcPr>
          <w:p w:rsidR="006B0B7E" w:rsidRPr="008C02F3" w:rsidRDefault="006B0B7E" w:rsidP="0093112E">
            <w:pPr>
              <w:pStyle w:val="ConsPlusNormal"/>
            </w:pPr>
            <w:r w:rsidRPr="008C02F3">
              <w:t>Итого</w:t>
            </w:r>
          </w:p>
        </w:tc>
        <w:tc>
          <w:tcPr>
            <w:tcW w:w="1766" w:type="dxa"/>
          </w:tcPr>
          <w:p w:rsidR="006B0B7E" w:rsidRPr="008C02F3" w:rsidRDefault="006B0B7E" w:rsidP="0093112E">
            <w:pPr>
              <w:pStyle w:val="ConsPlusNormal"/>
            </w:pPr>
          </w:p>
        </w:tc>
        <w:tc>
          <w:tcPr>
            <w:tcW w:w="1078" w:type="dxa"/>
          </w:tcPr>
          <w:p w:rsidR="006B0B7E" w:rsidRPr="008C02F3" w:rsidRDefault="006B0B7E" w:rsidP="0093112E">
            <w:pPr>
              <w:pStyle w:val="ConsPlusNormal"/>
            </w:pPr>
          </w:p>
        </w:tc>
        <w:tc>
          <w:tcPr>
            <w:tcW w:w="1018" w:type="dxa"/>
          </w:tcPr>
          <w:p w:rsidR="006B0B7E" w:rsidRPr="008C02F3" w:rsidRDefault="006B0B7E" w:rsidP="0093112E">
            <w:pPr>
              <w:pStyle w:val="ConsPlusNormal"/>
            </w:pPr>
          </w:p>
        </w:tc>
        <w:tc>
          <w:tcPr>
            <w:tcW w:w="1766" w:type="dxa"/>
          </w:tcPr>
          <w:p w:rsidR="006B0B7E" w:rsidRPr="008C02F3" w:rsidRDefault="006B0B7E" w:rsidP="0093112E">
            <w:pPr>
              <w:pStyle w:val="ConsPlusNormal"/>
            </w:pPr>
          </w:p>
        </w:tc>
        <w:tc>
          <w:tcPr>
            <w:tcW w:w="1078" w:type="dxa"/>
          </w:tcPr>
          <w:p w:rsidR="006B0B7E" w:rsidRPr="008C02F3" w:rsidRDefault="006B0B7E" w:rsidP="0093112E">
            <w:pPr>
              <w:pStyle w:val="ConsPlusNormal"/>
            </w:pPr>
          </w:p>
        </w:tc>
        <w:tc>
          <w:tcPr>
            <w:tcW w:w="1018" w:type="dxa"/>
          </w:tcPr>
          <w:p w:rsidR="006B0B7E" w:rsidRPr="008C02F3" w:rsidRDefault="006B0B7E" w:rsidP="0093112E">
            <w:pPr>
              <w:pStyle w:val="ConsPlusNormal"/>
            </w:pPr>
          </w:p>
        </w:tc>
        <w:tc>
          <w:tcPr>
            <w:tcW w:w="2441" w:type="dxa"/>
          </w:tcPr>
          <w:p w:rsidR="006B0B7E" w:rsidRPr="008C02F3" w:rsidRDefault="006B0B7E" w:rsidP="0093112E">
            <w:pPr>
              <w:pStyle w:val="ConsPlusNormal"/>
            </w:pPr>
          </w:p>
        </w:tc>
      </w:tr>
    </w:tbl>
    <w:p w:rsidR="006B0B7E" w:rsidRPr="008C02F3" w:rsidRDefault="006B0B7E" w:rsidP="006B0B7E">
      <w:pPr>
        <w:pStyle w:val="ConsPlusNormal"/>
        <w:jc w:val="both"/>
      </w:pPr>
    </w:p>
    <w:p w:rsidR="006B0B7E" w:rsidRPr="008C02F3" w:rsidRDefault="006B0B7E" w:rsidP="006B0B7E">
      <w:pPr>
        <w:pStyle w:val="ConsPlusNonformat"/>
        <w:jc w:val="both"/>
      </w:pPr>
      <w:r w:rsidRPr="008C02F3">
        <w:t xml:space="preserve">                    2. Операции с бюджетными средствами</w:t>
      </w:r>
    </w:p>
    <w:p w:rsidR="006B0B7E" w:rsidRPr="008C02F3" w:rsidRDefault="006B0B7E" w:rsidP="006B0B7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2"/>
        <w:gridCol w:w="1278"/>
        <w:gridCol w:w="2691"/>
        <w:gridCol w:w="2691"/>
        <w:gridCol w:w="2298"/>
      </w:tblGrid>
      <w:tr w:rsidR="006B0B7E" w:rsidRPr="008C02F3" w:rsidTr="0093112E">
        <w:tc>
          <w:tcPr>
            <w:tcW w:w="1980" w:type="dxa"/>
            <w:gridSpan w:val="2"/>
          </w:tcPr>
          <w:p w:rsidR="006B0B7E" w:rsidRPr="008C02F3" w:rsidRDefault="006B0B7E" w:rsidP="0093112E">
            <w:pPr>
              <w:pStyle w:val="ConsPlusNormal"/>
              <w:jc w:val="center"/>
            </w:pPr>
            <w:r w:rsidRPr="008C02F3">
              <w:t>Код по БК</w:t>
            </w:r>
          </w:p>
        </w:tc>
        <w:tc>
          <w:tcPr>
            <w:tcW w:w="2691" w:type="dxa"/>
          </w:tcPr>
          <w:p w:rsidR="006B0B7E" w:rsidRPr="008C02F3" w:rsidRDefault="006B0B7E" w:rsidP="0093112E">
            <w:pPr>
              <w:pStyle w:val="ConsPlusNormal"/>
              <w:jc w:val="center"/>
            </w:pPr>
            <w:r w:rsidRPr="008C02F3">
              <w:t>Выплаты</w:t>
            </w:r>
          </w:p>
        </w:tc>
        <w:tc>
          <w:tcPr>
            <w:tcW w:w="2691" w:type="dxa"/>
          </w:tcPr>
          <w:p w:rsidR="006B0B7E" w:rsidRPr="008C02F3" w:rsidRDefault="006B0B7E" w:rsidP="0093112E">
            <w:pPr>
              <w:pStyle w:val="ConsPlusNormal"/>
              <w:jc w:val="center"/>
            </w:pPr>
            <w:r w:rsidRPr="008C02F3">
              <w:t>Поступления</w:t>
            </w:r>
          </w:p>
        </w:tc>
        <w:tc>
          <w:tcPr>
            <w:tcW w:w="2298" w:type="dxa"/>
          </w:tcPr>
          <w:p w:rsidR="006B0B7E" w:rsidRPr="008C02F3" w:rsidRDefault="006B0B7E" w:rsidP="0093112E">
            <w:pPr>
              <w:pStyle w:val="ConsPlusNormal"/>
              <w:jc w:val="center"/>
            </w:pPr>
            <w:r w:rsidRPr="008C02F3">
              <w:t>Итого</w:t>
            </w:r>
          </w:p>
        </w:tc>
      </w:tr>
      <w:tr w:rsidR="006B0B7E" w:rsidRPr="008C02F3" w:rsidTr="0093112E">
        <w:tc>
          <w:tcPr>
            <w:tcW w:w="1980" w:type="dxa"/>
            <w:gridSpan w:val="2"/>
          </w:tcPr>
          <w:p w:rsidR="006B0B7E" w:rsidRPr="008C02F3" w:rsidRDefault="006B0B7E" w:rsidP="0093112E">
            <w:pPr>
              <w:pStyle w:val="ConsPlusNormal"/>
              <w:jc w:val="center"/>
            </w:pPr>
            <w:r w:rsidRPr="008C02F3">
              <w:t>1</w:t>
            </w:r>
          </w:p>
        </w:tc>
        <w:tc>
          <w:tcPr>
            <w:tcW w:w="2691" w:type="dxa"/>
          </w:tcPr>
          <w:p w:rsidR="006B0B7E" w:rsidRPr="008C02F3" w:rsidRDefault="006B0B7E" w:rsidP="0093112E">
            <w:pPr>
              <w:pStyle w:val="ConsPlusNormal"/>
              <w:jc w:val="center"/>
            </w:pPr>
            <w:r w:rsidRPr="008C02F3">
              <w:t>2</w:t>
            </w:r>
          </w:p>
        </w:tc>
        <w:tc>
          <w:tcPr>
            <w:tcW w:w="2691" w:type="dxa"/>
          </w:tcPr>
          <w:p w:rsidR="006B0B7E" w:rsidRPr="008C02F3" w:rsidRDefault="006B0B7E" w:rsidP="0093112E">
            <w:pPr>
              <w:pStyle w:val="ConsPlusNormal"/>
              <w:jc w:val="center"/>
            </w:pPr>
            <w:r w:rsidRPr="008C02F3">
              <w:t>3</w:t>
            </w:r>
          </w:p>
        </w:tc>
        <w:tc>
          <w:tcPr>
            <w:tcW w:w="2298" w:type="dxa"/>
          </w:tcPr>
          <w:p w:rsidR="006B0B7E" w:rsidRPr="008C02F3" w:rsidRDefault="006B0B7E" w:rsidP="0093112E">
            <w:pPr>
              <w:pStyle w:val="ConsPlusNormal"/>
              <w:jc w:val="center"/>
            </w:pPr>
            <w:r w:rsidRPr="008C02F3">
              <w:t>4</w:t>
            </w:r>
          </w:p>
        </w:tc>
      </w:tr>
      <w:tr w:rsidR="006B0B7E" w:rsidRPr="008C02F3" w:rsidTr="0093112E">
        <w:tc>
          <w:tcPr>
            <w:tcW w:w="1980" w:type="dxa"/>
            <w:gridSpan w:val="2"/>
          </w:tcPr>
          <w:p w:rsidR="006B0B7E" w:rsidRPr="008C02F3" w:rsidRDefault="006B0B7E" w:rsidP="0093112E">
            <w:pPr>
              <w:pStyle w:val="ConsPlusNormal"/>
            </w:pPr>
          </w:p>
        </w:tc>
        <w:tc>
          <w:tcPr>
            <w:tcW w:w="2691" w:type="dxa"/>
          </w:tcPr>
          <w:p w:rsidR="006B0B7E" w:rsidRPr="008C02F3" w:rsidRDefault="006B0B7E" w:rsidP="0093112E">
            <w:pPr>
              <w:pStyle w:val="ConsPlusNormal"/>
            </w:pPr>
          </w:p>
        </w:tc>
        <w:tc>
          <w:tcPr>
            <w:tcW w:w="2691" w:type="dxa"/>
          </w:tcPr>
          <w:p w:rsidR="006B0B7E" w:rsidRPr="008C02F3" w:rsidRDefault="006B0B7E" w:rsidP="0093112E">
            <w:pPr>
              <w:pStyle w:val="ConsPlusNormal"/>
            </w:pPr>
          </w:p>
        </w:tc>
        <w:tc>
          <w:tcPr>
            <w:tcW w:w="2298" w:type="dxa"/>
          </w:tcPr>
          <w:p w:rsidR="006B0B7E" w:rsidRPr="008C02F3" w:rsidRDefault="006B0B7E" w:rsidP="0093112E">
            <w:pPr>
              <w:pStyle w:val="ConsPlusNormal"/>
            </w:pPr>
          </w:p>
        </w:tc>
      </w:tr>
      <w:tr w:rsidR="006B0B7E" w:rsidRPr="008C02F3" w:rsidTr="0093112E">
        <w:tblPrEx>
          <w:tblBorders>
            <w:left w:val="nil"/>
          </w:tblBorders>
        </w:tblPrEx>
        <w:tc>
          <w:tcPr>
            <w:tcW w:w="702" w:type="dxa"/>
            <w:tcBorders>
              <w:left w:val="nil"/>
              <w:bottom w:val="nil"/>
            </w:tcBorders>
          </w:tcPr>
          <w:p w:rsidR="006B0B7E" w:rsidRPr="008C02F3" w:rsidRDefault="006B0B7E" w:rsidP="0093112E">
            <w:pPr>
              <w:pStyle w:val="ConsPlusNormal"/>
            </w:pPr>
          </w:p>
        </w:tc>
        <w:tc>
          <w:tcPr>
            <w:tcW w:w="1278" w:type="dxa"/>
          </w:tcPr>
          <w:p w:rsidR="006B0B7E" w:rsidRPr="008C02F3" w:rsidRDefault="006B0B7E" w:rsidP="0093112E">
            <w:pPr>
              <w:pStyle w:val="ConsPlusNormal"/>
            </w:pPr>
            <w:r w:rsidRPr="008C02F3">
              <w:t>Всего</w:t>
            </w:r>
          </w:p>
        </w:tc>
        <w:tc>
          <w:tcPr>
            <w:tcW w:w="2691" w:type="dxa"/>
          </w:tcPr>
          <w:p w:rsidR="006B0B7E" w:rsidRPr="008C02F3" w:rsidRDefault="006B0B7E" w:rsidP="0093112E">
            <w:pPr>
              <w:pStyle w:val="ConsPlusNormal"/>
            </w:pPr>
          </w:p>
        </w:tc>
        <w:tc>
          <w:tcPr>
            <w:tcW w:w="2691" w:type="dxa"/>
          </w:tcPr>
          <w:p w:rsidR="006B0B7E" w:rsidRPr="008C02F3" w:rsidRDefault="006B0B7E" w:rsidP="0093112E">
            <w:pPr>
              <w:pStyle w:val="ConsPlusNormal"/>
            </w:pPr>
          </w:p>
        </w:tc>
        <w:tc>
          <w:tcPr>
            <w:tcW w:w="2298" w:type="dxa"/>
          </w:tcPr>
          <w:p w:rsidR="006B0B7E" w:rsidRPr="008C02F3" w:rsidRDefault="006B0B7E" w:rsidP="0093112E">
            <w:pPr>
              <w:pStyle w:val="ConsPlusNormal"/>
            </w:pPr>
          </w:p>
        </w:tc>
      </w:tr>
    </w:tbl>
    <w:p w:rsidR="006B0B7E" w:rsidRPr="008C02F3" w:rsidRDefault="006B0B7E" w:rsidP="006B0B7E">
      <w:pPr>
        <w:pStyle w:val="ConsPlusNormal"/>
        <w:jc w:val="both"/>
      </w:pPr>
    </w:p>
    <w:p w:rsidR="006B0B7E" w:rsidRPr="008C02F3" w:rsidRDefault="006B0B7E" w:rsidP="006B0B7E">
      <w:pPr>
        <w:pStyle w:val="ConsPlusNonformat"/>
        <w:jc w:val="both"/>
      </w:pPr>
      <w:r w:rsidRPr="008C02F3">
        <w:t xml:space="preserve">                   3. Неиспользованные бюджетные данные</w:t>
      </w:r>
    </w:p>
    <w:p w:rsidR="006B0B7E" w:rsidRPr="008C02F3" w:rsidRDefault="006B0B7E" w:rsidP="006B0B7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19"/>
        <w:gridCol w:w="1092"/>
        <w:gridCol w:w="2777"/>
        <w:gridCol w:w="3333"/>
        <w:gridCol w:w="3825"/>
      </w:tblGrid>
      <w:tr w:rsidR="006B0B7E" w:rsidRPr="008C02F3" w:rsidTr="0093112E">
        <w:tc>
          <w:tcPr>
            <w:tcW w:w="1911" w:type="dxa"/>
            <w:gridSpan w:val="2"/>
          </w:tcPr>
          <w:p w:rsidR="006B0B7E" w:rsidRPr="008C02F3" w:rsidRDefault="006B0B7E" w:rsidP="0093112E">
            <w:pPr>
              <w:pStyle w:val="ConsPlusNormal"/>
              <w:jc w:val="center"/>
            </w:pPr>
            <w:r w:rsidRPr="008C02F3">
              <w:t>Код по БК</w:t>
            </w:r>
          </w:p>
        </w:tc>
        <w:tc>
          <w:tcPr>
            <w:tcW w:w="2777" w:type="dxa"/>
          </w:tcPr>
          <w:p w:rsidR="006B0B7E" w:rsidRPr="008C02F3" w:rsidRDefault="006B0B7E" w:rsidP="0093112E">
            <w:pPr>
              <w:pStyle w:val="ConsPlusNormal"/>
              <w:jc w:val="center"/>
            </w:pPr>
            <w:r w:rsidRPr="008C02F3">
              <w:t>Бюджетные ассигнования</w:t>
            </w:r>
          </w:p>
        </w:tc>
        <w:tc>
          <w:tcPr>
            <w:tcW w:w="3333" w:type="dxa"/>
          </w:tcPr>
          <w:p w:rsidR="006B0B7E" w:rsidRPr="008C02F3" w:rsidRDefault="006B0B7E" w:rsidP="0093112E">
            <w:pPr>
              <w:pStyle w:val="ConsPlusNormal"/>
              <w:jc w:val="center"/>
            </w:pPr>
            <w:r w:rsidRPr="008C02F3">
              <w:t>Лимиты бюджетных обязательств</w:t>
            </w:r>
          </w:p>
        </w:tc>
        <w:tc>
          <w:tcPr>
            <w:tcW w:w="3825" w:type="dxa"/>
          </w:tcPr>
          <w:p w:rsidR="006B0B7E" w:rsidRPr="008C02F3" w:rsidRDefault="006B0B7E" w:rsidP="0093112E">
            <w:pPr>
              <w:pStyle w:val="ConsPlusNormal"/>
              <w:jc w:val="center"/>
            </w:pPr>
            <w:r w:rsidRPr="008C02F3">
              <w:t>Предельные объемы финансирования</w:t>
            </w:r>
          </w:p>
        </w:tc>
      </w:tr>
      <w:tr w:rsidR="006B0B7E" w:rsidRPr="008C02F3" w:rsidTr="0093112E">
        <w:tc>
          <w:tcPr>
            <w:tcW w:w="1911" w:type="dxa"/>
            <w:gridSpan w:val="2"/>
          </w:tcPr>
          <w:p w:rsidR="006B0B7E" w:rsidRPr="008C02F3" w:rsidRDefault="006B0B7E" w:rsidP="0093112E">
            <w:pPr>
              <w:pStyle w:val="ConsPlusNormal"/>
              <w:jc w:val="center"/>
            </w:pPr>
            <w:r w:rsidRPr="008C02F3">
              <w:t>1</w:t>
            </w:r>
          </w:p>
        </w:tc>
        <w:tc>
          <w:tcPr>
            <w:tcW w:w="2777" w:type="dxa"/>
          </w:tcPr>
          <w:p w:rsidR="006B0B7E" w:rsidRPr="008C02F3" w:rsidRDefault="006B0B7E" w:rsidP="0093112E">
            <w:pPr>
              <w:pStyle w:val="ConsPlusNormal"/>
              <w:jc w:val="center"/>
            </w:pPr>
            <w:r w:rsidRPr="008C02F3">
              <w:t>2</w:t>
            </w:r>
          </w:p>
        </w:tc>
        <w:tc>
          <w:tcPr>
            <w:tcW w:w="3333" w:type="dxa"/>
          </w:tcPr>
          <w:p w:rsidR="006B0B7E" w:rsidRPr="008C02F3" w:rsidRDefault="006B0B7E" w:rsidP="0093112E">
            <w:pPr>
              <w:pStyle w:val="ConsPlusNormal"/>
              <w:jc w:val="center"/>
            </w:pPr>
            <w:r w:rsidRPr="008C02F3">
              <w:t>3</w:t>
            </w:r>
          </w:p>
        </w:tc>
        <w:tc>
          <w:tcPr>
            <w:tcW w:w="3825" w:type="dxa"/>
          </w:tcPr>
          <w:p w:rsidR="006B0B7E" w:rsidRPr="008C02F3" w:rsidRDefault="006B0B7E" w:rsidP="0093112E">
            <w:pPr>
              <w:pStyle w:val="ConsPlusNormal"/>
              <w:jc w:val="center"/>
            </w:pPr>
            <w:r w:rsidRPr="008C02F3">
              <w:t>4</w:t>
            </w:r>
          </w:p>
        </w:tc>
      </w:tr>
      <w:tr w:rsidR="006B0B7E" w:rsidRPr="008C02F3" w:rsidTr="0093112E">
        <w:tc>
          <w:tcPr>
            <w:tcW w:w="1911" w:type="dxa"/>
            <w:gridSpan w:val="2"/>
          </w:tcPr>
          <w:p w:rsidR="006B0B7E" w:rsidRPr="008C02F3" w:rsidRDefault="006B0B7E" w:rsidP="0093112E">
            <w:pPr>
              <w:pStyle w:val="ConsPlusNormal"/>
            </w:pPr>
          </w:p>
        </w:tc>
        <w:tc>
          <w:tcPr>
            <w:tcW w:w="2777" w:type="dxa"/>
          </w:tcPr>
          <w:p w:rsidR="006B0B7E" w:rsidRPr="008C02F3" w:rsidRDefault="006B0B7E" w:rsidP="0093112E">
            <w:pPr>
              <w:pStyle w:val="ConsPlusNormal"/>
            </w:pPr>
          </w:p>
        </w:tc>
        <w:tc>
          <w:tcPr>
            <w:tcW w:w="3333" w:type="dxa"/>
          </w:tcPr>
          <w:p w:rsidR="006B0B7E" w:rsidRPr="008C02F3" w:rsidRDefault="006B0B7E" w:rsidP="0093112E">
            <w:pPr>
              <w:pStyle w:val="ConsPlusNormal"/>
            </w:pPr>
          </w:p>
        </w:tc>
        <w:tc>
          <w:tcPr>
            <w:tcW w:w="3825" w:type="dxa"/>
          </w:tcPr>
          <w:p w:rsidR="006B0B7E" w:rsidRPr="008C02F3" w:rsidRDefault="006B0B7E" w:rsidP="0093112E">
            <w:pPr>
              <w:pStyle w:val="ConsPlusNormal"/>
            </w:pPr>
          </w:p>
        </w:tc>
      </w:tr>
      <w:tr w:rsidR="006B0B7E" w:rsidRPr="008C02F3" w:rsidTr="0093112E">
        <w:tblPrEx>
          <w:tblBorders>
            <w:left w:val="nil"/>
          </w:tblBorders>
        </w:tblPrEx>
        <w:tc>
          <w:tcPr>
            <w:tcW w:w="819" w:type="dxa"/>
            <w:tcBorders>
              <w:left w:val="nil"/>
              <w:bottom w:val="nil"/>
            </w:tcBorders>
          </w:tcPr>
          <w:p w:rsidR="006B0B7E" w:rsidRPr="008C02F3" w:rsidRDefault="006B0B7E" w:rsidP="0093112E">
            <w:pPr>
              <w:pStyle w:val="ConsPlusNormal"/>
            </w:pPr>
          </w:p>
        </w:tc>
        <w:tc>
          <w:tcPr>
            <w:tcW w:w="1092" w:type="dxa"/>
          </w:tcPr>
          <w:p w:rsidR="006B0B7E" w:rsidRPr="008C02F3" w:rsidRDefault="006B0B7E" w:rsidP="0093112E">
            <w:pPr>
              <w:pStyle w:val="ConsPlusNormal"/>
            </w:pPr>
            <w:r w:rsidRPr="008C02F3">
              <w:t>Итого</w:t>
            </w:r>
          </w:p>
        </w:tc>
        <w:tc>
          <w:tcPr>
            <w:tcW w:w="2777" w:type="dxa"/>
          </w:tcPr>
          <w:p w:rsidR="006B0B7E" w:rsidRPr="008C02F3" w:rsidRDefault="006B0B7E" w:rsidP="0093112E">
            <w:pPr>
              <w:pStyle w:val="ConsPlusNormal"/>
            </w:pPr>
          </w:p>
        </w:tc>
        <w:tc>
          <w:tcPr>
            <w:tcW w:w="3333" w:type="dxa"/>
          </w:tcPr>
          <w:p w:rsidR="006B0B7E" w:rsidRPr="008C02F3" w:rsidRDefault="006B0B7E" w:rsidP="0093112E">
            <w:pPr>
              <w:pStyle w:val="ConsPlusNormal"/>
            </w:pPr>
          </w:p>
        </w:tc>
        <w:tc>
          <w:tcPr>
            <w:tcW w:w="3825" w:type="dxa"/>
          </w:tcPr>
          <w:p w:rsidR="006B0B7E" w:rsidRPr="008C02F3" w:rsidRDefault="006B0B7E" w:rsidP="0093112E">
            <w:pPr>
              <w:pStyle w:val="ConsPlusNormal"/>
            </w:pPr>
          </w:p>
        </w:tc>
      </w:tr>
    </w:tbl>
    <w:p w:rsidR="006B0B7E" w:rsidRPr="008C02F3" w:rsidRDefault="006B0B7E" w:rsidP="006B0B7E">
      <w:pPr>
        <w:pStyle w:val="ConsPlusNormal"/>
        <w:jc w:val="both"/>
      </w:pPr>
    </w:p>
    <w:p w:rsidR="006B0B7E" w:rsidRPr="008C02F3" w:rsidRDefault="006B0B7E" w:rsidP="006B0B7E">
      <w:pPr>
        <w:pStyle w:val="ConsPlusNonformat"/>
        <w:jc w:val="both"/>
      </w:pPr>
      <w:r w:rsidRPr="008C02F3">
        <w:t>Ответственный исполнитель ___________ _________ _____________ _________</w:t>
      </w:r>
    </w:p>
    <w:p w:rsidR="006B0B7E" w:rsidRPr="008C02F3" w:rsidRDefault="006B0B7E" w:rsidP="006B0B7E">
      <w:pPr>
        <w:pStyle w:val="ConsPlusNonformat"/>
        <w:jc w:val="both"/>
      </w:pPr>
      <w:r w:rsidRPr="008C02F3">
        <w:t xml:space="preserve">                          (должность) (подпись) (расшифровка  (телефон)</w:t>
      </w:r>
    </w:p>
    <w:p w:rsidR="006B0B7E" w:rsidRPr="008C02F3" w:rsidRDefault="006B0B7E" w:rsidP="006B0B7E">
      <w:pPr>
        <w:pStyle w:val="ConsPlusNonformat"/>
        <w:jc w:val="both"/>
      </w:pPr>
      <w:r w:rsidRPr="008C02F3">
        <w:t xml:space="preserve">                                                  подписи)</w:t>
      </w:r>
    </w:p>
    <w:p w:rsidR="006B0B7E" w:rsidRPr="008C02F3" w:rsidRDefault="006B0B7E" w:rsidP="006B0B7E">
      <w:pPr>
        <w:pStyle w:val="ConsPlusNonformat"/>
        <w:jc w:val="both"/>
      </w:pPr>
      <w:r w:rsidRPr="008C02F3">
        <w:t>"__" ___________ 20__ г.</w:t>
      </w:r>
    </w:p>
    <w:p w:rsidR="006B0B7E" w:rsidRPr="008C02F3" w:rsidRDefault="006B0B7E" w:rsidP="006B0B7E">
      <w:pPr>
        <w:sectPr w:rsidR="006B0B7E" w:rsidRPr="008C02F3" w:rsidSect="002774E1">
          <w:type w:val="continuous"/>
          <w:pgSz w:w="16838" w:h="11905" w:orient="landscape"/>
          <w:pgMar w:top="720" w:right="720" w:bottom="720" w:left="720" w:header="0" w:footer="0" w:gutter="0"/>
          <w:cols w:space="720"/>
        </w:sectPr>
      </w:pPr>
    </w:p>
    <w:p w:rsidR="006B0B7E" w:rsidRPr="008C02F3" w:rsidRDefault="006B0B7E" w:rsidP="006B0B7E">
      <w:pPr>
        <w:pStyle w:val="ConsPlusNormal"/>
        <w:jc w:val="both"/>
      </w:pPr>
    </w:p>
    <w:p w:rsidR="006B0B7E" w:rsidRPr="008C02F3" w:rsidRDefault="006B0B7E" w:rsidP="006B0B7E">
      <w:pPr>
        <w:pStyle w:val="ConsPlusNormal"/>
        <w:jc w:val="both"/>
      </w:pPr>
    </w:p>
    <w:p w:rsidR="006B0B7E" w:rsidRPr="008C02F3" w:rsidRDefault="006B0B7E" w:rsidP="006B0B7E">
      <w:pPr>
        <w:pStyle w:val="ConsPlusNormal"/>
        <w:jc w:val="both"/>
      </w:pPr>
    </w:p>
    <w:p w:rsidR="006B0B7E" w:rsidRPr="008C02F3" w:rsidRDefault="006B0B7E" w:rsidP="006B0B7E">
      <w:pPr>
        <w:pStyle w:val="ConsPlusNormal"/>
        <w:jc w:val="right"/>
        <w:outlineLvl w:val="1"/>
      </w:pPr>
      <w:r w:rsidRPr="008C02F3">
        <w:t xml:space="preserve">Приложение N </w:t>
      </w:r>
      <w:r>
        <w:t>19</w:t>
      </w:r>
    </w:p>
    <w:p w:rsidR="006B0B7E" w:rsidRPr="008C02F3" w:rsidRDefault="006B0B7E" w:rsidP="006B0B7E">
      <w:pPr>
        <w:pStyle w:val="ConsPlusNormal"/>
        <w:jc w:val="right"/>
      </w:pPr>
      <w:r w:rsidRPr="008C02F3">
        <w:t>к Порядку открытия и ведения лицевых</w:t>
      </w:r>
    </w:p>
    <w:p w:rsidR="006B0B7E" w:rsidRPr="008C02F3" w:rsidRDefault="006B0B7E" w:rsidP="006B0B7E">
      <w:pPr>
        <w:pStyle w:val="ConsPlusNormal"/>
        <w:jc w:val="right"/>
      </w:pPr>
      <w:r w:rsidRPr="008C02F3">
        <w:t xml:space="preserve">счетов в Финансовом управлении </w:t>
      </w:r>
    </w:p>
    <w:p w:rsidR="006B0B7E" w:rsidRPr="008C02F3" w:rsidRDefault="006B0B7E" w:rsidP="006B0B7E">
      <w:pPr>
        <w:pStyle w:val="ConsPlusNormal"/>
        <w:ind w:left="5664" w:firstLine="708"/>
        <w:jc w:val="right"/>
      </w:pPr>
      <w:r w:rsidRPr="008C02F3">
        <w:t xml:space="preserve">администрации </w:t>
      </w:r>
      <w:r w:rsidRPr="006A45E3">
        <w:t xml:space="preserve">сельского поселения </w:t>
      </w:r>
      <w:r>
        <w:t>Урман-Бишкадакский</w:t>
      </w:r>
      <w:r w:rsidRPr="006A45E3">
        <w:t xml:space="preserve"> сельсовет</w:t>
      </w:r>
      <w:r w:rsidRPr="008C02F3">
        <w:t xml:space="preserve"> муниципального </w:t>
      </w:r>
    </w:p>
    <w:p w:rsidR="006B0B7E" w:rsidRPr="008C02F3" w:rsidRDefault="006B0B7E" w:rsidP="006B0B7E">
      <w:pPr>
        <w:pStyle w:val="ConsPlusNormal"/>
        <w:jc w:val="right"/>
      </w:pPr>
      <w:r w:rsidRPr="008C02F3">
        <w:t>района Ишимбайский район</w:t>
      </w:r>
    </w:p>
    <w:p w:rsidR="006B0B7E" w:rsidRPr="008C02F3" w:rsidRDefault="006B0B7E" w:rsidP="006B0B7E">
      <w:pPr>
        <w:spacing w:after="1"/>
      </w:pPr>
      <w:r w:rsidRPr="008C02F3">
        <w:t xml:space="preserve">                                                                                                                                                                                     Республики Башкортостан</w:t>
      </w:r>
    </w:p>
    <w:p w:rsidR="006B0B7E" w:rsidRPr="008C02F3" w:rsidRDefault="006B0B7E" w:rsidP="006B0B7E">
      <w:pPr>
        <w:spacing w:after="1"/>
      </w:pPr>
    </w:p>
    <w:p w:rsidR="006B0B7E" w:rsidRPr="008C02F3" w:rsidRDefault="006B0B7E" w:rsidP="006B0B7E">
      <w:pPr>
        <w:pStyle w:val="ConsPlusNormal"/>
        <w:jc w:val="both"/>
      </w:pPr>
    </w:p>
    <w:p w:rsidR="006B0B7E" w:rsidRPr="008C02F3" w:rsidRDefault="006B0B7E" w:rsidP="006B0B7E">
      <w:pPr>
        <w:pStyle w:val="ConsPlusNonformat"/>
        <w:jc w:val="both"/>
      </w:pPr>
      <w:bookmarkStart w:id="51" w:name="P3944"/>
      <w:bookmarkEnd w:id="51"/>
      <w:r w:rsidRPr="008C02F3">
        <w:t xml:space="preserve">                          ПРИЛОЖЕНИЕ К ВЫПИСКЕ                  ┌───────┐</w:t>
      </w:r>
    </w:p>
    <w:p w:rsidR="006B0B7E" w:rsidRPr="008C02F3" w:rsidRDefault="006B0B7E" w:rsidP="006B0B7E">
      <w:pPr>
        <w:pStyle w:val="ConsPlusNonformat"/>
        <w:jc w:val="both"/>
      </w:pPr>
      <w:r w:rsidRPr="008C02F3">
        <w:t xml:space="preserve">               из лицевого счета главного распорядителя         │ Коды  │</w:t>
      </w:r>
    </w:p>
    <w:p w:rsidR="006B0B7E" w:rsidRPr="008C02F3" w:rsidRDefault="006B0B7E" w:rsidP="006B0B7E">
      <w:pPr>
        <w:pStyle w:val="ConsPlusNonformat"/>
        <w:jc w:val="both"/>
      </w:pPr>
      <w:r w:rsidRPr="008C02F3">
        <w:t xml:space="preserve">                                                  ┌─────┐       ├───────┤</w:t>
      </w:r>
    </w:p>
    <w:p w:rsidR="006B0B7E" w:rsidRPr="008C02F3" w:rsidRDefault="006B0B7E" w:rsidP="006B0B7E">
      <w:pPr>
        <w:pStyle w:val="ConsPlusNonformat"/>
        <w:jc w:val="both"/>
      </w:pPr>
      <w:r w:rsidRPr="008C02F3">
        <w:t xml:space="preserve">              (распорядителя) бюджетных средств N │     │       │       │</w:t>
      </w:r>
    </w:p>
    <w:p w:rsidR="006B0B7E" w:rsidRPr="008C02F3" w:rsidRDefault="006B0B7E" w:rsidP="006B0B7E">
      <w:pPr>
        <w:pStyle w:val="ConsPlusNonformat"/>
        <w:jc w:val="both"/>
      </w:pPr>
      <w:r w:rsidRPr="008C02F3">
        <w:t xml:space="preserve">                                                  └─────┘       ├───────┤</w:t>
      </w:r>
    </w:p>
    <w:p w:rsidR="006B0B7E" w:rsidRPr="008C02F3" w:rsidRDefault="006B0B7E" w:rsidP="006B0B7E">
      <w:pPr>
        <w:pStyle w:val="ConsPlusNonformat"/>
        <w:jc w:val="both"/>
      </w:pPr>
      <w:r w:rsidRPr="008C02F3">
        <w:t xml:space="preserve">                          на "__" _________ 20__ г.        Дата │       │</w:t>
      </w:r>
    </w:p>
    <w:p w:rsidR="006B0B7E" w:rsidRPr="008C02F3" w:rsidRDefault="006B0B7E" w:rsidP="006B0B7E">
      <w:pPr>
        <w:pStyle w:val="ConsPlusNonformat"/>
        <w:jc w:val="both"/>
      </w:pPr>
      <w:r w:rsidRPr="008C02F3">
        <w:t xml:space="preserve">                                                                ├───────┤</w:t>
      </w:r>
    </w:p>
    <w:p w:rsidR="006B0B7E" w:rsidRPr="008C02F3" w:rsidRDefault="006B0B7E" w:rsidP="006B0B7E">
      <w:pPr>
        <w:pStyle w:val="ConsPlusNonformat"/>
        <w:jc w:val="both"/>
      </w:pPr>
      <w:r w:rsidRPr="008C02F3">
        <w:t>Финансовый орган          __________________________            │       │</w:t>
      </w:r>
    </w:p>
    <w:p w:rsidR="006B0B7E" w:rsidRPr="008C02F3" w:rsidRDefault="006B0B7E" w:rsidP="006B0B7E">
      <w:pPr>
        <w:pStyle w:val="ConsPlusNonformat"/>
        <w:jc w:val="both"/>
      </w:pPr>
      <w:r w:rsidRPr="008C02F3">
        <w:t>Главный распорядитель                                           ├───────┤</w:t>
      </w:r>
    </w:p>
    <w:p w:rsidR="006B0B7E" w:rsidRPr="008C02F3" w:rsidRDefault="006B0B7E" w:rsidP="006B0B7E">
      <w:pPr>
        <w:pStyle w:val="ConsPlusNonformat"/>
        <w:jc w:val="both"/>
      </w:pPr>
      <w:r w:rsidRPr="008C02F3">
        <w:t>бюджетных средств         _____________________     Глава по БК │       │</w:t>
      </w:r>
    </w:p>
    <w:p w:rsidR="006B0B7E" w:rsidRPr="008C02F3" w:rsidRDefault="006B0B7E" w:rsidP="006B0B7E">
      <w:pPr>
        <w:pStyle w:val="ConsPlusNonformat"/>
        <w:jc w:val="both"/>
      </w:pPr>
      <w:r w:rsidRPr="008C02F3">
        <w:t>Распорядитель бюджетных средств ___________ по Сводному реестру ├───────┤</w:t>
      </w:r>
    </w:p>
    <w:p w:rsidR="006B0B7E" w:rsidRPr="008C02F3" w:rsidRDefault="006B0B7E" w:rsidP="006B0B7E">
      <w:pPr>
        <w:pStyle w:val="ConsPlusNonformat"/>
        <w:jc w:val="both"/>
      </w:pPr>
      <w:r w:rsidRPr="008C02F3">
        <w:t>Наименование бюджета _______________________                    │       │</w:t>
      </w:r>
    </w:p>
    <w:p w:rsidR="006B0B7E" w:rsidRPr="008C02F3" w:rsidRDefault="006B0B7E" w:rsidP="006B0B7E">
      <w:pPr>
        <w:pStyle w:val="ConsPlusNonformat"/>
        <w:jc w:val="both"/>
      </w:pPr>
      <w:r w:rsidRPr="008C02F3">
        <w:t>Периодичность: ежедневная                                       ├───────┤</w:t>
      </w:r>
    </w:p>
    <w:p w:rsidR="006B0B7E" w:rsidRPr="008C02F3" w:rsidRDefault="006B0B7E" w:rsidP="006B0B7E">
      <w:pPr>
        <w:pStyle w:val="ConsPlusNonformat"/>
        <w:jc w:val="both"/>
      </w:pPr>
      <w:r w:rsidRPr="008C02F3">
        <w:t>Единица измерения: руб.                                         │       │</w:t>
      </w:r>
    </w:p>
    <w:p w:rsidR="006B0B7E" w:rsidRPr="008C02F3" w:rsidRDefault="006B0B7E" w:rsidP="006B0B7E">
      <w:pPr>
        <w:pStyle w:val="ConsPlusNonformat"/>
        <w:jc w:val="both"/>
      </w:pPr>
      <w:r w:rsidRPr="008C02F3">
        <w:t xml:space="preserve">                                                                ├───────┤</w:t>
      </w:r>
    </w:p>
    <w:p w:rsidR="006B0B7E" w:rsidRPr="008C02F3" w:rsidRDefault="006B0B7E" w:rsidP="006B0B7E">
      <w:pPr>
        <w:pStyle w:val="ConsPlusNonformat"/>
        <w:jc w:val="both"/>
      </w:pPr>
      <w:r w:rsidRPr="008C02F3">
        <w:t xml:space="preserve">                                                                │       │</w:t>
      </w:r>
    </w:p>
    <w:p w:rsidR="006B0B7E" w:rsidRPr="008C02F3" w:rsidRDefault="006B0B7E" w:rsidP="006B0B7E">
      <w:pPr>
        <w:pStyle w:val="ConsPlusNonformat"/>
        <w:jc w:val="both"/>
      </w:pPr>
      <w:r w:rsidRPr="008C02F3">
        <w:t xml:space="preserve">                                                                ├───────┤</w:t>
      </w:r>
    </w:p>
    <w:p w:rsidR="006B0B7E" w:rsidRPr="008C02F3" w:rsidRDefault="006B0B7E" w:rsidP="006B0B7E">
      <w:pPr>
        <w:pStyle w:val="ConsPlusNonformat"/>
        <w:jc w:val="both"/>
      </w:pPr>
      <w:r w:rsidRPr="008C02F3">
        <w:t xml:space="preserve">                                                        по ОКЕИ │  </w:t>
      </w:r>
      <w:hyperlink r:id="rId91" w:history="1">
        <w:r w:rsidRPr="008C02F3">
          <w:t>383</w:t>
        </w:r>
      </w:hyperlink>
      <w:r w:rsidRPr="008C02F3">
        <w:t xml:space="preserve">  │</w:t>
      </w:r>
    </w:p>
    <w:p w:rsidR="006B0B7E" w:rsidRPr="008C02F3" w:rsidRDefault="006B0B7E" w:rsidP="006B0B7E">
      <w:pPr>
        <w:pStyle w:val="ConsPlusNonformat"/>
        <w:jc w:val="both"/>
      </w:pPr>
      <w:r w:rsidRPr="008C02F3">
        <w:t xml:space="preserve">                                                                └───────┘</w:t>
      </w:r>
    </w:p>
    <w:p w:rsidR="006B0B7E" w:rsidRPr="008C02F3" w:rsidRDefault="006B0B7E" w:rsidP="006B0B7E">
      <w:pPr>
        <w:pStyle w:val="ConsPlusNonformat"/>
        <w:jc w:val="both"/>
      </w:pPr>
    </w:p>
    <w:p w:rsidR="006B0B7E" w:rsidRPr="008C02F3" w:rsidRDefault="006B0B7E" w:rsidP="006B0B7E">
      <w:pPr>
        <w:pStyle w:val="ConsPlusNonformat"/>
        <w:jc w:val="both"/>
      </w:pPr>
      <w:r w:rsidRPr="008C02F3">
        <w:t xml:space="preserve">                         1. Бюджетные ассигнования</w:t>
      </w:r>
    </w:p>
    <w:p w:rsidR="006B0B7E" w:rsidRPr="008C02F3" w:rsidRDefault="006B0B7E" w:rsidP="006B0B7E">
      <w:pPr>
        <w:pStyle w:val="ConsPlusNormal"/>
        <w:jc w:val="both"/>
      </w:pPr>
    </w:p>
    <w:p w:rsidR="006B0B7E" w:rsidRPr="008C02F3" w:rsidRDefault="006B0B7E" w:rsidP="006B0B7E">
      <w:pPr>
        <w:sectPr w:rsidR="006B0B7E" w:rsidRPr="008C02F3" w:rsidSect="002774E1">
          <w:type w:val="continuous"/>
          <w:pgSz w:w="11905" w:h="16838"/>
          <w:pgMar w:top="720" w:right="720" w:bottom="720" w:left="720"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2"/>
        <w:gridCol w:w="1440"/>
        <w:gridCol w:w="1080"/>
        <w:gridCol w:w="1080"/>
        <w:gridCol w:w="1800"/>
        <w:gridCol w:w="1080"/>
        <w:gridCol w:w="900"/>
        <w:gridCol w:w="1800"/>
        <w:gridCol w:w="1080"/>
        <w:gridCol w:w="900"/>
        <w:gridCol w:w="1729"/>
      </w:tblGrid>
      <w:tr w:rsidR="006B0B7E" w:rsidRPr="008C02F3" w:rsidTr="0093112E">
        <w:tc>
          <w:tcPr>
            <w:tcW w:w="962" w:type="dxa"/>
            <w:vMerge w:val="restart"/>
          </w:tcPr>
          <w:p w:rsidR="006B0B7E" w:rsidRPr="008C02F3" w:rsidRDefault="006B0B7E" w:rsidP="0093112E">
            <w:pPr>
              <w:pStyle w:val="ConsPlusNormal"/>
              <w:jc w:val="center"/>
            </w:pPr>
            <w:r w:rsidRPr="008C02F3">
              <w:t>Код по БК</w:t>
            </w:r>
          </w:p>
        </w:tc>
        <w:tc>
          <w:tcPr>
            <w:tcW w:w="3600" w:type="dxa"/>
            <w:gridSpan w:val="3"/>
          </w:tcPr>
          <w:p w:rsidR="006B0B7E" w:rsidRPr="008C02F3" w:rsidRDefault="006B0B7E" w:rsidP="0093112E">
            <w:pPr>
              <w:pStyle w:val="ConsPlusNormal"/>
              <w:jc w:val="center"/>
            </w:pPr>
            <w:r w:rsidRPr="008C02F3">
              <w:t>Получено</w:t>
            </w:r>
          </w:p>
        </w:tc>
        <w:tc>
          <w:tcPr>
            <w:tcW w:w="3780" w:type="dxa"/>
            <w:gridSpan w:val="3"/>
          </w:tcPr>
          <w:p w:rsidR="006B0B7E" w:rsidRPr="008C02F3" w:rsidRDefault="006B0B7E" w:rsidP="0093112E">
            <w:pPr>
              <w:pStyle w:val="ConsPlusNormal"/>
              <w:jc w:val="center"/>
            </w:pPr>
            <w:r w:rsidRPr="008C02F3">
              <w:t>Распределено</w:t>
            </w:r>
          </w:p>
        </w:tc>
        <w:tc>
          <w:tcPr>
            <w:tcW w:w="3780" w:type="dxa"/>
            <w:gridSpan w:val="3"/>
          </w:tcPr>
          <w:p w:rsidR="006B0B7E" w:rsidRPr="008C02F3" w:rsidRDefault="006B0B7E" w:rsidP="0093112E">
            <w:pPr>
              <w:pStyle w:val="ConsPlusNormal"/>
              <w:jc w:val="center"/>
            </w:pPr>
            <w:r w:rsidRPr="008C02F3">
              <w:t>Подлежит распределению</w:t>
            </w:r>
          </w:p>
        </w:tc>
        <w:tc>
          <w:tcPr>
            <w:tcW w:w="1729" w:type="dxa"/>
            <w:vMerge w:val="restart"/>
          </w:tcPr>
          <w:p w:rsidR="006B0B7E" w:rsidRPr="008C02F3" w:rsidRDefault="006B0B7E" w:rsidP="0093112E">
            <w:pPr>
              <w:pStyle w:val="ConsPlusNormal"/>
              <w:jc w:val="center"/>
            </w:pPr>
            <w:r w:rsidRPr="008C02F3">
              <w:t>Примечание</w:t>
            </w:r>
          </w:p>
        </w:tc>
      </w:tr>
      <w:tr w:rsidR="006B0B7E" w:rsidRPr="008C02F3" w:rsidTr="0093112E">
        <w:tc>
          <w:tcPr>
            <w:tcW w:w="962" w:type="dxa"/>
            <w:vMerge/>
          </w:tcPr>
          <w:p w:rsidR="006B0B7E" w:rsidRPr="008C02F3" w:rsidRDefault="006B0B7E" w:rsidP="0093112E"/>
        </w:tc>
        <w:tc>
          <w:tcPr>
            <w:tcW w:w="1440" w:type="dxa"/>
            <w:vMerge w:val="restart"/>
          </w:tcPr>
          <w:p w:rsidR="006B0B7E" w:rsidRPr="008C02F3" w:rsidRDefault="006B0B7E" w:rsidP="0093112E">
            <w:pPr>
              <w:pStyle w:val="ConsPlusNormal"/>
              <w:jc w:val="center"/>
            </w:pPr>
            <w:r w:rsidRPr="008C02F3">
              <w:t>на текущий финансовый год</w:t>
            </w:r>
          </w:p>
        </w:tc>
        <w:tc>
          <w:tcPr>
            <w:tcW w:w="2160" w:type="dxa"/>
            <w:gridSpan w:val="2"/>
          </w:tcPr>
          <w:p w:rsidR="006B0B7E" w:rsidRPr="008C02F3" w:rsidRDefault="006B0B7E" w:rsidP="0093112E">
            <w:pPr>
              <w:pStyle w:val="ConsPlusNormal"/>
              <w:jc w:val="center"/>
            </w:pPr>
            <w:r w:rsidRPr="008C02F3">
              <w:t>на плановый период</w:t>
            </w:r>
          </w:p>
        </w:tc>
        <w:tc>
          <w:tcPr>
            <w:tcW w:w="1800" w:type="dxa"/>
            <w:vMerge w:val="restart"/>
          </w:tcPr>
          <w:p w:rsidR="006B0B7E" w:rsidRPr="008C02F3" w:rsidRDefault="006B0B7E" w:rsidP="0093112E">
            <w:pPr>
              <w:pStyle w:val="ConsPlusNormal"/>
              <w:jc w:val="center"/>
            </w:pPr>
            <w:r w:rsidRPr="008C02F3">
              <w:t>на текущий финансовый год</w:t>
            </w:r>
          </w:p>
        </w:tc>
        <w:tc>
          <w:tcPr>
            <w:tcW w:w="1980" w:type="dxa"/>
            <w:gridSpan w:val="2"/>
          </w:tcPr>
          <w:p w:rsidR="006B0B7E" w:rsidRPr="008C02F3" w:rsidRDefault="006B0B7E" w:rsidP="0093112E">
            <w:pPr>
              <w:pStyle w:val="ConsPlusNormal"/>
              <w:jc w:val="center"/>
            </w:pPr>
            <w:r w:rsidRPr="008C02F3">
              <w:t>на плановый период</w:t>
            </w:r>
          </w:p>
        </w:tc>
        <w:tc>
          <w:tcPr>
            <w:tcW w:w="1800" w:type="dxa"/>
            <w:vMerge w:val="restart"/>
          </w:tcPr>
          <w:p w:rsidR="006B0B7E" w:rsidRPr="008C02F3" w:rsidRDefault="006B0B7E" w:rsidP="0093112E">
            <w:pPr>
              <w:pStyle w:val="ConsPlusNormal"/>
              <w:jc w:val="center"/>
            </w:pPr>
            <w:r w:rsidRPr="008C02F3">
              <w:t>на текущий финансовый год</w:t>
            </w:r>
          </w:p>
        </w:tc>
        <w:tc>
          <w:tcPr>
            <w:tcW w:w="1980" w:type="dxa"/>
            <w:gridSpan w:val="2"/>
          </w:tcPr>
          <w:p w:rsidR="006B0B7E" w:rsidRPr="008C02F3" w:rsidRDefault="006B0B7E" w:rsidP="0093112E">
            <w:pPr>
              <w:pStyle w:val="ConsPlusNormal"/>
              <w:jc w:val="center"/>
            </w:pPr>
            <w:r w:rsidRPr="008C02F3">
              <w:t>на плановый период</w:t>
            </w:r>
          </w:p>
        </w:tc>
        <w:tc>
          <w:tcPr>
            <w:tcW w:w="1729" w:type="dxa"/>
            <w:vMerge/>
          </w:tcPr>
          <w:p w:rsidR="006B0B7E" w:rsidRPr="008C02F3" w:rsidRDefault="006B0B7E" w:rsidP="0093112E"/>
        </w:tc>
      </w:tr>
      <w:tr w:rsidR="006B0B7E" w:rsidRPr="008C02F3" w:rsidTr="0093112E">
        <w:tc>
          <w:tcPr>
            <w:tcW w:w="962" w:type="dxa"/>
            <w:vMerge/>
          </w:tcPr>
          <w:p w:rsidR="006B0B7E" w:rsidRPr="008C02F3" w:rsidRDefault="006B0B7E" w:rsidP="0093112E"/>
        </w:tc>
        <w:tc>
          <w:tcPr>
            <w:tcW w:w="1440" w:type="dxa"/>
            <w:vMerge/>
          </w:tcPr>
          <w:p w:rsidR="006B0B7E" w:rsidRPr="008C02F3" w:rsidRDefault="006B0B7E" w:rsidP="0093112E"/>
        </w:tc>
        <w:tc>
          <w:tcPr>
            <w:tcW w:w="1080" w:type="dxa"/>
          </w:tcPr>
          <w:p w:rsidR="006B0B7E" w:rsidRPr="008C02F3" w:rsidRDefault="006B0B7E" w:rsidP="0093112E">
            <w:pPr>
              <w:pStyle w:val="ConsPlusNormal"/>
              <w:jc w:val="center"/>
            </w:pPr>
            <w:r w:rsidRPr="008C02F3">
              <w:t>первый год</w:t>
            </w:r>
          </w:p>
        </w:tc>
        <w:tc>
          <w:tcPr>
            <w:tcW w:w="1080" w:type="dxa"/>
          </w:tcPr>
          <w:p w:rsidR="006B0B7E" w:rsidRPr="008C02F3" w:rsidRDefault="006B0B7E" w:rsidP="0093112E">
            <w:pPr>
              <w:pStyle w:val="ConsPlusNormal"/>
              <w:jc w:val="center"/>
            </w:pPr>
            <w:r w:rsidRPr="008C02F3">
              <w:t>второй год</w:t>
            </w:r>
          </w:p>
        </w:tc>
        <w:tc>
          <w:tcPr>
            <w:tcW w:w="1800" w:type="dxa"/>
            <w:vMerge/>
          </w:tcPr>
          <w:p w:rsidR="006B0B7E" w:rsidRPr="008C02F3" w:rsidRDefault="006B0B7E" w:rsidP="0093112E"/>
        </w:tc>
        <w:tc>
          <w:tcPr>
            <w:tcW w:w="1080" w:type="dxa"/>
          </w:tcPr>
          <w:p w:rsidR="006B0B7E" w:rsidRPr="008C02F3" w:rsidRDefault="006B0B7E" w:rsidP="0093112E">
            <w:pPr>
              <w:pStyle w:val="ConsPlusNormal"/>
              <w:jc w:val="center"/>
            </w:pPr>
            <w:r w:rsidRPr="008C02F3">
              <w:t>первый год</w:t>
            </w:r>
          </w:p>
        </w:tc>
        <w:tc>
          <w:tcPr>
            <w:tcW w:w="900" w:type="dxa"/>
          </w:tcPr>
          <w:p w:rsidR="006B0B7E" w:rsidRPr="008C02F3" w:rsidRDefault="006B0B7E" w:rsidP="0093112E">
            <w:pPr>
              <w:pStyle w:val="ConsPlusNormal"/>
              <w:jc w:val="center"/>
            </w:pPr>
            <w:r w:rsidRPr="008C02F3">
              <w:t>второй год</w:t>
            </w:r>
          </w:p>
        </w:tc>
        <w:tc>
          <w:tcPr>
            <w:tcW w:w="1800" w:type="dxa"/>
            <w:vMerge/>
          </w:tcPr>
          <w:p w:rsidR="006B0B7E" w:rsidRPr="008C02F3" w:rsidRDefault="006B0B7E" w:rsidP="0093112E"/>
        </w:tc>
        <w:tc>
          <w:tcPr>
            <w:tcW w:w="1080" w:type="dxa"/>
          </w:tcPr>
          <w:p w:rsidR="006B0B7E" w:rsidRPr="008C02F3" w:rsidRDefault="006B0B7E" w:rsidP="0093112E">
            <w:pPr>
              <w:pStyle w:val="ConsPlusNormal"/>
              <w:jc w:val="center"/>
            </w:pPr>
            <w:r w:rsidRPr="008C02F3">
              <w:t>первый год</w:t>
            </w:r>
          </w:p>
        </w:tc>
        <w:tc>
          <w:tcPr>
            <w:tcW w:w="900" w:type="dxa"/>
          </w:tcPr>
          <w:p w:rsidR="006B0B7E" w:rsidRPr="008C02F3" w:rsidRDefault="006B0B7E" w:rsidP="0093112E">
            <w:pPr>
              <w:pStyle w:val="ConsPlusNormal"/>
              <w:jc w:val="center"/>
            </w:pPr>
            <w:r w:rsidRPr="008C02F3">
              <w:t>второй год</w:t>
            </w:r>
          </w:p>
        </w:tc>
        <w:tc>
          <w:tcPr>
            <w:tcW w:w="1729" w:type="dxa"/>
            <w:vMerge/>
          </w:tcPr>
          <w:p w:rsidR="006B0B7E" w:rsidRPr="008C02F3" w:rsidRDefault="006B0B7E" w:rsidP="0093112E"/>
        </w:tc>
      </w:tr>
      <w:tr w:rsidR="006B0B7E" w:rsidRPr="008C02F3" w:rsidTr="0093112E">
        <w:tc>
          <w:tcPr>
            <w:tcW w:w="962" w:type="dxa"/>
          </w:tcPr>
          <w:p w:rsidR="006B0B7E" w:rsidRPr="008C02F3" w:rsidRDefault="006B0B7E" w:rsidP="0093112E">
            <w:pPr>
              <w:pStyle w:val="ConsPlusNormal"/>
              <w:jc w:val="center"/>
            </w:pPr>
            <w:r w:rsidRPr="008C02F3">
              <w:t>1</w:t>
            </w:r>
          </w:p>
        </w:tc>
        <w:tc>
          <w:tcPr>
            <w:tcW w:w="1440" w:type="dxa"/>
          </w:tcPr>
          <w:p w:rsidR="006B0B7E" w:rsidRPr="008C02F3" w:rsidRDefault="006B0B7E" w:rsidP="0093112E">
            <w:pPr>
              <w:pStyle w:val="ConsPlusNormal"/>
              <w:jc w:val="center"/>
            </w:pPr>
            <w:r w:rsidRPr="008C02F3">
              <w:t>2</w:t>
            </w:r>
          </w:p>
        </w:tc>
        <w:tc>
          <w:tcPr>
            <w:tcW w:w="1080" w:type="dxa"/>
          </w:tcPr>
          <w:p w:rsidR="006B0B7E" w:rsidRPr="008C02F3" w:rsidRDefault="006B0B7E" w:rsidP="0093112E">
            <w:pPr>
              <w:pStyle w:val="ConsPlusNormal"/>
              <w:jc w:val="center"/>
            </w:pPr>
            <w:r w:rsidRPr="008C02F3">
              <w:t>3</w:t>
            </w:r>
          </w:p>
        </w:tc>
        <w:tc>
          <w:tcPr>
            <w:tcW w:w="1080" w:type="dxa"/>
          </w:tcPr>
          <w:p w:rsidR="006B0B7E" w:rsidRPr="008C02F3" w:rsidRDefault="006B0B7E" w:rsidP="0093112E">
            <w:pPr>
              <w:pStyle w:val="ConsPlusNormal"/>
              <w:jc w:val="center"/>
            </w:pPr>
            <w:r w:rsidRPr="008C02F3">
              <w:t>4</w:t>
            </w:r>
          </w:p>
        </w:tc>
        <w:tc>
          <w:tcPr>
            <w:tcW w:w="1800" w:type="dxa"/>
          </w:tcPr>
          <w:p w:rsidR="006B0B7E" w:rsidRPr="008C02F3" w:rsidRDefault="006B0B7E" w:rsidP="0093112E">
            <w:pPr>
              <w:pStyle w:val="ConsPlusNormal"/>
              <w:jc w:val="center"/>
            </w:pPr>
            <w:r w:rsidRPr="008C02F3">
              <w:t>5</w:t>
            </w:r>
          </w:p>
        </w:tc>
        <w:tc>
          <w:tcPr>
            <w:tcW w:w="1080" w:type="dxa"/>
          </w:tcPr>
          <w:p w:rsidR="006B0B7E" w:rsidRPr="008C02F3" w:rsidRDefault="006B0B7E" w:rsidP="0093112E">
            <w:pPr>
              <w:pStyle w:val="ConsPlusNormal"/>
              <w:jc w:val="center"/>
            </w:pPr>
            <w:r w:rsidRPr="008C02F3">
              <w:t>6</w:t>
            </w:r>
          </w:p>
        </w:tc>
        <w:tc>
          <w:tcPr>
            <w:tcW w:w="900" w:type="dxa"/>
          </w:tcPr>
          <w:p w:rsidR="006B0B7E" w:rsidRPr="008C02F3" w:rsidRDefault="006B0B7E" w:rsidP="0093112E">
            <w:pPr>
              <w:pStyle w:val="ConsPlusNormal"/>
              <w:jc w:val="center"/>
            </w:pPr>
            <w:r w:rsidRPr="008C02F3">
              <w:t>7</w:t>
            </w:r>
          </w:p>
        </w:tc>
        <w:tc>
          <w:tcPr>
            <w:tcW w:w="1800" w:type="dxa"/>
          </w:tcPr>
          <w:p w:rsidR="006B0B7E" w:rsidRPr="008C02F3" w:rsidRDefault="006B0B7E" w:rsidP="0093112E">
            <w:pPr>
              <w:pStyle w:val="ConsPlusNormal"/>
              <w:jc w:val="center"/>
            </w:pPr>
            <w:r w:rsidRPr="008C02F3">
              <w:t>8</w:t>
            </w:r>
          </w:p>
        </w:tc>
        <w:tc>
          <w:tcPr>
            <w:tcW w:w="1080" w:type="dxa"/>
          </w:tcPr>
          <w:p w:rsidR="006B0B7E" w:rsidRPr="008C02F3" w:rsidRDefault="006B0B7E" w:rsidP="0093112E">
            <w:pPr>
              <w:pStyle w:val="ConsPlusNormal"/>
              <w:jc w:val="center"/>
            </w:pPr>
            <w:r w:rsidRPr="008C02F3">
              <w:t>9</w:t>
            </w:r>
          </w:p>
        </w:tc>
        <w:tc>
          <w:tcPr>
            <w:tcW w:w="900" w:type="dxa"/>
          </w:tcPr>
          <w:p w:rsidR="006B0B7E" w:rsidRPr="008C02F3" w:rsidRDefault="006B0B7E" w:rsidP="0093112E">
            <w:pPr>
              <w:pStyle w:val="ConsPlusNormal"/>
              <w:jc w:val="center"/>
            </w:pPr>
            <w:r w:rsidRPr="008C02F3">
              <w:t>10</w:t>
            </w:r>
          </w:p>
        </w:tc>
        <w:tc>
          <w:tcPr>
            <w:tcW w:w="1729" w:type="dxa"/>
          </w:tcPr>
          <w:p w:rsidR="006B0B7E" w:rsidRPr="008C02F3" w:rsidRDefault="006B0B7E" w:rsidP="0093112E">
            <w:pPr>
              <w:pStyle w:val="ConsPlusNormal"/>
              <w:jc w:val="center"/>
            </w:pPr>
            <w:r w:rsidRPr="008C02F3">
              <w:t>11</w:t>
            </w:r>
          </w:p>
        </w:tc>
      </w:tr>
      <w:tr w:rsidR="006B0B7E" w:rsidRPr="008C02F3" w:rsidTr="0093112E">
        <w:tc>
          <w:tcPr>
            <w:tcW w:w="962" w:type="dxa"/>
          </w:tcPr>
          <w:p w:rsidR="006B0B7E" w:rsidRPr="008C02F3" w:rsidRDefault="006B0B7E" w:rsidP="0093112E">
            <w:pPr>
              <w:pStyle w:val="ConsPlusNormal"/>
            </w:pPr>
          </w:p>
        </w:tc>
        <w:tc>
          <w:tcPr>
            <w:tcW w:w="1440" w:type="dxa"/>
          </w:tcPr>
          <w:p w:rsidR="006B0B7E" w:rsidRPr="008C02F3" w:rsidRDefault="006B0B7E" w:rsidP="0093112E">
            <w:pPr>
              <w:pStyle w:val="ConsPlusNormal"/>
            </w:pPr>
          </w:p>
        </w:tc>
        <w:tc>
          <w:tcPr>
            <w:tcW w:w="1080" w:type="dxa"/>
          </w:tcPr>
          <w:p w:rsidR="006B0B7E" w:rsidRPr="008C02F3" w:rsidRDefault="006B0B7E" w:rsidP="0093112E">
            <w:pPr>
              <w:pStyle w:val="ConsPlusNormal"/>
            </w:pPr>
          </w:p>
        </w:tc>
        <w:tc>
          <w:tcPr>
            <w:tcW w:w="1080" w:type="dxa"/>
          </w:tcPr>
          <w:p w:rsidR="006B0B7E" w:rsidRPr="008C02F3" w:rsidRDefault="006B0B7E" w:rsidP="0093112E">
            <w:pPr>
              <w:pStyle w:val="ConsPlusNormal"/>
            </w:pPr>
          </w:p>
        </w:tc>
        <w:tc>
          <w:tcPr>
            <w:tcW w:w="1800" w:type="dxa"/>
          </w:tcPr>
          <w:p w:rsidR="006B0B7E" w:rsidRPr="008C02F3" w:rsidRDefault="006B0B7E" w:rsidP="0093112E">
            <w:pPr>
              <w:pStyle w:val="ConsPlusNormal"/>
            </w:pPr>
          </w:p>
        </w:tc>
        <w:tc>
          <w:tcPr>
            <w:tcW w:w="1080" w:type="dxa"/>
          </w:tcPr>
          <w:p w:rsidR="006B0B7E" w:rsidRPr="008C02F3" w:rsidRDefault="006B0B7E" w:rsidP="0093112E">
            <w:pPr>
              <w:pStyle w:val="ConsPlusNormal"/>
            </w:pPr>
          </w:p>
        </w:tc>
        <w:tc>
          <w:tcPr>
            <w:tcW w:w="900" w:type="dxa"/>
          </w:tcPr>
          <w:p w:rsidR="006B0B7E" w:rsidRPr="008C02F3" w:rsidRDefault="006B0B7E" w:rsidP="0093112E">
            <w:pPr>
              <w:pStyle w:val="ConsPlusNormal"/>
            </w:pPr>
          </w:p>
        </w:tc>
        <w:tc>
          <w:tcPr>
            <w:tcW w:w="1800" w:type="dxa"/>
          </w:tcPr>
          <w:p w:rsidR="006B0B7E" w:rsidRPr="008C02F3" w:rsidRDefault="006B0B7E" w:rsidP="0093112E">
            <w:pPr>
              <w:pStyle w:val="ConsPlusNormal"/>
            </w:pPr>
          </w:p>
        </w:tc>
        <w:tc>
          <w:tcPr>
            <w:tcW w:w="1080" w:type="dxa"/>
          </w:tcPr>
          <w:p w:rsidR="006B0B7E" w:rsidRPr="008C02F3" w:rsidRDefault="006B0B7E" w:rsidP="0093112E">
            <w:pPr>
              <w:pStyle w:val="ConsPlusNormal"/>
            </w:pPr>
          </w:p>
        </w:tc>
        <w:tc>
          <w:tcPr>
            <w:tcW w:w="900" w:type="dxa"/>
          </w:tcPr>
          <w:p w:rsidR="006B0B7E" w:rsidRPr="008C02F3" w:rsidRDefault="006B0B7E" w:rsidP="0093112E">
            <w:pPr>
              <w:pStyle w:val="ConsPlusNormal"/>
            </w:pPr>
          </w:p>
        </w:tc>
        <w:tc>
          <w:tcPr>
            <w:tcW w:w="1729" w:type="dxa"/>
          </w:tcPr>
          <w:p w:rsidR="006B0B7E" w:rsidRPr="008C02F3" w:rsidRDefault="006B0B7E" w:rsidP="0093112E">
            <w:pPr>
              <w:pStyle w:val="ConsPlusNormal"/>
            </w:pPr>
          </w:p>
        </w:tc>
      </w:tr>
      <w:tr w:rsidR="006B0B7E" w:rsidRPr="008C02F3" w:rsidTr="0093112E">
        <w:tc>
          <w:tcPr>
            <w:tcW w:w="962" w:type="dxa"/>
          </w:tcPr>
          <w:p w:rsidR="006B0B7E" w:rsidRPr="008C02F3" w:rsidRDefault="006B0B7E" w:rsidP="0093112E">
            <w:pPr>
              <w:pStyle w:val="ConsPlusNormal"/>
            </w:pPr>
          </w:p>
        </w:tc>
        <w:tc>
          <w:tcPr>
            <w:tcW w:w="1440" w:type="dxa"/>
          </w:tcPr>
          <w:p w:rsidR="006B0B7E" w:rsidRPr="008C02F3" w:rsidRDefault="006B0B7E" w:rsidP="0093112E">
            <w:pPr>
              <w:pStyle w:val="ConsPlusNormal"/>
            </w:pPr>
          </w:p>
        </w:tc>
        <w:tc>
          <w:tcPr>
            <w:tcW w:w="1080" w:type="dxa"/>
          </w:tcPr>
          <w:p w:rsidR="006B0B7E" w:rsidRPr="008C02F3" w:rsidRDefault="006B0B7E" w:rsidP="0093112E">
            <w:pPr>
              <w:pStyle w:val="ConsPlusNormal"/>
            </w:pPr>
          </w:p>
        </w:tc>
        <w:tc>
          <w:tcPr>
            <w:tcW w:w="1080" w:type="dxa"/>
          </w:tcPr>
          <w:p w:rsidR="006B0B7E" w:rsidRPr="008C02F3" w:rsidRDefault="006B0B7E" w:rsidP="0093112E">
            <w:pPr>
              <w:pStyle w:val="ConsPlusNormal"/>
            </w:pPr>
          </w:p>
        </w:tc>
        <w:tc>
          <w:tcPr>
            <w:tcW w:w="1800" w:type="dxa"/>
          </w:tcPr>
          <w:p w:rsidR="006B0B7E" w:rsidRPr="008C02F3" w:rsidRDefault="006B0B7E" w:rsidP="0093112E">
            <w:pPr>
              <w:pStyle w:val="ConsPlusNormal"/>
            </w:pPr>
          </w:p>
        </w:tc>
        <w:tc>
          <w:tcPr>
            <w:tcW w:w="1080" w:type="dxa"/>
          </w:tcPr>
          <w:p w:rsidR="006B0B7E" w:rsidRPr="008C02F3" w:rsidRDefault="006B0B7E" w:rsidP="0093112E">
            <w:pPr>
              <w:pStyle w:val="ConsPlusNormal"/>
            </w:pPr>
          </w:p>
        </w:tc>
        <w:tc>
          <w:tcPr>
            <w:tcW w:w="900" w:type="dxa"/>
          </w:tcPr>
          <w:p w:rsidR="006B0B7E" w:rsidRPr="008C02F3" w:rsidRDefault="006B0B7E" w:rsidP="0093112E">
            <w:pPr>
              <w:pStyle w:val="ConsPlusNormal"/>
            </w:pPr>
          </w:p>
        </w:tc>
        <w:tc>
          <w:tcPr>
            <w:tcW w:w="1800" w:type="dxa"/>
          </w:tcPr>
          <w:p w:rsidR="006B0B7E" w:rsidRPr="008C02F3" w:rsidRDefault="006B0B7E" w:rsidP="0093112E">
            <w:pPr>
              <w:pStyle w:val="ConsPlusNormal"/>
            </w:pPr>
          </w:p>
        </w:tc>
        <w:tc>
          <w:tcPr>
            <w:tcW w:w="1080" w:type="dxa"/>
          </w:tcPr>
          <w:p w:rsidR="006B0B7E" w:rsidRPr="008C02F3" w:rsidRDefault="006B0B7E" w:rsidP="0093112E">
            <w:pPr>
              <w:pStyle w:val="ConsPlusNormal"/>
            </w:pPr>
          </w:p>
        </w:tc>
        <w:tc>
          <w:tcPr>
            <w:tcW w:w="900" w:type="dxa"/>
          </w:tcPr>
          <w:p w:rsidR="006B0B7E" w:rsidRPr="008C02F3" w:rsidRDefault="006B0B7E" w:rsidP="0093112E">
            <w:pPr>
              <w:pStyle w:val="ConsPlusNormal"/>
            </w:pPr>
          </w:p>
        </w:tc>
        <w:tc>
          <w:tcPr>
            <w:tcW w:w="1729" w:type="dxa"/>
          </w:tcPr>
          <w:p w:rsidR="006B0B7E" w:rsidRPr="008C02F3" w:rsidRDefault="006B0B7E" w:rsidP="0093112E">
            <w:pPr>
              <w:pStyle w:val="ConsPlusNormal"/>
            </w:pPr>
          </w:p>
        </w:tc>
      </w:tr>
      <w:tr w:rsidR="006B0B7E" w:rsidRPr="008C02F3" w:rsidTr="0093112E">
        <w:tblPrEx>
          <w:tblBorders>
            <w:left w:val="nil"/>
            <w:right w:val="nil"/>
          </w:tblBorders>
        </w:tblPrEx>
        <w:tc>
          <w:tcPr>
            <w:tcW w:w="962" w:type="dxa"/>
            <w:tcBorders>
              <w:left w:val="nil"/>
            </w:tcBorders>
          </w:tcPr>
          <w:p w:rsidR="006B0B7E" w:rsidRPr="008C02F3" w:rsidRDefault="006B0B7E" w:rsidP="0093112E">
            <w:pPr>
              <w:pStyle w:val="ConsPlusNormal"/>
            </w:pPr>
            <w:r w:rsidRPr="008C02F3">
              <w:t>Итого</w:t>
            </w:r>
          </w:p>
        </w:tc>
        <w:tc>
          <w:tcPr>
            <w:tcW w:w="1440" w:type="dxa"/>
          </w:tcPr>
          <w:p w:rsidR="006B0B7E" w:rsidRPr="008C02F3" w:rsidRDefault="006B0B7E" w:rsidP="0093112E">
            <w:pPr>
              <w:pStyle w:val="ConsPlusNormal"/>
            </w:pPr>
          </w:p>
        </w:tc>
        <w:tc>
          <w:tcPr>
            <w:tcW w:w="1080" w:type="dxa"/>
          </w:tcPr>
          <w:p w:rsidR="006B0B7E" w:rsidRPr="008C02F3" w:rsidRDefault="006B0B7E" w:rsidP="0093112E">
            <w:pPr>
              <w:pStyle w:val="ConsPlusNormal"/>
            </w:pPr>
          </w:p>
        </w:tc>
        <w:tc>
          <w:tcPr>
            <w:tcW w:w="1080" w:type="dxa"/>
          </w:tcPr>
          <w:p w:rsidR="006B0B7E" w:rsidRPr="008C02F3" w:rsidRDefault="006B0B7E" w:rsidP="0093112E">
            <w:pPr>
              <w:pStyle w:val="ConsPlusNormal"/>
            </w:pPr>
          </w:p>
        </w:tc>
        <w:tc>
          <w:tcPr>
            <w:tcW w:w="1800" w:type="dxa"/>
          </w:tcPr>
          <w:p w:rsidR="006B0B7E" w:rsidRPr="008C02F3" w:rsidRDefault="006B0B7E" w:rsidP="0093112E">
            <w:pPr>
              <w:pStyle w:val="ConsPlusNormal"/>
            </w:pPr>
          </w:p>
        </w:tc>
        <w:tc>
          <w:tcPr>
            <w:tcW w:w="1080" w:type="dxa"/>
          </w:tcPr>
          <w:p w:rsidR="006B0B7E" w:rsidRPr="008C02F3" w:rsidRDefault="006B0B7E" w:rsidP="0093112E">
            <w:pPr>
              <w:pStyle w:val="ConsPlusNormal"/>
            </w:pPr>
          </w:p>
        </w:tc>
        <w:tc>
          <w:tcPr>
            <w:tcW w:w="900" w:type="dxa"/>
          </w:tcPr>
          <w:p w:rsidR="006B0B7E" w:rsidRPr="008C02F3" w:rsidRDefault="006B0B7E" w:rsidP="0093112E">
            <w:pPr>
              <w:pStyle w:val="ConsPlusNormal"/>
            </w:pPr>
          </w:p>
        </w:tc>
        <w:tc>
          <w:tcPr>
            <w:tcW w:w="1800" w:type="dxa"/>
          </w:tcPr>
          <w:p w:rsidR="006B0B7E" w:rsidRPr="008C02F3" w:rsidRDefault="006B0B7E" w:rsidP="0093112E">
            <w:pPr>
              <w:pStyle w:val="ConsPlusNormal"/>
            </w:pPr>
          </w:p>
        </w:tc>
        <w:tc>
          <w:tcPr>
            <w:tcW w:w="1080" w:type="dxa"/>
          </w:tcPr>
          <w:p w:rsidR="006B0B7E" w:rsidRPr="008C02F3" w:rsidRDefault="006B0B7E" w:rsidP="0093112E">
            <w:pPr>
              <w:pStyle w:val="ConsPlusNormal"/>
            </w:pPr>
          </w:p>
        </w:tc>
        <w:tc>
          <w:tcPr>
            <w:tcW w:w="900" w:type="dxa"/>
          </w:tcPr>
          <w:p w:rsidR="006B0B7E" w:rsidRPr="008C02F3" w:rsidRDefault="006B0B7E" w:rsidP="0093112E">
            <w:pPr>
              <w:pStyle w:val="ConsPlusNormal"/>
            </w:pPr>
          </w:p>
        </w:tc>
        <w:tc>
          <w:tcPr>
            <w:tcW w:w="1729" w:type="dxa"/>
            <w:tcBorders>
              <w:bottom w:val="nil"/>
              <w:right w:val="nil"/>
            </w:tcBorders>
          </w:tcPr>
          <w:p w:rsidR="006B0B7E" w:rsidRPr="008C02F3" w:rsidRDefault="006B0B7E" w:rsidP="0093112E">
            <w:pPr>
              <w:pStyle w:val="ConsPlusNormal"/>
            </w:pPr>
          </w:p>
        </w:tc>
      </w:tr>
    </w:tbl>
    <w:p w:rsidR="006B0B7E" w:rsidRPr="008C02F3" w:rsidRDefault="006B0B7E" w:rsidP="006B0B7E">
      <w:pPr>
        <w:pStyle w:val="ConsPlusNormal"/>
        <w:jc w:val="both"/>
      </w:pPr>
    </w:p>
    <w:p w:rsidR="006B0B7E" w:rsidRPr="008C02F3" w:rsidRDefault="006B0B7E" w:rsidP="006B0B7E">
      <w:pPr>
        <w:pStyle w:val="ConsPlusNonformat"/>
        <w:jc w:val="both"/>
      </w:pPr>
      <w:r w:rsidRPr="008C02F3">
        <w:t xml:space="preserve">                     2. Лимиты бюджетных обязательств</w:t>
      </w:r>
    </w:p>
    <w:p w:rsidR="006B0B7E" w:rsidRPr="008C02F3" w:rsidRDefault="006B0B7E" w:rsidP="006B0B7E">
      <w:pPr>
        <w:pStyle w:val="ConsPlusNonformat"/>
        <w:jc w:val="both"/>
      </w:pPr>
    </w:p>
    <w:p w:rsidR="006B0B7E" w:rsidRPr="008C02F3" w:rsidRDefault="006B0B7E" w:rsidP="006B0B7E">
      <w:pPr>
        <w:pStyle w:val="ConsPlusNonformat"/>
        <w:jc w:val="both"/>
      </w:pPr>
      <w:r w:rsidRPr="008C02F3">
        <w:t xml:space="preserve">              2.1. Доведенные лимиты бюджетных обязательств</w:t>
      </w:r>
    </w:p>
    <w:p w:rsidR="006B0B7E" w:rsidRPr="008C02F3" w:rsidRDefault="006B0B7E" w:rsidP="006B0B7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40"/>
        <w:gridCol w:w="1729"/>
        <w:gridCol w:w="1069"/>
        <w:gridCol w:w="1009"/>
        <w:gridCol w:w="1729"/>
        <w:gridCol w:w="1069"/>
        <w:gridCol w:w="1009"/>
        <w:gridCol w:w="1729"/>
        <w:gridCol w:w="1069"/>
        <w:gridCol w:w="1009"/>
        <w:gridCol w:w="1729"/>
      </w:tblGrid>
      <w:tr w:rsidR="006B0B7E" w:rsidRPr="008C02F3" w:rsidTr="0093112E">
        <w:tc>
          <w:tcPr>
            <w:tcW w:w="1140" w:type="dxa"/>
            <w:vMerge w:val="restart"/>
          </w:tcPr>
          <w:p w:rsidR="006B0B7E" w:rsidRPr="008C02F3" w:rsidRDefault="006B0B7E" w:rsidP="0093112E">
            <w:pPr>
              <w:pStyle w:val="ConsPlusNormal"/>
              <w:jc w:val="center"/>
            </w:pPr>
            <w:r w:rsidRPr="008C02F3">
              <w:t>Код по БК</w:t>
            </w:r>
          </w:p>
        </w:tc>
        <w:tc>
          <w:tcPr>
            <w:tcW w:w="3807" w:type="dxa"/>
            <w:gridSpan w:val="3"/>
          </w:tcPr>
          <w:p w:rsidR="006B0B7E" w:rsidRPr="008C02F3" w:rsidRDefault="006B0B7E" w:rsidP="0093112E">
            <w:pPr>
              <w:pStyle w:val="ConsPlusNormal"/>
              <w:jc w:val="center"/>
            </w:pPr>
            <w:r w:rsidRPr="008C02F3">
              <w:t>Получено</w:t>
            </w:r>
          </w:p>
        </w:tc>
        <w:tc>
          <w:tcPr>
            <w:tcW w:w="3807" w:type="dxa"/>
            <w:gridSpan w:val="3"/>
          </w:tcPr>
          <w:p w:rsidR="006B0B7E" w:rsidRPr="008C02F3" w:rsidRDefault="006B0B7E" w:rsidP="0093112E">
            <w:pPr>
              <w:pStyle w:val="ConsPlusNormal"/>
              <w:jc w:val="center"/>
            </w:pPr>
            <w:r w:rsidRPr="008C02F3">
              <w:t>Распределено</w:t>
            </w:r>
          </w:p>
        </w:tc>
        <w:tc>
          <w:tcPr>
            <w:tcW w:w="3807" w:type="dxa"/>
            <w:gridSpan w:val="3"/>
          </w:tcPr>
          <w:p w:rsidR="006B0B7E" w:rsidRPr="008C02F3" w:rsidRDefault="006B0B7E" w:rsidP="0093112E">
            <w:pPr>
              <w:pStyle w:val="ConsPlusNormal"/>
              <w:jc w:val="center"/>
            </w:pPr>
            <w:r w:rsidRPr="008C02F3">
              <w:t>Подлежит распределению</w:t>
            </w:r>
          </w:p>
        </w:tc>
        <w:tc>
          <w:tcPr>
            <w:tcW w:w="1729" w:type="dxa"/>
            <w:vMerge w:val="restart"/>
          </w:tcPr>
          <w:p w:rsidR="006B0B7E" w:rsidRPr="008C02F3" w:rsidRDefault="006B0B7E" w:rsidP="0093112E">
            <w:pPr>
              <w:pStyle w:val="ConsPlusNormal"/>
              <w:jc w:val="center"/>
            </w:pPr>
            <w:r w:rsidRPr="008C02F3">
              <w:t>Примечание</w:t>
            </w:r>
          </w:p>
        </w:tc>
      </w:tr>
      <w:tr w:rsidR="006B0B7E" w:rsidRPr="008C02F3" w:rsidTr="0093112E">
        <w:tc>
          <w:tcPr>
            <w:tcW w:w="1140" w:type="dxa"/>
            <w:vMerge/>
          </w:tcPr>
          <w:p w:rsidR="006B0B7E" w:rsidRPr="008C02F3" w:rsidRDefault="006B0B7E" w:rsidP="0093112E"/>
        </w:tc>
        <w:tc>
          <w:tcPr>
            <w:tcW w:w="1729" w:type="dxa"/>
            <w:vMerge w:val="restart"/>
          </w:tcPr>
          <w:p w:rsidR="006B0B7E" w:rsidRPr="008C02F3" w:rsidRDefault="006B0B7E" w:rsidP="0093112E">
            <w:pPr>
              <w:pStyle w:val="ConsPlusNormal"/>
              <w:jc w:val="center"/>
            </w:pPr>
            <w:r w:rsidRPr="008C02F3">
              <w:t>на текущий финансовый год</w:t>
            </w:r>
          </w:p>
        </w:tc>
        <w:tc>
          <w:tcPr>
            <w:tcW w:w="2078" w:type="dxa"/>
            <w:gridSpan w:val="2"/>
          </w:tcPr>
          <w:p w:rsidR="006B0B7E" w:rsidRPr="008C02F3" w:rsidRDefault="006B0B7E" w:rsidP="0093112E">
            <w:pPr>
              <w:pStyle w:val="ConsPlusNormal"/>
              <w:jc w:val="center"/>
            </w:pPr>
            <w:r w:rsidRPr="008C02F3">
              <w:t>на плановый период</w:t>
            </w:r>
          </w:p>
        </w:tc>
        <w:tc>
          <w:tcPr>
            <w:tcW w:w="1729" w:type="dxa"/>
            <w:vMerge w:val="restart"/>
          </w:tcPr>
          <w:p w:rsidR="006B0B7E" w:rsidRPr="008C02F3" w:rsidRDefault="006B0B7E" w:rsidP="0093112E">
            <w:pPr>
              <w:pStyle w:val="ConsPlusNormal"/>
              <w:jc w:val="center"/>
            </w:pPr>
            <w:r w:rsidRPr="008C02F3">
              <w:t>на текущий финансовый год</w:t>
            </w:r>
          </w:p>
        </w:tc>
        <w:tc>
          <w:tcPr>
            <w:tcW w:w="2078" w:type="dxa"/>
            <w:gridSpan w:val="2"/>
          </w:tcPr>
          <w:p w:rsidR="006B0B7E" w:rsidRPr="008C02F3" w:rsidRDefault="006B0B7E" w:rsidP="0093112E">
            <w:pPr>
              <w:pStyle w:val="ConsPlusNormal"/>
              <w:jc w:val="center"/>
            </w:pPr>
            <w:r w:rsidRPr="008C02F3">
              <w:t>на плановый период</w:t>
            </w:r>
          </w:p>
        </w:tc>
        <w:tc>
          <w:tcPr>
            <w:tcW w:w="1729" w:type="dxa"/>
            <w:vMerge w:val="restart"/>
          </w:tcPr>
          <w:p w:rsidR="006B0B7E" w:rsidRPr="008C02F3" w:rsidRDefault="006B0B7E" w:rsidP="0093112E">
            <w:pPr>
              <w:pStyle w:val="ConsPlusNormal"/>
              <w:jc w:val="center"/>
            </w:pPr>
            <w:r w:rsidRPr="008C02F3">
              <w:t>на текущий финансовый год</w:t>
            </w:r>
          </w:p>
        </w:tc>
        <w:tc>
          <w:tcPr>
            <w:tcW w:w="2078" w:type="dxa"/>
            <w:gridSpan w:val="2"/>
          </w:tcPr>
          <w:p w:rsidR="006B0B7E" w:rsidRPr="008C02F3" w:rsidRDefault="006B0B7E" w:rsidP="0093112E">
            <w:pPr>
              <w:pStyle w:val="ConsPlusNormal"/>
              <w:jc w:val="center"/>
            </w:pPr>
            <w:r w:rsidRPr="008C02F3">
              <w:t>на плановый период</w:t>
            </w:r>
          </w:p>
        </w:tc>
        <w:tc>
          <w:tcPr>
            <w:tcW w:w="1729" w:type="dxa"/>
            <w:vMerge/>
          </w:tcPr>
          <w:p w:rsidR="006B0B7E" w:rsidRPr="008C02F3" w:rsidRDefault="006B0B7E" w:rsidP="0093112E"/>
        </w:tc>
      </w:tr>
      <w:tr w:rsidR="006B0B7E" w:rsidRPr="008C02F3" w:rsidTr="0093112E">
        <w:tc>
          <w:tcPr>
            <w:tcW w:w="1140" w:type="dxa"/>
            <w:vMerge/>
          </w:tcPr>
          <w:p w:rsidR="006B0B7E" w:rsidRPr="008C02F3" w:rsidRDefault="006B0B7E" w:rsidP="0093112E"/>
        </w:tc>
        <w:tc>
          <w:tcPr>
            <w:tcW w:w="1729" w:type="dxa"/>
            <w:vMerge/>
          </w:tcPr>
          <w:p w:rsidR="006B0B7E" w:rsidRPr="008C02F3" w:rsidRDefault="006B0B7E" w:rsidP="0093112E"/>
        </w:tc>
        <w:tc>
          <w:tcPr>
            <w:tcW w:w="1069" w:type="dxa"/>
          </w:tcPr>
          <w:p w:rsidR="006B0B7E" w:rsidRPr="008C02F3" w:rsidRDefault="006B0B7E" w:rsidP="0093112E">
            <w:pPr>
              <w:pStyle w:val="ConsPlusNormal"/>
              <w:jc w:val="center"/>
            </w:pPr>
            <w:r w:rsidRPr="008C02F3">
              <w:t>первый год</w:t>
            </w:r>
          </w:p>
        </w:tc>
        <w:tc>
          <w:tcPr>
            <w:tcW w:w="1009" w:type="dxa"/>
          </w:tcPr>
          <w:p w:rsidR="006B0B7E" w:rsidRPr="008C02F3" w:rsidRDefault="006B0B7E" w:rsidP="0093112E">
            <w:pPr>
              <w:pStyle w:val="ConsPlusNormal"/>
              <w:jc w:val="center"/>
            </w:pPr>
            <w:r w:rsidRPr="008C02F3">
              <w:t>второй год</w:t>
            </w:r>
          </w:p>
        </w:tc>
        <w:tc>
          <w:tcPr>
            <w:tcW w:w="1729" w:type="dxa"/>
            <w:vMerge/>
          </w:tcPr>
          <w:p w:rsidR="006B0B7E" w:rsidRPr="008C02F3" w:rsidRDefault="006B0B7E" w:rsidP="0093112E"/>
        </w:tc>
        <w:tc>
          <w:tcPr>
            <w:tcW w:w="1069" w:type="dxa"/>
          </w:tcPr>
          <w:p w:rsidR="006B0B7E" w:rsidRPr="008C02F3" w:rsidRDefault="006B0B7E" w:rsidP="0093112E">
            <w:pPr>
              <w:pStyle w:val="ConsPlusNormal"/>
              <w:jc w:val="center"/>
            </w:pPr>
            <w:r w:rsidRPr="008C02F3">
              <w:t>первый год</w:t>
            </w:r>
          </w:p>
        </w:tc>
        <w:tc>
          <w:tcPr>
            <w:tcW w:w="1009" w:type="dxa"/>
          </w:tcPr>
          <w:p w:rsidR="006B0B7E" w:rsidRPr="008C02F3" w:rsidRDefault="006B0B7E" w:rsidP="0093112E">
            <w:pPr>
              <w:pStyle w:val="ConsPlusNormal"/>
              <w:jc w:val="center"/>
            </w:pPr>
            <w:r w:rsidRPr="008C02F3">
              <w:t>второй год</w:t>
            </w:r>
          </w:p>
        </w:tc>
        <w:tc>
          <w:tcPr>
            <w:tcW w:w="1729" w:type="dxa"/>
            <w:vMerge/>
          </w:tcPr>
          <w:p w:rsidR="006B0B7E" w:rsidRPr="008C02F3" w:rsidRDefault="006B0B7E" w:rsidP="0093112E"/>
        </w:tc>
        <w:tc>
          <w:tcPr>
            <w:tcW w:w="1069" w:type="dxa"/>
          </w:tcPr>
          <w:p w:rsidR="006B0B7E" w:rsidRPr="008C02F3" w:rsidRDefault="006B0B7E" w:rsidP="0093112E">
            <w:pPr>
              <w:pStyle w:val="ConsPlusNormal"/>
              <w:jc w:val="center"/>
            </w:pPr>
            <w:r w:rsidRPr="008C02F3">
              <w:t>первый год</w:t>
            </w:r>
          </w:p>
        </w:tc>
        <w:tc>
          <w:tcPr>
            <w:tcW w:w="1009" w:type="dxa"/>
          </w:tcPr>
          <w:p w:rsidR="006B0B7E" w:rsidRPr="008C02F3" w:rsidRDefault="006B0B7E" w:rsidP="0093112E">
            <w:pPr>
              <w:pStyle w:val="ConsPlusNormal"/>
              <w:jc w:val="center"/>
            </w:pPr>
            <w:r w:rsidRPr="008C02F3">
              <w:t>второй год</w:t>
            </w:r>
          </w:p>
        </w:tc>
        <w:tc>
          <w:tcPr>
            <w:tcW w:w="1729" w:type="dxa"/>
            <w:vMerge/>
          </w:tcPr>
          <w:p w:rsidR="006B0B7E" w:rsidRPr="008C02F3" w:rsidRDefault="006B0B7E" w:rsidP="0093112E"/>
        </w:tc>
      </w:tr>
      <w:tr w:rsidR="006B0B7E" w:rsidRPr="008C02F3" w:rsidTr="0093112E">
        <w:tc>
          <w:tcPr>
            <w:tcW w:w="1140" w:type="dxa"/>
          </w:tcPr>
          <w:p w:rsidR="006B0B7E" w:rsidRPr="008C02F3" w:rsidRDefault="006B0B7E" w:rsidP="0093112E">
            <w:pPr>
              <w:pStyle w:val="ConsPlusNormal"/>
              <w:jc w:val="center"/>
            </w:pPr>
            <w:r w:rsidRPr="008C02F3">
              <w:t>1</w:t>
            </w:r>
          </w:p>
        </w:tc>
        <w:tc>
          <w:tcPr>
            <w:tcW w:w="1729" w:type="dxa"/>
          </w:tcPr>
          <w:p w:rsidR="006B0B7E" w:rsidRPr="008C02F3" w:rsidRDefault="006B0B7E" w:rsidP="0093112E">
            <w:pPr>
              <w:pStyle w:val="ConsPlusNormal"/>
              <w:jc w:val="center"/>
            </w:pPr>
            <w:r w:rsidRPr="008C02F3">
              <w:t>2</w:t>
            </w:r>
          </w:p>
        </w:tc>
        <w:tc>
          <w:tcPr>
            <w:tcW w:w="1069" w:type="dxa"/>
          </w:tcPr>
          <w:p w:rsidR="006B0B7E" w:rsidRPr="008C02F3" w:rsidRDefault="006B0B7E" w:rsidP="0093112E">
            <w:pPr>
              <w:pStyle w:val="ConsPlusNormal"/>
              <w:jc w:val="center"/>
            </w:pPr>
            <w:r w:rsidRPr="008C02F3">
              <w:t>3</w:t>
            </w:r>
          </w:p>
        </w:tc>
        <w:tc>
          <w:tcPr>
            <w:tcW w:w="1009" w:type="dxa"/>
          </w:tcPr>
          <w:p w:rsidR="006B0B7E" w:rsidRPr="008C02F3" w:rsidRDefault="006B0B7E" w:rsidP="0093112E">
            <w:pPr>
              <w:pStyle w:val="ConsPlusNormal"/>
              <w:jc w:val="center"/>
            </w:pPr>
            <w:r w:rsidRPr="008C02F3">
              <w:t>4</w:t>
            </w:r>
          </w:p>
        </w:tc>
        <w:tc>
          <w:tcPr>
            <w:tcW w:w="1729" w:type="dxa"/>
          </w:tcPr>
          <w:p w:rsidR="006B0B7E" w:rsidRPr="008C02F3" w:rsidRDefault="006B0B7E" w:rsidP="0093112E">
            <w:pPr>
              <w:pStyle w:val="ConsPlusNormal"/>
              <w:jc w:val="center"/>
            </w:pPr>
            <w:r w:rsidRPr="008C02F3">
              <w:t>5</w:t>
            </w:r>
          </w:p>
        </w:tc>
        <w:tc>
          <w:tcPr>
            <w:tcW w:w="1069" w:type="dxa"/>
          </w:tcPr>
          <w:p w:rsidR="006B0B7E" w:rsidRPr="008C02F3" w:rsidRDefault="006B0B7E" w:rsidP="0093112E">
            <w:pPr>
              <w:pStyle w:val="ConsPlusNormal"/>
              <w:jc w:val="center"/>
            </w:pPr>
            <w:r w:rsidRPr="008C02F3">
              <w:t>6</w:t>
            </w:r>
          </w:p>
        </w:tc>
        <w:tc>
          <w:tcPr>
            <w:tcW w:w="1009" w:type="dxa"/>
          </w:tcPr>
          <w:p w:rsidR="006B0B7E" w:rsidRPr="008C02F3" w:rsidRDefault="006B0B7E" w:rsidP="0093112E">
            <w:pPr>
              <w:pStyle w:val="ConsPlusNormal"/>
              <w:jc w:val="center"/>
            </w:pPr>
            <w:r w:rsidRPr="008C02F3">
              <w:t>7</w:t>
            </w:r>
          </w:p>
        </w:tc>
        <w:tc>
          <w:tcPr>
            <w:tcW w:w="1729" w:type="dxa"/>
          </w:tcPr>
          <w:p w:rsidR="006B0B7E" w:rsidRPr="008C02F3" w:rsidRDefault="006B0B7E" w:rsidP="0093112E">
            <w:pPr>
              <w:pStyle w:val="ConsPlusNormal"/>
              <w:jc w:val="center"/>
            </w:pPr>
            <w:r w:rsidRPr="008C02F3">
              <w:t>8</w:t>
            </w:r>
          </w:p>
        </w:tc>
        <w:tc>
          <w:tcPr>
            <w:tcW w:w="1069" w:type="dxa"/>
          </w:tcPr>
          <w:p w:rsidR="006B0B7E" w:rsidRPr="008C02F3" w:rsidRDefault="006B0B7E" w:rsidP="0093112E">
            <w:pPr>
              <w:pStyle w:val="ConsPlusNormal"/>
              <w:jc w:val="center"/>
            </w:pPr>
            <w:r w:rsidRPr="008C02F3">
              <w:t>9</w:t>
            </w:r>
          </w:p>
        </w:tc>
        <w:tc>
          <w:tcPr>
            <w:tcW w:w="1009" w:type="dxa"/>
          </w:tcPr>
          <w:p w:rsidR="006B0B7E" w:rsidRPr="008C02F3" w:rsidRDefault="006B0B7E" w:rsidP="0093112E">
            <w:pPr>
              <w:pStyle w:val="ConsPlusNormal"/>
              <w:jc w:val="center"/>
            </w:pPr>
            <w:r w:rsidRPr="008C02F3">
              <w:t>10</w:t>
            </w:r>
          </w:p>
        </w:tc>
        <w:tc>
          <w:tcPr>
            <w:tcW w:w="1729" w:type="dxa"/>
          </w:tcPr>
          <w:p w:rsidR="006B0B7E" w:rsidRPr="008C02F3" w:rsidRDefault="006B0B7E" w:rsidP="0093112E">
            <w:pPr>
              <w:pStyle w:val="ConsPlusNormal"/>
              <w:jc w:val="center"/>
            </w:pPr>
            <w:r w:rsidRPr="008C02F3">
              <w:t>11</w:t>
            </w:r>
          </w:p>
        </w:tc>
      </w:tr>
      <w:tr w:rsidR="006B0B7E" w:rsidRPr="008C02F3" w:rsidTr="0093112E">
        <w:tc>
          <w:tcPr>
            <w:tcW w:w="1140" w:type="dxa"/>
          </w:tcPr>
          <w:p w:rsidR="006B0B7E" w:rsidRPr="008C02F3" w:rsidRDefault="006B0B7E" w:rsidP="0093112E">
            <w:pPr>
              <w:pStyle w:val="ConsPlusNormal"/>
            </w:pPr>
          </w:p>
        </w:tc>
        <w:tc>
          <w:tcPr>
            <w:tcW w:w="1729" w:type="dxa"/>
          </w:tcPr>
          <w:p w:rsidR="006B0B7E" w:rsidRPr="008C02F3" w:rsidRDefault="006B0B7E" w:rsidP="0093112E">
            <w:pPr>
              <w:pStyle w:val="ConsPlusNormal"/>
            </w:pPr>
          </w:p>
        </w:tc>
        <w:tc>
          <w:tcPr>
            <w:tcW w:w="1069" w:type="dxa"/>
          </w:tcPr>
          <w:p w:rsidR="006B0B7E" w:rsidRPr="008C02F3" w:rsidRDefault="006B0B7E" w:rsidP="0093112E">
            <w:pPr>
              <w:pStyle w:val="ConsPlusNormal"/>
            </w:pPr>
          </w:p>
        </w:tc>
        <w:tc>
          <w:tcPr>
            <w:tcW w:w="1009" w:type="dxa"/>
          </w:tcPr>
          <w:p w:rsidR="006B0B7E" w:rsidRPr="008C02F3" w:rsidRDefault="006B0B7E" w:rsidP="0093112E">
            <w:pPr>
              <w:pStyle w:val="ConsPlusNormal"/>
            </w:pPr>
          </w:p>
        </w:tc>
        <w:tc>
          <w:tcPr>
            <w:tcW w:w="1729" w:type="dxa"/>
          </w:tcPr>
          <w:p w:rsidR="006B0B7E" w:rsidRPr="008C02F3" w:rsidRDefault="006B0B7E" w:rsidP="0093112E">
            <w:pPr>
              <w:pStyle w:val="ConsPlusNormal"/>
            </w:pPr>
          </w:p>
        </w:tc>
        <w:tc>
          <w:tcPr>
            <w:tcW w:w="1069" w:type="dxa"/>
          </w:tcPr>
          <w:p w:rsidR="006B0B7E" w:rsidRPr="008C02F3" w:rsidRDefault="006B0B7E" w:rsidP="0093112E">
            <w:pPr>
              <w:pStyle w:val="ConsPlusNormal"/>
            </w:pPr>
          </w:p>
        </w:tc>
        <w:tc>
          <w:tcPr>
            <w:tcW w:w="1009" w:type="dxa"/>
          </w:tcPr>
          <w:p w:rsidR="006B0B7E" w:rsidRPr="008C02F3" w:rsidRDefault="006B0B7E" w:rsidP="0093112E">
            <w:pPr>
              <w:pStyle w:val="ConsPlusNormal"/>
            </w:pPr>
          </w:p>
        </w:tc>
        <w:tc>
          <w:tcPr>
            <w:tcW w:w="1729" w:type="dxa"/>
          </w:tcPr>
          <w:p w:rsidR="006B0B7E" w:rsidRPr="008C02F3" w:rsidRDefault="006B0B7E" w:rsidP="0093112E">
            <w:pPr>
              <w:pStyle w:val="ConsPlusNormal"/>
            </w:pPr>
          </w:p>
        </w:tc>
        <w:tc>
          <w:tcPr>
            <w:tcW w:w="1069" w:type="dxa"/>
          </w:tcPr>
          <w:p w:rsidR="006B0B7E" w:rsidRPr="008C02F3" w:rsidRDefault="006B0B7E" w:rsidP="0093112E">
            <w:pPr>
              <w:pStyle w:val="ConsPlusNormal"/>
            </w:pPr>
          </w:p>
        </w:tc>
        <w:tc>
          <w:tcPr>
            <w:tcW w:w="1009" w:type="dxa"/>
          </w:tcPr>
          <w:p w:rsidR="006B0B7E" w:rsidRPr="008C02F3" w:rsidRDefault="006B0B7E" w:rsidP="0093112E">
            <w:pPr>
              <w:pStyle w:val="ConsPlusNormal"/>
            </w:pPr>
          </w:p>
        </w:tc>
        <w:tc>
          <w:tcPr>
            <w:tcW w:w="1729" w:type="dxa"/>
          </w:tcPr>
          <w:p w:rsidR="006B0B7E" w:rsidRPr="008C02F3" w:rsidRDefault="006B0B7E" w:rsidP="0093112E">
            <w:pPr>
              <w:pStyle w:val="ConsPlusNormal"/>
            </w:pPr>
          </w:p>
        </w:tc>
      </w:tr>
      <w:tr w:rsidR="006B0B7E" w:rsidRPr="008C02F3" w:rsidTr="0093112E">
        <w:tc>
          <w:tcPr>
            <w:tcW w:w="1140" w:type="dxa"/>
          </w:tcPr>
          <w:p w:rsidR="006B0B7E" w:rsidRPr="008C02F3" w:rsidRDefault="006B0B7E" w:rsidP="0093112E">
            <w:pPr>
              <w:pStyle w:val="ConsPlusNormal"/>
            </w:pPr>
          </w:p>
        </w:tc>
        <w:tc>
          <w:tcPr>
            <w:tcW w:w="1729" w:type="dxa"/>
          </w:tcPr>
          <w:p w:rsidR="006B0B7E" w:rsidRPr="008C02F3" w:rsidRDefault="006B0B7E" w:rsidP="0093112E">
            <w:pPr>
              <w:pStyle w:val="ConsPlusNormal"/>
            </w:pPr>
          </w:p>
        </w:tc>
        <w:tc>
          <w:tcPr>
            <w:tcW w:w="1069" w:type="dxa"/>
          </w:tcPr>
          <w:p w:rsidR="006B0B7E" w:rsidRPr="008C02F3" w:rsidRDefault="006B0B7E" w:rsidP="0093112E">
            <w:pPr>
              <w:pStyle w:val="ConsPlusNormal"/>
            </w:pPr>
          </w:p>
        </w:tc>
        <w:tc>
          <w:tcPr>
            <w:tcW w:w="1009" w:type="dxa"/>
          </w:tcPr>
          <w:p w:rsidR="006B0B7E" w:rsidRPr="008C02F3" w:rsidRDefault="006B0B7E" w:rsidP="0093112E">
            <w:pPr>
              <w:pStyle w:val="ConsPlusNormal"/>
            </w:pPr>
          </w:p>
        </w:tc>
        <w:tc>
          <w:tcPr>
            <w:tcW w:w="1729" w:type="dxa"/>
          </w:tcPr>
          <w:p w:rsidR="006B0B7E" w:rsidRPr="008C02F3" w:rsidRDefault="006B0B7E" w:rsidP="0093112E">
            <w:pPr>
              <w:pStyle w:val="ConsPlusNormal"/>
            </w:pPr>
          </w:p>
        </w:tc>
        <w:tc>
          <w:tcPr>
            <w:tcW w:w="1069" w:type="dxa"/>
          </w:tcPr>
          <w:p w:rsidR="006B0B7E" w:rsidRPr="008C02F3" w:rsidRDefault="006B0B7E" w:rsidP="0093112E">
            <w:pPr>
              <w:pStyle w:val="ConsPlusNormal"/>
            </w:pPr>
          </w:p>
        </w:tc>
        <w:tc>
          <w:tcPr>
            <w:tcW w:w="1009" w:type="dxa"/>
          </w:tcPr>
          <w:p w:rsidR="006B0B7E" w:rsidRPr="008C02F3" w:rsidRDefault="006B0B7E" w:rsidP="0093112E">
            <w:pPr>
              <w:pStyle w:val="ConsPlusNormal"/>
            </w:pPr>
          </w:p>
        </w:tc>
        <w:tc>
          <w:tcPr>
            <w:tcW w:w="1729" w:type="dxa"/>
          </w:tcPr>
          <w:p w:rsidR="006B0B7E" w:rsidRPr="008C02F3" w:rsidRDefault="006B0B7E" w:rsidP="0093112E">
            <w:pPr>
              <w:pStyle w:val="ConsPlusNormal"/>
            </w:pPr>
          </w:p>
        </w:tc>
        <w:tc>
          <w:tcPr>
            <w:tcW w:w="1069" w:type="dxa"/>
          </w:tcPr>
          <w:p w:rsidR="006B0B7E" w:rsidRPr="008C02F3" w:rsidRDefault="006B0B7E" w:rsidP="0093112E">
            <w:pPr>
              <w:pStyle w:val="ConsPlusNormal"/>
            </w:pPr>
          </w:p>
        </w:tc>
        <w:tc>
          <w:tcPr>
            <w:tcW w:w="1009" w:type="dxa"/>
          </w:tcPr>
          <w:p w:rsidR="006B0B7E" w:rsidRPr="008C02F3" w:rsidRDefault="006B0B7E" w:rsidP="0093112E">
            <w:pPr>
              <w:pStyle w:val="ConsPlusNormal"/>
            </w:pPr>
          </w:p>
        </w:tc>
        <w:tc>
          <w:tcPr>
            <w:tcW w:w="1729" w:type="dxa"/>
          </w:tcPr>
          <w:p w:rsidR="006B0B7E" w:rsidRPr="008C02F3" w:rsidRDefault="006B0B7E" w:rsidP="0093112E">
            <w:pPr>
              <w:pStyle w:val="ConsPlusNormal"/>
            </w:pPr>
          </w:p>
        </w:tc>
      </w:tr>
      <w:tr w:rsidR="006B0B7E" w:rsidRPr="008C02F3" w:rsidTr="0093112E">
        <w:tblPrEx>
          <w:tblBorders>
            <w:left w:val="nil"/>
            <w:right w:val="nil"/>
          </w:tblBorders>
        </w:tblPrEx>
        <w:tc>
          <w:tcPr>
            <w:tcW w:w="1140" w:type="dxa"/>
            <w:tcBorders>
              <w:left w:val="nil"/>
            </w:tcBorders>
          </w:tcPr>
          <w:p w:rsidR="006B0B7E" w:rsidRPr="008C02F3" w:rsidRDefault="006B0B7E" w:rsidP="0093112E">
            <w:pPr>
              <w:pStyle w:val="ConsPlusNormal"/>
            </w:pPr>
            <w:r w:rsidRPr="008C02F3">
              <w:t>Итого</w:t>
            </w:r>
          </w:p>
        </w:tc>
        <w:tc>
          <w:tcPr>
            <w:tcW w:w="1729" w:type="dxa"/>
          </w:tcPr>
          <w:p w:rsidR="006B0B7E" w:rsidRPr="008C02F3" w:rsidRDefault="006B0B7E" w:rsidP="0093112E">
            <w:pPr>
              <w:pStyle w:val="ConsPlusNormal"/>
            </w:pPr>
          </w:p>
        </w:tc>
        <w:tc>
          <w:tcPr>
            <w:tcW w:w="1069" w:type="dxa"/>
          </w:tcPr>
          <w:p w:rsidR="006B0B7E" w:rsidRPr="008C02F3" w:rsidRDefault="006B0B7E" w:rsidP="0093112E">
            <w:pPr>
              <w:pStyle w:val="ConsPlusNormal"/>
            </w:pPr>
          </w:p>
        </w:tc>
        <w:tc>
          <w:tcPr>
            <w:tcW w:w="1009" w:type="dxa"/>
          </w:tcPr>
          <w:p w:rsidR="006B0B7E" w:rsidRPr="008C02F3" w:rsidRDefault="006B0B7E" w:rsidP="0093112E">
            <w:pPr>
              <w:pStyle w:val="ConsPlusNormal"/>
            </w:pPr>
          </w:p>
        </w:tc>
        <w:tc>
          <w:tcPr>
            <w:tcW w:w="1729" w:type="dxa"/>
          </w:tcPr>
          <w:p w:rsidR="006B0B7E" w:rsidRPr="008C02F3" w:rsidRDefault="006B0B7E" w:rsidP="0093112E">
            <w:pPr>
              <w:pStyle w:val="ConsPlusNormal"/>
            </w:pPr>
          </w:p>
        </w:tc>
        <w:tc>
          <w:tcPr>
            <w:tcW w:w="1069" w:type="dxa"/>
          </w:tcPr>
          <w:p w:rsidR="006B0B7E" w:rsidRPr="008C02F3" w:rsidRDefault="006B0B7E" w:rsidP="0093112E">
            <w:pPr>
              <w:pStyle w:val="ConsPlusNormal"/>
            </w:pPr>
          </w:p>
        </w:tc>
        <w:tc>
          <w:tcPr>
            <w:tcW w:w="1009" w:type="dxa"/>
          </w:tcPr>
          <w:p w:rsidR="006B0B7E" w:rsidRPr="008C02F3" w:rsidRDefault="006B0B7E" w:rsidP="0093112E">
            <w:pPr>
              <w:pStyle w:val="ConsPlusNormal"/>
            </w:pPr>
          </w:p>
        </w:tc>
        <w:tc>
          <w:tcPr>
            <w:tcW w:w="1729" w:type="dxa"/>
          </w:tcPr>
          <w:p w:rsidR="006B0B7E" w:rsidRPr="008C02F3" w:rsidRDefault="006B0B7E" w:rsidP="0093112E">
            <w:pPr>
              <w:pStyle w:val="ConsPlusNormal"/>
            </w:pPr>
          </w:p>
        </w:tc>
        <w:tc>
          <w:tcPr>
            <w:tcW w:w="1069" w:type="dxa"/>
          </w:tcPr>
          <w:p w:rsidR="006B0B7E" w:rsidRPr="008C02F3" w:rsidRDefault="006B0B7E" w:rsidP="0093112E">
            <w:pPr>
              <w:pStyle w:val="ConsPlusNormal"/>
            </w:pPr>
          </w:p>
        </w:tc>
        <w:tc>
          <w:tcPr>
            <w:tcW w:w="1009" w:type="dxa"/>
          </w:tcPr>
          <w:p w:rsidR="006B0B7E" w:rsidRPr="008C02F3" w:rsidRDefault="006B0B7E" w:rsidP="0093112E">
            <w:pPr>
              <w:pStyle w:val="ConsPlusNormal"/>
            </w:pPr>
          </w:p>
        </w:tc>
        <w:tc>
          <w:tcPr>
            <w:tcW w:w="1729" w:type="dxa"/>
            <w:tcBorders>
              <w:bottom w:val="nil"/>
              <w:right w:val="nil"/>
            </w:tcBorders>
          </w:tcPr>
          <w:p w:rsidR="006B0B7E" w:rsidRPr="008C02F3" w:rsidRDefault="006B0B7E" w:rsidP="0093112E">
            <w:pPr>
              <w:pStyle w:val="ConsPlusNormal"/>
            </w:pPr>
          </w:p>
        </w:tc>
      </w:tr>
    </w:tbl>
    <w:p w:rsidR="006B0B7E" w:rsidRPr="008C02F3" w:rsidRDefault="006B0B7E" w:rsidP="006B0B7E">
      <w:pPr>
        <w:pStyle w:val="ConsPlusNormal"/>
        <w:jc w:val="both"/>
      </w:pPr>
    </w:p>
    <w:p w:rsidR="006B0B7E" w:rsidRPr="008C02F3" w:rsidRDefault="006B0B7E" w:rsidP="006B0B7E">
      <w:pPr>
        <w:pStyle w:val="ConsPlusNonformat"/>
        <w:jc w:val="both"/>
      </w:pPr>
      <w:r w:rsidRPr="008C02F3">
        <w:t xml:space="preserve">                                                  Номер лицевого счета ____</w:t>
      </w:r>
    </w:p>
    <w:p w:rsidR="006B0B7E" w:rsidRPr="008C02F3" w:rsidRDefault="006B0B7E" w:rsidP="006B0B7E">
      <w:pPr>
        <w:pStyle w:val="ConsPlusNonformat"/>
        <w:jc w:val="both"/>
      </w:pPr>
      <w:r w:rsidRPr="008C02F3">
        <w:t xml:space="preserve">                                                  на "___" ________ 20__ г.</w:t>
      </w:r>
    </w:p>
    <w:p w:rsidR="006B0B7E" w:rsidRPr="008C02F3" w:rsidRDefault="006B0B7E" w:rsidP="006B0B7E">
      <w:pPr>
        <w:pStyle w:val="ConsPlusNonformat"/>
        <w:jc w:val="both"/>
      </w:pPr>
    </w:p>
    <w:p w:rsidR="006B0B7E" w:rsidRPr="008C02F3" w:rsidRDefault="006B0B7E" w:rsidP="006B0B7E">
      <w:pPr>
        <w:pStyle w:val="ConsPlusNonformat"/>
        <w:jc w:val="both"/>
      </w:pPr>
      <w:r w:rsidRPr="008C02F3">
        <w:t xml:space="preserve">                   3. Предельные объемы финансирования</w:t>
      </w:r>
    </w:p>
    <w:p w:rsidR="006B0B7E" w:rsidRPr="008C02F3" w:rsidRDefault="006B0B7E" w:rsidP="006B0B7E">
      <w:pPr>
        <w:pStyle w:val="ConsPlusNonformat"/>
        <w:jc w:val="both"/>
      </w:pPr>
    </w:p>
    <w:p w:rsidR="006B0B7E" w:rsidRPr="008C02F3" w:rsidRDefault="006B0B7E" w:rsidP="006B0B7E">
      <w:pPr>
        <w:pStyle w:val="ConsPlusNonformat"/>
        <w:jc w:val="both"/>
      </w:pPr>
      <w:r w:rsidRPr="008C02F3">
        <w:t xml:space="preserve">             3.1. Доведенные предельные объемы финансирования</w:t>
      </w:r>
    </w:p>
    <w:p w:rsidR="006B0B7E" w:rsidRPr="008C02F3" w:rsidRDefault="006B0B7E" w:rsidP="006B0B7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22"/>
        <w:gridCol w:w="2514"/>
        <w:gridCol w:w="2706"/>
        <w:gridCol w:w="3240"/>
        <w:gridCol w:w="1655"/>
      </w:tblGrid>
      <w:tr w:rsidR="006B0B7E" w:rsidRPr="008C02F3" w:rsidTr="0093112E">
        <w:tc>
          <w:tcPr>
            <w:tcW w:w="1322" w:type="dxa"/>
          </w:tcPr>
          <w:p w:rsidR="006B0B7E" w:rsidRPr="008C02F3" w:rsidRDefault="006B0B7E" w:rsidP="0093112E">
            <w:pPr>
              <w:pStyle w:val="ConsPlusNormal"/>
              <w:jc w:val="center"/>
            </w:pPr>
            <w:r w:rsidRPr="008C02F3">
              <w:t>Код по БК</w:t>
            </w:r>
          </w:p>
        </w:tc>
        <w:tc>
          <w:tcPr>
            <w:tcW w:w="2514" w:type="dxa"/>
          </w:tcPr>
          <w:p w:rsidR="006B0B7E" w:rsidRPr="008C02F3" w:rsidRDefault="006B0B7E" w:rsidP="0093112E">
            <w:pPr>
              <w:pStyle w:val="ConsPlusNormal"/>
              <w:jc w:val="center"/>
            </w:pPr>
            <w:r w:rsidRPr="008C02F3">
              <w:t>Получено на текущий финансовый год (текущий период)</w:t>
            </w:r>
          </w:p>
        </w:tc>
        <w:tc>
          <w:tcPr>
            <w:tcW w:w="2706" w:type="dxa"/>
          </w:tcPr>
          <w:p w:rsidR="006B0B7E" w:rsidRPr="008C02F3" w:rsidRDefault="006B0B7E" w:rsidP="0093112E">
            <w:pPr>
              <w:pStyle w:val="ConsPlusNormal"/>
              <w:jc w:val="center"/>
            </w:pPr>
            <w:r w:rsidRPr="008C02F3">
              <w:t>Распределено на текущий финансовый год (текущий период)</w:t>
            </w:r>
          </w:p>
        </w:tc>
        <w:tc>
          <w:tcPr>
            <w:tcW w:w="3240" w:type="dxa"/>
          </w:tcPr>
          <w:p w:rsidR="006B0B7E" w:rsidRPr="008C02F3" w:rsidRDefault="006B0B7E" w:rsidP="0093112E">
            <w:pPr>
              <w:pStyle w:val="ConsPlusNormal"/>
              <w:jc w:val="center"/>
            </w:pPr>
            <w:r w:rsidRPr="008C02F3">
              <w:t>Подлежит распределению на текущий финансовый год (текущий период)</w:t>
            </w:r>
          </w:p>
        </w:tc>
        <w:tc>
          <w:tcPr>
            <w:tcW w:w="1655" w:type="dxa"/>
          </w:tcPr>
          <w:p w:rsidR="006B0B7E" w:rsidRPr="008C02F3" w:rsidRDefault="006B0B7E" w:rsidP="0093112E">
            <w:pPr>
              <w:pStyle w:val="ConsPlusNormal"/>
              <w:jc w:val="center"/>
            </w:pPr>
            <w:r w:rsidRPr="008C02F3">
              <w:t>Примечание</w:t>
            </w:r>
          </w:p>
        </w:tc>
      </w:tr>
      <w:tr w:rsidR="006B0B7E" w:rsidRPr="008C02F3" w:rsidTr="0093112E">
        <w:tc>
          <w:tcPr>
            <w:tcW w:w="1322" w:type="dxa"/>
          </w:tcPr>
          <w:p w:rsidR="006B0B7E" w:rsidRPr="008C02F3" w:rsidRDefault="006B0B7E" w:rsidP="0093112E">
            <w:pPr>
              <w:pStyle w:val="ConsPlusNormal"/>
              <w:jc w:val="center"/>
            </w:pPr>
            <w:r w:rsidRPr="008C02F3">
              <w:t>1</w:t>
            </w:r>
          </w:p>
        </w:tc>
        <w:tc>
          <w:tcPr>
            <w:tcW w:w="2514" w:type="dxa"/>
          </w:tcPr>
          <w:p w:rsidR="006B0B7E" w:rsidRPr="008C02F3" w:rsidRDefault="006B0B7E" w:rsidP="0093112E">
            <w:pPr>
              <w:pStyle w:val="ConsPlusNormal"/>
              <w:jc w:val="center"/>
            </w:pPr>
            <w:r w:rsidRPr="008C02F3">
              <w:t>2</w:t>
            </w:r>
          </w:p>
        </w:tc>
        <w:tc>
          <w:tcPr>
            <w:tcW w:w="2706" w:type="dxa"/>
          </w:tcPr>
          <w:p w:rsidR="006B0B7E" w:rsidRPr="008C02F3" w:rsidRDefault="006B0B7E" w:rsidP="0093112E">
            <w:pPr>
              <w:pStyle w:val="ConsPlusNormal"/>
              <w:jc w:val="center"/>
            </w:pPr>
            <w:r w:rsidRPr="008C02F3">
              <w:t>3</w:t>
            </w:r>
          </w:p>
        </w:tc>
        <w:tc>
          <w:tcPr>
            <w:tcW w:w="3240" w:type="dxa"/>
          </w:tcPr>
          <w:p w:rsidR="006B0B7E" w:rsidRPr="008C02F3" w:rsidRDefault="006B0B7E" w:rsidP="0093112E">
            <w:pPr>
              <w:pStyle w:val="ConsPlusNormal"/>
              <w:jc w:val="center"/>
            </w:pPr>
            <w:r w:rsidRPr="008C02F3">
              <w:t>4</w:t>
            </w:r>
          </w:p>
        </w:tc>
        <w:tc>
          <w:tcPr>
            <w:tcW w:w="1655" w:type="dxa"/>
          </w:tcPr>
          <w:p w:rsidR="006B0B7E" w:rsidRPr="008C02F3" w:rsidRDefault="006B0B7E" w:rsidP="0093112E">
            <w:pPr>
              <w:pStyle w:val="ConsPlusNormal"/>
              <w:jc w:val="center"/>
            </w:pPr>
            <w:r w:rsidRPr="008C02F3">
              <w:t>5</w:t>
            </w:r>
          </w:p>
        </w:tc>
      </w:tr>
      <w:tr w:rsidR="006B0B7E" w:rsidRPr="008C02F3" w:rsidTr="0093112E">
        <w:tc>
          <w:tcPr>
            <w:tcW w:w="1322" w:type="dxa"/>
          </w:tcPr>
          <w:p w:rsidR="006B0B7E" w:rsidRPr="008C02F3" w:rsidRDefault="006B0B7E" w:rsidP="0093112E">
            <w:pPr>
              <w:pStyle w:val="ConsPlusNormal"/>
            </w:pPr>
          </w:p>
        </w:tc>
        <w:tc>
          <w:tcPr>
            <w:tcW w:w="2514" w:type="dxa"/>
          </w:tcPr>
          <w:p w:rsidR="006B0B7E" w:rsidRPr="008C02F3" w:rsidRDefault="006B0B7E" w:rsidP="0093112E">
            <w:pPr>
              <w:pStyle w:val="ConsPlusNormal"/>
            </w:pPr>
          </w:p>
        </w:tc>
        <w:tc>
          <w:tcPr>
            <w:tcW w:w="2706" w:type="dxa"/>
          </w:tcPr>
          <w:p w:rsidR="006B0B7E" w:rsidRPr="008C02F3" w:rsidRDefault="006B0B7E" w:rsidP="0093112E">
            <w:pPr>
              <w:pStyle w:val="ConsPlusNormal"/>
            </w:pPr>
          </w:p>
        </w:tc>
        <w:tc>
          <w:tcPr>
            <w:tcW w:w="3240" w:type="dxa"/>
          </w:tcPr>
          <w:p w:rsidR="006B0B7E" w:rsidRPr="008C02F3" w:rsidRDefault="006B0B7E" w:rsidP="0093112E">
            <w:pPr>
              <w:pStyle w:val="ConsPlusNormal"/>
            </w:pPr>
          </w:p>
        </w:tc>
        <w:tc>
          <w:tcPr>
            <w:tcW w:w="1655" w:type="dxa"/>
          </w:tcPr>
          <w:p w:rsidR="006B0B7E" w:rsidRPr="008C02F3" w:rsidRDefault="006B0B7E" w:rsidP="0093112E">
            <w:pPr>
              <w:pStyle w:val="ConsPlusNormal"/>
            </w:pPr>
          </w:p>
        </w:tc>
      </w:tr>
      <w:tr w:rsidR="006B0B7E" w:rsidRPr="008C02F3" w:rsidTr="0093112E">
        <w:tc>
          <w:tcPr>
            <w:tcW w:w="1322" w:type="dxa"/>
          </w:tcPr>
          <w:p w:rsidR="006B0B7E" w:rsidRPr="008C02F3" w:rsidRDefault="006B0B7E" w:rsidP="0093112E">
            <w:pPr>
              <w:pStyle w:val="ConsPlusNormal"/>
            </w:pPr>
          </w:p>
        </w:tc>
        <w:tc>
          <w:tcPr>
            <w:tcW w:w="2514" w:type="dxa"/>
          </w:tcPr>
          <w:p w:rsidR="006B0B7E" w:rsidRPr="008C02F3" w:rsidRDefault="006B0B7E" w:rsidP="0093112E">
            <w:pPr>
              <w:pStyle w:val="ConsPlusNormal"/>
            </w:pPr>
          </w:p>
        </w:tc>
        <w:tc>
          <w:tcPr>
            <w:tcW w:w="2706" w:type="dxa"/>
          </w:tcPr>
          <w:p w:rsidR="006B0B7E" w:rsidRPr="008C02F3" w:rsidRDefault="006B0B7E" w:rsidP="0093112E">
            <w:pPr>
              <w:pStyle w:val="ConsPlusNormal"/>
            </w:pPr>
          </w:p>
        </w:tc>
        <w:tc>
          <w:tcPr>
            <w:tcW w:w="3240" w:type="dxa"/>
          </w:tcPr>
          <w:p w:rsidR="006B0B7E" w:rsidRPr="008C02F3" w:rsidRDefault="006B0B7E" w:rsidP="0093112E">
            <w:pPr>
              <w:pStyle w:val="ConsPlusNormal"/>
            </w:pPr>
          </w:p>
        </w:tc>
        <w:tc>
          <w:tcPr>
            <w:tcW w:w="1655" w:type="dxa"/>
          </w:tcPr>
          <w:p w:rsidR="006B0B7E" w:rsidRPr="008C02F3" w:rsidRDefault="006B0B7E" w:rsidP="0093112E">
            <w:pPr>
              <w:pStyle w:val="ConsPlusNormal"/>
            </w:pPr>
          </w:p>
        </w:tc>
      </w:tr>
      <w:tr w:rsidR="006B0B7E" w:rsidRPr="008C02F3" w:rsidTr="0093112E">
        <w:tblPrEx>
          <w:tblBorders>
            <w:left w:val="nil"/>
            <w:right w:val="nil"/>
          </w:tblBorders>
        </w:tblPrEx>
        <w:tc>
          <w:tcPr>
            <w:tcW w:w="1322" w:type="dxa"/>
            <w:tcBorders>
              <w:left w:val="nil"/>
            </w:tcBorders>
          </w:tcPr>
          <w:p w:rsidR="006B0B7E" w:rsidRPr="008C02F3" w:rsidRDefault="006B0B7E" w:rsidP="0093112E">
            <w:pPr>
              <w:pStyle w:val="ConsPlusNormal"/>
            </w:pPr>
            <w:r w:rsidRPr="008C02F3">
              <w:t>Итого</w:t>
            </w:r>
          </w:p>
        </w:tc>
        <w:tc>
          <w:tcPr>
            <w:tcW w:w="2514" w:type="dxa"/>
          </w:tcPr>
          <w:p w:rsidR="006B0B7E" w:rsidRPr="008C02F3" w:rsidRDefault="006B0B7E" w:rsidP="0093112E">
            <w:pPr>
              <w:pStyle w:val="ConsPlusNormal"/>
            </w:pPr>
          </w:p>
        </w:tc>
        <w:tc>
          <w:tcPr>
            <w:tcW w:w="2706" w:type="dxa"/>
          </w:tcPr>
          <w:p w:rsidR="006B0B7E" w:rsidRPr="008C02F3" w:rsidRDefault="006B0B7E" w:rsidP="0093112E">
            <w:pPr>
              <w:pStyle w:val="ConsPlusNormal"/>
            </w:pPr>
          </w:p>
        </w:tc>
        <w:tc>
          <w:tcPr>
            <w:tcW w:w="3240" w:type="dxa"/>
          </w:tcPr>
          <w:p w:rsidR="006B0B7E" w:rsidRPr="008C02F3" w:rsidRDefault="006B0B7E" w:rsidP="0093112E">
            <w:pPr>
              <w:pStyle w:val="ConsPlusNormal"/>
            </w:pPr>
          </w:p>
        </w:tc>
        <w:tc>
          <w:tcPr>
            <w:tcW w:w="1655" w:type="dxa"/>
            <w:tcBorders>
              <w:bottom w:val="nil"/>
              <w:right w:val="nil"/>
            </w:tcBorders>
          </w:tcPr>
          <w:p w:rsidR="006B0B7E" w:rsidRPr="008C02F3" w:rsidRDefault="006B0B7E" w:rsidP="0093112E">
            <w:pPr>
              <w:pStyle w:val="ConsPlusNormal"/>
            </w:pPr>
          </w:p>
        </w:tc>
      </w:tr>
    </w:tbl>
    <w:p w:rsidR="006B0B7E" w:rsidRPr="008C02F3" w:rsidRDefault="006B0B7E" w:rsidP="006B0B7E">
      <w:pPr>
        <w:pStyle w:val="ConsPlusNormal"/>
        <w:ind w:firstLine="540"/>
        <w:jc w:val="both"/>
      </w:pPr>
    </w:p>
    <w:p w:rsidR="006B0B7E" w:rsidRPr="008C02F3" w:rsidRDefault="006B0B7E" w:rsidP="006B0B7E">
      <w:pPr>
        <w:pStyle w:val="ConsPlusNonformat"/>
        <w:jc w:val="both"/>
      </w:pPr>
      <w:r w:rsidRPr="008C02F3">
        <w:t xml:space="preserve">                                                     Номер страницы _______</w:t>
      </w:r>
    </w:p>
    <w:p w:rsidR="006B0B7E" w:rsidRPr="008C02F3" w:rsidRDefault="006B0B7E" w:rsidP="006B0B7E">
      <w:pPr>
        <w:pStyle w:val="ConsPlusNonformat"/>
        <w:jc w:val="both"/>
      </w:pPr>
      <w:r w:rsidRPr="008C02F3">
        <w:t xml:space="preserve">                                                     Всего страниц  _______</w:t>
      </w:r>
    </w:p>
    <w:p w:rsidR="006B0B7E" w:rsidRPr="008C02F3" w:rsidRDefault="006B0B7E" w:rsidP="006B0B7E">
      <w:pPr>
        <w:pStyle w:val="ConsPlusNonformat"/>
        <w:jc w:val="both"/>
      </w:pPr>
    </w:p>
    <w:p w:rsidR="006B0B7E" w:rsidRPr="008C02F3" w:rsidRDefault="006B0B7E" w:rsidP="006B0B7E">
      <w:pPr>
        <w:pStyle w:val="ConsPlusNonformat"/>
        <w:jc w:val="both"/>
      </w:pPr>
      <w:r w:rsidRPr="008C02F3">
        <w:t>Ответственный исполнитель ___________ _________ _____________ _________</w:t>
      </w:r>
    </w:p>
    <w:p w:rsidR="006B0B7E" w:rsidRPr="008C02F3" w:rsidRDefault="006B0B7E" w:rsidP="006B0B7E">
      <w:pPr>
        <w:pStyle w:val="ConsPlusNonformat"/>
        <w:jc w:val="both"/>
      </w:pPr>
      <w:r w:rsidRPr="008C02F3">
        <w:t xml:space="preserve">                          (должность) (подпись) (расшифровка  (телефон)</w:t>
      </w:r>
    </w:p>
    <w:p w:rsidR="006B0B7E" w:rsidRPr="008C02F3" w:rsidRDefault="006B0B7E" w:rsidP="006B0B7E">
      <w:pPr>
        <w:pStyle w:val="ConsPlusNonformat"/>
        <w:jc w:val="both"/>
      </w:pPr>
      <w:r w:rsidRPr="008C02F3">
        <w:t xml:space="preserve">                                                  подписи)</w:t>
      </w:r>
    </w:p>
    <w:p w:rsidR="006B0B7E" w:rsidRPr="008C02F3" w:rsidRDefault="006B0B7E" w:rsidP="006B0B7E">
      <w:pPr>
        <w:pStyle w:val="ConsPlusNonformat"/>
        <w:jc w:val="both"/>
      </w:pPr>
      <w:r w:rsidRPr="008C02F3">
        <w:t>"__" ___________ 20__ г.</w:t>
      </w:r>
    </w:p>
    <w:p w:rsidR="006B0B7E" w:rsidRPr="008C02F3" w:rsidRDefault="006B0B7E" w:rsidP="006B0B7E">
      <w:pPr>
        <w:sectPr w:rsidR="006B0B7E" w:rsidRPr="008C02F3" w:rsidSect="002774E1">
          <w:type w:val="continuous"/>
          <w:pgSz w:w="16838" w:h="11905" w:orient="landscape"/>
          <w:pgMar w:top="720" w:right="720" w:bottom="720" w:left="720" w:header="0" w:footer="0" w:gutter="0"/>
          <w:cols w:space="720"/>
        </w:sectPr>
      </w:pPr>
    </w:p>
    <w:p w:rsidR="006B0B7E" w:rsidRPr="008C02F3" w:rsidRDefault="006B0B7E" w:rsidP="006B0B7E">
      <w:pPr>
        <w:pStyle w:val="ConsPlusNormal"/>
        <w:jc w:val="both"/>
      </w:pPr>
    </w:p>
    <w:p w:rsidR="006B0B7E" w:rsidRPr="008C02F3" w:rsidRDefault="006B0B7E" w:rsidP="006B0B7E">
      <w:pPr>
        <w:pStyle w:val="ConsPlusNormal"/>
        <w:jc w:val="both"/>
      </w:pPr>
    </w:p>
    <w:p w:rsidR="006B0B7E" w:rsidRPr="008C02F3" w:rsidRDefault="006B0B7E" w:rsidP="006B0B7E">
      <w:pPr>
        <w:pStyle w:val="ConsPlusNormal"/>
        <w:jc w:val="right"/>
        <w:outlineLvl w:val="1"/>
      </w:pPr>
      <w:r w:rsidRPr="008C02F3">
        <w:t xml:space="preserve">Приложение N </w:t>
      </w:r>
      <w:r>
        <w:t>20</w:t>
      </w:r>
    </w:p>
    <w:p w:rsidR="006B0B7E" w:rsidRPr="008C02F3" w:rsidRDefault="006B0B7E" w:rsidP="006B0B7E">
      <w:pPr>
        <w:pStyle w:val="ConsPlusNormal"/>
        <w:jc w:val="right"/>
      </w:pPr>
      <w:r w:rsidRPr="008C02F3">
        <w:t>к Порядку открытия и ведения лицевых</w:t>
      </w:r>
    </w:p>
    <w:p w:rsidR="006B0B7E" w:rsidRPr="008C02F3" w:rsidRDefault="006B0B7E" w:rsidP="006B0B7E">
      <w:pPr>
        <w:pStyle w:val="ConsPlusNormal"/>
        <w:jc w:val="right"/>
      </w:pPr>
      <w:r w:rsidRPr="008C02F3">
        <w:t xml:space="preserve">счетов в Финансовом управлении </w:t>
      </w:r>
    </w:p>
    <w:p w:rsidR="006B0B7E" w:rsidRPr="008C02F3" w:rsidRDefault="006B0B7E" w:rsidP="006B0B7E">
      <w:pPr>
        <w:pStyle w:val="ConsPlusNormal"/>
        <w:ind w:left="5664" w:firstLine="708"/>
        <w:jc w:val="right"/>
      </w:pPr>
      <w:r w:rsidRPr="008C02F3">
        <w:t xml:space="preserve">администрации </w:t>
      </w:r>
      <w:r w:rsidRPr="006A45E3">
        <w:t xml:space="preserve">сельского поселения </w:t>
      </w:r>
      <w:r>
        <w:t>Урман-Бишкадакский</w:t>
      </w:r>
      <w:r w:rsidRPr="006A45E3">
        <w:t xml:space="preserve"> сельсовет</w:t>
      </w:r>
      <w:r w:rsidRPr="008C02F3">
        <w:t xml:space="preserve"> муниципального </w:t>
      </w:r>
    </w:p>
    <w:p w:rsidR="006B0B7E" w:rsidRPr="008C02F3" w:rsidRDefault="006B0B7E" w:rsidP="006B0B7E">
      <w:pPr>
        <w:pStyle w:val="ConsPlusNormal"/>
        <w:jc w:val="right"/>
      </w:pPr>
      <w:r w:rsidRPr="008C02F3">
        <w:t>района Ишимбайский район</w:t>
      </w:r>
    </w:p>
    <w:p w:rsidR="006B0B7E" w:rsidRPr="008C02F3" w:rsidRDefault="006B0B7E" w:rsidP="006B0B7E">
      <w:pPr>
        <w:spacing w:after="1"/>
      </w:pPr>
      <w:r w:rsidRPr="008C02F3">
        <w:t xml:space="preserve">                                                                                                                                                                                     Республики Башкортостан</w:t>
      </w:r>
    </w:p>
    <w:p w:rsidR="006B0B7E" w:rsidRPr="008C02F3" w:rsidRDefault="006B0B7E" w:rsidP="006B0B7E">
      <w:pPr>
        <w:pStyle w:val="ConsPlusNormal"/>
        <w:jc w:val="both"/>
      </w:pPr>
    </w:p>
    <w:p w:rsidR="006B0B7E" w:rsidRPr="008C02F3" w:rsidRDefault="006B0B7E" w:rsidP="006B0B7E">
      <w:pPr>
        <w:pStyle w:val="ConsPlusNonformat"/>
        <w:jc w:val="both"/>
      </w:pPr>
      <w:bookmarkStart w:id="52" w:name="P4146"/>
      <w:bookmarkEnd w:id="52"/>
      <w:r w:rsidRPr="008C02F3">
        <w:t xml:space="preserve">                     ПРИЛОЖЕНИЕ К ВЫПИСКЕ                       ┌───────┐</w:t>
      </w:r>
    </w:p>
    <w:p w:rsidR="006B0B7E" w:rsidRPr="008C02F3" w:rsidRDefault="006B0B7E" w:rsidP="006B0B7E">
      <w:pPr>
        <w:pStyle w:val="ConsPlusNonformat"/>
        <w:jc w:val="both"/>
      </w:pPr>
      <w:r w:rsidRPr="008C02F3">
        <w:t xml:space="preserve">                из лицевого счета получателя                    │ Коды  │</w:t>
      </w:r>
    </w:p>
    <w:p w:rsidR="006B0B7E" w:rsidRPr="008C02F3" w:rsidRDefault="006B0B7E" w:rsidP="006B0B7E">
      <w:pPr>
        <w:pStyle w:val="ConsPlusNonformat"/>
        <w:jc w:val="both"/>
      </w:pPr>
      <w:r w:rsidRPr="008C02F3">
        <w:t xml:space="preserve">                                     ┌──────┐                   ├───────┤</w:t>
      </w:r>
    </w:p>
    <w:p w:rsidR="006B0B7E" w:rsidRPr="008C02F3" w:rsidRDefault="006B0B7E" w:rsidP="006B0B7E">
      <w:pPr>
        <w:pStyle w:val="ConsPlusNonformat"/>
        <w:jc w:val="both"/>
      </w:pPr>
      <w:r w:rsidRPr="008C02F3">
        <w:t xml:space="preserve">                 бюджетных средств N │      │                   │       │</w:t>
      </w:r>
    </w:p>
    <w:p w:rsidR="006B0B7E" w:rsidRPr="008C02F3" w:rsidRDefault="006B0B7E" w:rsidP="006B0B7E">
      <w:pPr>
        <w:pStyle w:val="ConsPlusNonformat"/>
        <w:jc w:val="both"/>
      </w:pPr>
      <w:r w:rsidRPr="008C02F3">
        <w:t xml:space="preserve">                                     └──────┘                   ├───────┤</w:t>
      </w:r>
    </w:p>
    <w:p w:rsidR="006B0B7E" w:rsidRPr="008C02F3" w:rsidRDefault="006B0B7E" w:rsidP="006B0B7E">
      <w:pPr>
        <w:pStyle w:val="ConsPlusNonformat"/>
        <w:jc w:val="both"/>
      </w:pPr>
      <w:r w:rsidRPr="008C02F3">
        <w:t xml:space="preserve">                   на "__" _________ 20__ г.               Дата │       │</w:t>
      </w:r>
    </w:p>
    <w:p w:rsidR="006B0B7E" w:rsidRPr="008C02F3" w:rsidRDefault="006B0B7E" w:rsidP="006B0B7E">
      <w:pPr>
        <w:pStyle w:val="ConsPlusNonformat"/>
        <w:jc w:val="both"/>
      </w:pPr>
      <w:r w:rsidRPr="008C02F3">
        <w:t xml:space="preserve">                                                                ├───────┤</w:t>
      </w:r>
    </w:p>
    <w:p w:rsidR="006B0B7E" w:rsidRPr="008C02F3" w:rsidRDefault="006B0B7E" w:rsidP="006B0B7E">
      <w:pPr>
        <w:pStyle w:val="ConsPlusNonformat"/>
        <w:jc w:val="both"/>
      </w:pPr>
      <w:r w:rsidRPr="008C02F3">
        <w:t>Финансовый орган          _________________                     │       │</w:t>
      </w:r>
    </w:p>
    <w:p w:rsidR="006B0B7E" w:rsidRPr="008C02F3" w:rsidRDefault="006B0B7E" w:rsidP="006B0B7E">
      <w:pPr>
        <w:pStyle w:val="ConsPlusNonformat"/>
        <w:jc w:val="both"/>
      </w:pPr>
      <w:r w:rsidRPr="008C02F3">
        <w:t>Получатель бюджетных средств ______________ по Сводному реестру ├───────┤</w:t>
      </w:r>
    </w:p>
    <w:p w:rsidR="006B0B7E" w:rsidRPr="008C02F3" w:rsidRDefault="006B0B7E" w:rsidP="006B0B7E">
      <w:pPr>
        <w:pStyle w:val="ConsPlusNonformat"/>
        <w:jc w:val="both"/>
      </w:pPr>
      <w:r w:rsidRPr="008C02F3">
        <w:t>Главный распорядитель бюджетных                                 │       │</w:t>
      </w:r>
    </w:p>
    <w:p w:rsidR="006B0B7E" w:rsidRPr="008C02F3" w:rsidRDefault="006B0B7E" w:rsidP="006B0B7E">
      <w:pPr>
        <w:pStyle w:val="ConsPlusNonformat"/>
        <w:jc w:val="both"/>
      </w:pPr>
      <w:r w:rsidRPr="008C02F3">
        <w:t>средств                   _________________         Глава по БК ├───────┤</w:t>
      </w:r>
    </w:p>
    <w:p w:rsidR="006B0B7E" w:rsidRPr="008C02F3" w:rsidRDefault="006B0B7E" w:rsidP="006B0B7E">
      <w:pPr>
        <w:pStyle w:val="ConsPlusNonformat"/>
        <w:jc w:val="both"/>
      </w:pPr>
      <w:r w:rsidRPr="008C02F3">
        <w:t>Наименование бюджета      _________________                     │       │</w:t>
      </w:r>
    </w:p>
    <w:p w:rsidR="006B0B7E" w:rsidRPr="008C02F3" w:rsidRDefault="006B0B7E" w:rsidP="006B0B7E">
      <w:pPr>
        <w:pStyle w:val="ConsPlusNonformat"/>
        <w:jc w:val="both"/>
      </w:pPr>
      <w:r w:rsidRPr="008C02F3">
        <w:t>Периодичность: ежедневная                                       ├───────┤</w:t>
      </w:r>
    </w:p>
    <w:p w:rsidR="006B0B7E" w:rsidRPr="008C02F3" w:rsidRDefault="006B0B7E" w:rsidP="006B0B7E">
      <w:pPr>
        <w:pStyle w:val="ConsPlusNonformat"/>
        <w:jc w:val="both"/>
      </w:pPr>
      <w:r w:rsidRPr="008C02F3">
        <w:t>Единица измерения: руб.                                         │       │</w:t>
      </w:r>
    </w:p>
    <w:p w:rsidR="006B0B7E" w:rsidRPr="008C02F3" w:rsidRDefault="006B0B7E" w:rsidP="006B0B7E">
      <w:pPr>
        <w:pStyle w:val="ConsPlusNonformat"/>
        <w:jc w:val="both"/>
      </w:pPr>
      <w:r w:rsidRPr="008C02F3">
        <w:t xml:space="preserve">                                                                ├───────┤</w:t>
      </w:r>
    </w:p>
    <w:p w:rsidR="006B0B7E" w:rsidRPr="008C02F3" w:rsidRDefault="006B0B7E" w:rsidP="006B0B7E">
      <w:pPr>
        <w:pStyle w:val="ConsPlusNonformat"/>
        <w:jc w:val="both"/>
      </w:pPr>
      <w:r w:rsidRPr="008C02F3">
        <w:t xml:space="preserve">                                                        по ОКЕИ │  </w:t>
      </w:r>
      <w:hyperlink r:id="rId92" w:history="1">
        <w:r w:rsidRPr="008C02F3">
          <w:t>383</w:t>
        </w:r>
      </w:hyperlink>
      <w:r w:rsidRPr="008C02F3">
        <w:t xml:space="preserve">  │</w:t>
      </w:r>
    </w:p>
    <w:p w:rsidR="006B0B7E" w:rsidRPr="008C02F3" w:rsidRDefault="006B0B7E" w:rsidP="006B0B7E">
      <w:pPr>
        <w:pStyle w:val="ConsPlusNonformat"/>
        <w:jc w:val="both"/>
      </w:pPr>
      <w:r w:rsidRPr="008C02F3">
        <w:t xml:space="preserve">                                                                └───────┘</w:t>
      </w:r>
    </w:p>
    <w:p w:rsidR="006B0B7E" w:rsidRPr="008C02F3" w:rsidRDefault="006B0B7E" w:rsidP="006B0B7E">
      <w:pPr>
        <w:pStyle w:val="ConsPlusNonformat"/>
        <w:jc w:val="both"/>
      </w:pPr>
    </w:p>
    <w:p w:rsidR="006B0B7E" w:rsidRPr="008C02F3" w:rsidRDefault="006B0B7E" w:rsidP="006B0B7E">
      <w:pPr>
        <w:pStyle w:val="ConsPlusNonformat"/>
        <w:jc w:val="both"/>
      </w:pPr>
      <w:r w:rsidRPr="008C02F3">
        <w:t xml:space="preserve">                   1. Операции с бюджетными данными</w:t>
      </w:r>
    </w:p>
    <w:p w:rsidR="006B0B7E" w:rsidRPr="008C02F3" w:rsidRDefault="006B0B7E" w:rsidP="006B0B7E">
      <w:pPr>
        <w:pStyle w:val="ConsPlusNonformat"/>
        <w:jc w:val="both"/>
      </w:pPr>
    </w:p>
    <w:p w:rsidR="006B0B7E" w:rsidRPr="008C02F3" w:rsidRDefault="006B0B7E" w:rsidP="006B0B7E">
      <w:pPr>
        <w:pStyle w:val="ConsPlusNonformat"/>
        <w:jc w:val="both"/>
      </w:pPr>
      <w:r w:rsidRPr="008C02F3">
        <w:t xml:space="preserve">                   1.1. Доведенные бюджетные данные</w:t>
      </w:r>
    </w:p>
    <w:p w:rsidR="006B0B7E" w:rsidRPr="008C02F3" w:rsidRDefault="006B0B7E" w:rsidP="006B0B7E">
      <w:pPr>
        <w:pStyle w:val="ConsPlusNonformat"/>
        <w:jc w:val="both"/>
      </w:pPr>
    </w:p>
    <w:p w:rsidR="006B0B7E" w:rsidRPr="008C02F3" w:rsidRDefault="006B0B7E" w:rsidP="006B0B7E">
      <w:pPr>
        <w:pStyle w:val="ConsPlusNonformat"/>
        <w:jc w:val="both"/>
      </w:pPr>
      <w:r w:rsidRPr="008C02F3">
        <w:t xml:space="preserve">                       1.1.1. Бюджетные данные</w:t>
      </w:r>
    </w:p>
    <w:p w:rsidR="006B0B7E" w:rsidRPr="008C02F3" w:rsidRDefault="006B0B7E" w:rsidP="006B0B7E">
      <w:pPr>
        <w:pStyle w:val="ConsPlusNormal"/>
        <w:jc w:val="both"/>
      </w:pPr>
    </w:p>
    <w:p w:rsidR="006B0B7E" w:rsidRPr="008C02F3" w:rsidRDefault="006B0B7E" w:rsidP="006B0B7E">
      <w:pPr>
        <w:sectPr w:rsidR="006B0B7E" w:rsidRPr="008C02F3" w:rsidSect="002774E1">
          <w:type w:val="continuous"/>
          <w:pgSz w:w="11905" w:h="16838"/>
          <w:pgMar w:top="720" w:right="720" w:bottom="720" w:left="720"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19"/>
        <w:gridCol w:w="340"/>
        <w:gridCol w:w="1278"/>
        <w:gridCol w:w="1729"/>
        <w:gridCol w:w="1069"/>
        <w:gridCol w:w="1009"/>
        <w:gridCol w:w="1729"/>
        <w:gridCol w:w="1069"/>
        <w:gridCol w:w="1009"/>
        <w:gridCol w:w="2284"/>
        <w:gridCol w:w="1729"/>
      </w:tblGrid>
      <w:tr w:rsidR="006B0B7E" w:rsidRPr="008C02F3" w:rsidTr="0093112E">
        <w:tc>
          <w:tcPr>
            <w:tcW w:w="619" w:type="dxa"/>
            <w:vMerge w:val="restart"/>
          </w:tcPr>
          <w:p w:rsidR="006B0B7E" w:rsidRPr="008C02F3" w:rsidRDefault="006B0B7E" w:rsidP="0093112E">
            <w:pPr>
              <w:pStyle w:val="ConsPlusNormal"/>
              <w:jc w:val="center"/>
            </w:pPr>
            <w:r w:rsidRPr="008C02F3">
              <w:t>Код по БК</w:t>
            </w:r>
          </w:p>
        </w:tc>
        <w:tc>
          <w:tcPr>
            <w:tcW w:w="1618" w:type="dxa"/>
            <w:gridSpan w:val="2"/>
            <w:vMerge w:val="restart"/>
          </w:tcPr>
          <w:p w:rsidR="006B0B7E" w:rsidRPr="008C02F3" w:rsidRDefault="006B0B7E" w:rsidP="0093112E">
            <w:pPr>
              <w:pStyle w:val="ConsPlusNormal"/>
              <w:jc w:val="center"/>
            </w:pPr>
            <w:r w:rsidRPr="008C02F3">
              <w:t>Дата ввода в действие</w:t>
            </w:r>
          </w:p>
        </w:tc>
        <w:tc>
          <w:tcPr>
            <w:tcW w:w="3807" w:type="dxa"/>
            <w:gridSpan w:val="3"/>
          </w:tcPr>
          <w:p w:rsidR="006B0B7E" w:rsidRPr="008C02F3" w:rsidRDefault="006B0B7E" w:rsidP="0093112E">
            <w:pPr>
              <w:pStyle w:val="ConsPlusNormal"/>
              <w:jc w:val="center"/>
            </w:pPr>
            <w:r w:rsidRPr="008C02F3">
              <w:t>Бюджетные ассигнования</w:t>
            </w:r>
          </w:p>
        </w:tc>
        <w:tc>
          <w:tcPr>
            <w:tcW w:w="3807" w:type="dxa"/>
            <w:gridSpan w:val="3"/>
          </w:tcPr>
          <w:p w:rsidR="006B0B7E" w:rsidRPr="008C02F3" w:rsidRDefault="006B0B7E" w:rsidP="0093112E">
            <w:pPr>
              <w:pStyle w:val="ConsPlusNormal"/>
              <w:jc w:val="center"/>
            </w:pPr>
            <w:r w:rsidRPr="008C02F3">
              <w:t>Лимиты бюджетных обязательств</w:t>
            </w:r>
          </w:p>
        </w:tc>
        <w:tc>
          <w:tcPr>
            <w:tcW w:w="2284" w:type="dxa"/>
            <w:vMerge w:val="restart"/>
          </w:tcPr>
          <w:p w:rsidR="006B0B7E" w:rsidRPr="008C02F3" w:rsidRDefault="006B0B7E" w:rsidP="0093112E">
            <w:pPr>
              <w:pStyle w:val="ConsPlusNormal"/>
              <w:jc w:val="center"/>
            </w:pPr>
            <w:r w:rsidRPr="008C02F3">
              <w:t>Предельные объемы финансирования на текущий финансовый год (текущий период)</w:t>
            </w:r>
          </w:p>
        </w:tc>
        <w:tc>
          <w:tcPr>
            <w:tcW w:w="1729" w:type="dxa"/>
            <w:vMerge w:val="restart"/>
          </w:tcPr>
          <w:p w:rsidR="006B0B7E" w:rsidRPr="008C02F3" w:rsidRDefault="006B0B7E" w:rsidP="0093112E">
            <w:pPr>
              <w:pStyle w:val="ConsPlusNormal"/>
              <w:jc w:val="center"/>
            </w:pPr>
            <w:r w:rsidRPr="008C02F3">
              <w:t>Примечание</w:t>
            </w:r>
          </w:p>
        </w:tc>
      </w:tr>
      <w:tr w:rsidR="006B0B7E" w:rsidRPr="008C02F3" w:rsidTr="0093112E">
        <w:tc>
          <w:tcPr>
            <w:tcW w:w="619" w:type="dxa"/>
            <w:vMerge/>
          </w:tcPr>
          <w:p w:rsidR="006B0B7E" w:rsidRPr="008C02F3" w:rsidRDefault="006B0B7E" w:rsidP="0093112E"/>
        </w:tc>
        <w:tc>
          <w:tcPr>
            <w:tcW w:w="1618" w:type="dxa"/>
            <w:gridSpan w:val="2"/>
            <w:vMerge/>
          </w:tcPr>
          <w:p w:rsidR="006B0B7E" w:rsidRPr="008C02F3" w:rsidRDefault="006B0B7E" w:rsidP="0093112E"/>
        </w:tc>
        <w:tc>
          <w:tcPr>
            <w:tcW w:w="1729" w:type="dxa"/>
            <w:vMerge w:val="restart"/>
          </w:tcPr>
          <w:p w:rsidR="006B0B7E" w:rsidRPr="008C02F3" w:rsidRDefault="006B0B7E" w:rsidP="0093112E">
            <w:pPr>
              <w:pStyle w:val="ConsPlusNormal"/>
              <w:jc w:val="center"/>
            </w:pPr>
            <w:r w:rsidRPr="008C02F3">
              <w:t>на текущий финансовый год</w:t>
            </w:r>
          </w:p>
        </w:tc>
        <w:tc>
          <w:tcPr>
            <w:tcW w:w="2078" w:type="dxa"/>
            <w:gridSpan w:val="2"/>
          </w:tcPr>
          <w:p w:rsidR="006B0B7E" w:rsidRPr="008C02F3" w:rsidRDefault="006B0B7E" w:rsidP="0093112E">
            <w:pPr>
              <w:pStyle w:val="ConsPlusNormal"/>
              <w:jc w:val="center"/>
            </w:pPr>
            <w:r w:rsidRPr="008C02F3">
              <w:t>на плановый период</w:t>
            </w:r>
          </w:p>
        </w:tc>
        <w:tc>
          <w:tcPr>
            <w:tcW w:w="1729" w:type="dxa"/>
            <w:vMerge w:val="restart"/>
          </w:tcPr>
          <w:p w:rsidR="006B0B7E" w:rsidRPr="008C02F3" w:rsidRDefault="006B0B7E" w:rsidP="0093112E">
            <w:pPr>
              <w:pStyle w:val="ConsPlusNormal"/>
              <w:jc w:val="center"/>
            </w:pPr>
            <w:r w:rsidRPr="008C02F3">
              <w:t>на текущий финансовый год</w:t>
            </w:r>
          </w:p>
        </w:tc>
        <w:tc>
          <w:tcPr>
            <w:tcW w:w="2078" w:type="dxa"/>
            <w:gridSpan w:val="2"/>
          </w:tcPr>
          <w:p w:rsidR="006B0B7E" w:rsidRPr="008C02F3" w:rsidRDefault="006B0B7E" w:rsidP="0093112E">
            <w:pPr>
              <w:pStyle w:val="ConsPlusNormal"/>
              <w:jc w:val="center"/>
            </w:pPr>
            <w:r w:rsidRPr="008C02F3">
              <w:t>на плановый период</w:t>
            </w:r>
          </w:p>
        </w:tc>
        <w:tc>
          <w:tcPr>
            <w:tcW w:w="2284" w:type="dxa"/>
            <w:vMerge/>
          </w:tcPr>
          <w:p w:rsidR="006B0B7E" w:rsidRPr="008C02F3" w:rsidRDefault="006B0B7E" w:rsidP="0093112E"/>
        </w:tc>
        <w:tc>
          <w:tcPr>
            <w:tcW w:w="1729" w:type="dxa"/>
            <w:vMerge/>
          </w:tcPr>
          <w:p w:rsidR="006B0B7E" w:rsidRPr="008C02F3" w:rsidRDefault="006B0B7E" w:rsidP="0093112E"/>
        </w:tc>
      </w:tr>
      <w:tr w:rsidR="006B0B7E" w:rsidRPr="008C02F3" w:rsidTr="0093112E">
        <w:tc>
          <w:tcPr>
            <w:tcW w:w="619" w:type="dxa"/>
            <w:vMerge/>
          </w:tcPr>
          <w:p w:rsidR="006B0B7E" w:rsidRPr="008C02F3" w:rsidRDefault="006B0B7E" w:rsidP="0093112E"/>
        </w:tc>
        <w:tc>
          <w:tcPr>
            <w:tcW w:w="1618" w:type="dxa"/>
            <w:gridSpan w:val="2"/>
            <w:vMerge/>
          </w:tcPr>
          <w:p w:rsidR="006B0B7E" w:rsidRPr="008C02F3" w:rsidRDefault="006B0B7E" w:rsidP="0093112E"/>
        </w:tc>
        <w:tc>
          <w:tcPr>
            <w:tcW w:w="1729" w:type="dxa"/>
            <w:vMerge/>
          </w:tcPr>
          <w:p w:rsidR="006B0B7E" w:rsidRPr="008C02F3" w:rsidRDefault="006B0B7E" w:rsidP="0093112E"/>
        </w:tc>
        <w:tc>
          <w:tcPr>
            <w:tcW w:w="1069" w:type="dxa"/>
          </w:tcPr>
          <w:p w:rsidR="006B0B7E" w:rsidRPr="008C02F3" w:rsidRDefault="006B0B7E" w:rsidP="0093112E">
            <w:pPr>
              <w:pStyle w:val="ConsPlusNormal"/>
              <w:jc w:val="center"/>
            </w:pPr>
            <w:r w:rsidRPr="008C02F3">
              <w:t>первый год</w:t>
            </w:r>
          </w:p>
        </w:tc>
        <w:tc>
          <w:tcPr>
            <w:tcW w:w="1009" w:type="dxa"/>
          </w:tcPr>
          <w:p w:rsidR="006B0B7E" w:rsidRPr="008C02F3" w:rsidRDefault="006B0B7E" w:rsidP="0093112E">
            <w:pPr>
              <w:pStyle w:val="ConsPlusNormal"/>
              <w:jc w:val="center"/>
            </w:pPr>
            <w:r w:rsidRPr="008C02F3">
              <w:t>второй год</w:t>
            </w:r>
          </w:p>
        </w:tc>
        <w:tc>
          <w:tcPr>
            <w:tcW w:w="1729" w:type="dxa"/>
            <w:vMerge/>
          </w:tcPr>
          <w:p w:rsidR="006B0B7E" w:rsidRPr="008C02F3" w:rsidRDefault="006B0B7E" w:rsidP="0093112E"/>
        </w:tc>
        <w:tc>
          <w:tcPr>
            <w:tcW w:w="1069" w:type="dxa"/>
          </w:tcPr>
          <w:p w:rsidR="006B0B7E" w:rsidRPr="008C02F3" w:rsidRDefault="006B0B7E" w:rsidP="0093112E">
            <w:pPr>
              <w:pStyle w:val="ConsPlusNormal"/>
              <w:jc w:val="center"/>
            </w:pPr>
            <w:r w:rsidRPr="008C02F3">
              <w:t>первый год</w:t>
            </w:r>
          </w:p>
        </w:tc>
        <w:tc>
          <w:tcPr>
            <w:tcW w:w="1009" w:type="dxa"/>
          </w:tcPr>
          <w:p w:rsidR="006B0B7E" w:rsidRPr="008C02F3" w:rsidRDefault="006B0B7E" w:rsidP="0093112E">
            <w:pPr>
              <w:pStyle w:val="ConsPlusNormal"/>
              <w:jc w:val="center"/>
            </w:pPr>
            <w:r w:rsidRPr="008C02F3">
              <w:t>второй год</w:t>
            </w:r>
          </w:p>
        </w:tc>
        <w:tc>
          <w:tcPr>
            <w:tcW w:w="2284" w:type="dxa"/>
            <w:vMerge/>
          </w:tcPr>
          <w:p w:rsidR="006B0B7E" w:rsidRPr="008C02F3" w:rsidRDefault="006B0B7E" w:rsidP="0093112E"/>
        </w:tc>
        <w:tc>
          <w:tcPr>
            <w:tcW w:w="1729" w:type="dxa"/>
            <w:vMerge/>
          </w:tcPr>
          <w:p w:rsidR="006B0B7E" w:rsidRPr="008C02F3" w:rsidRDefault="006B0B7E" w:rsidP="0093112E"/>
        </w:tc>
      </w:tr>
      <w:tr w:rsidR="006B0B7E" w:rsidRPr="008C02F3" w:rsidTr="0093112E">
        <w:tc>
          <w:tcPr>
            <w:tcW w:w="619" w:type="dxa"/>
          </w:tcPr>
          <w:p w:rsidR="006B0B7E" w:rsidRPr="008C02F3" w:rsidRDefault="006B0B7E" w:rsidP="0093112E">
            <w:pPr>
              <w:pStyle w:val="ConsPlusNormal"/>
              <w:jc w:val="center"/>
            </w:pPr>
            <w:r w:rsidRPr="008C02F3">
              <w:t>1</w:t>
            </w:r>
          </w:p>
        </w:tc>
        <w:tc>
          <w:tcPr>
            <w:tcW w:w="1618" w:type="dxa"/>
            <w:gridSpan w:val="2"/>
          </w:tcPr>
          <w:p w:rsidR="006B0B7E" w:rsidRPr="008C02F3" w:rsidRDefault="006B0B7E" w:rsidP="0093112E">
            <w:pPr>
              <w:pStyle w:val="ConsPlusNormal"/>
              <w:jc w:val="center"/>
            </w:pPr>
            <w:r w:rsidRPr="008C02F3">
              <w:t>2</w:t>
            </w:r>
          </w:p>
        </w:tc>
        <w:tc>
          <w:tcPr>
            <w:tcW w:w="1729" w:type="dxa"/>
          </w:tcPr>
          <w:p w:rsidR="006B0B7E" w:rsidRPr="008C02F3" w:rsidRDefault="006B0B7E" w:rsidP="0093112E">
            <w:pPr>
              <w:pStyle w:val="ConsPlusNormal"/>
              <w:jc w:val="center"/>
            </w:pPr>
            <w:r w:rsidRPr="008C02F3">
              <w:t>3</w:t>
            </w:r>
          </w:p>
        </w:tc>
        <w:tc>
          <w:tcPr>
            <w:tcW w:w="1069" w:type="dxa"/>
          </w:tcPr>
          <w:p w:rsidR="006B0B7E" w:rsidRPr="008C02F3" w:rsidRDefault="006B0B7E" w:rsidP="0093112E">
            <w:pPr>
              <w:pStyle w:val="ConsPlusNormal"/>
              <w:jc w:val="center"/>
            </w:pPr>
            <w:r w:rsidRPr="008C02F3">
              <w:t>4</w:t>
            </w:r>
          </w:p>
        </w:tc>
        <w:tc>
          <w:tcPr>
            <w:tcW w:w="1009" w:type="dxa"/>
          </w:tcPr>
          <w:p w:rsidR="006B0B7E" w:rsidRPr="008C02F3" w:rsidRDefault="006B0B7E" w:rsidP="0093112E">
            <w:pPr>
              <w:pStyle w:val="ConsPlusNormal"/>
              <w:jc w:val="center"/>
            </w:pPr>
            <w:r w:rsidRPr="008C02F3">
              <w:t>5</w:t>
            </w:r>
          </w:p>
        </w:tc>
        <w:tc>
          <w:tcPr>
            <w:tcW w:w="1729" w:type="dxa"/>
          </w:tcPr>
          <w:p w:rsidR="006B0B7E" w:rsidRPr="008C02F3" w:rsidRDefault="006B0B7E" w:rsidP="0093112E">
            <w:pPr>
              <w:pStyle w:val="ConsPlusNormal"/>
              <w:jc w:val="center"/>
            </w:pPr>
            <w:r w:rsidRPr="008C02F3">
              <w:t>6</w:t>
            </w:r>
          </w:p>
        </w:tc>
        <w:tc>
          <w:tcPr>
            <w:tcW w:w="1069" w:type="dxa"/>
          </w:tcPr>
          <w:p w:rsidR="006B0B7E" w:rsidRPr="008C02F3" w:rsidRDefault="006B0B7E" w:rsidP="0093112E">
            <w:pPr>
              <w:pStyle w:val="ConsPlusNormal"/>
              <w:jc w:val="center"/>
            </w:pPr>
            <w:r w:rsidRPr="008C02F3">
              <w:t>7</w:t>
            </w:r>
          </w:p>
        </w:tc>
        <w:tc>
          <w:tcPr>
            <w:tcW w:w="1009" w:type="dxa"/>
          </w:tcPr>
          <w:p w:rsidR="006B0B7E" w:rsidRPr="008C02F3" w:rsidRDefault="006B0B7E" w:rsidP="0093112E">
            <w:pPr>
              <w:pStyle w:val="ConsPlusNormal"/>
              <w:jc w:val="center"/>
            </w:pPr>
            <w:r w:rsidRPr="008C02F3">
              <w:t>8</w:t>
            </w:r>
          </w:p>
        </w:tc>
        <w:tc>
          <w:tcPr>
            <w:tcW w:w="2284" w:type="dxa"/>
          </w:tcPr>
          <w:p w:rsidR="006B0B7E" w:rsidRPr="008C02F3" w:rsidRDefault="006B0B7E" w:rsidP="0093112E">
            <w:pPr>
              <w:pStyle w:val="ConsPlusNormal"/>
              <w:jc w:val="center"/>
            </w:pPr>
            <w:r w:rsidRPr="008C02F3">
              <w:t>9</w:t>
            </w:r>
          </w:p>
        </w:tc>
        <w:tc>
          <w:tcPr>
            <w:tcW w:w="1729" w:type="dxa"/>
          </w:tcPr>
          <w:p w:rsidR="006B0B7E" w:rsidRPr="008C02F3" w:rsidRDefault="006B0B7E" w:rsidP="0093112E">
            <w:pPr>
              <w:pStyle w:val="ConsPlusNormal"/>
              <w:jc w:val="center"/>
            </w:pPr>
            <w:r w:rsidRPr="008C02F3">
              <w:t>10</w:t>
            </w:r>
          </w:p>
        </w:tc>
      </w:tr>
      <w:tr w:rsidR="006B0B7E" w:rsidRPr="008C02F3" w:rsidTr="0093112E">
        <w:tc>
          <w:tcPr>
            <w:tcW w:w="619" w:type="dxa"/>
          </w:tcPr>
          <w:p w:rsidR="006B0B7E" w:rsidRPr="008C02F3" w:rsidRDefault="006B0B7E" w:rsidP="0093112E">
            <w:pPr>
              <w:pStyle w:val="ConsPlusNormal"/>
            </w:pPr>
          </w:p>
        </w:tc>
        <w:tc>
          <w:tcPr>
            <w:tcW w:w="1618" w:type="dxa"/>
            <w:gridSpan w:val="2"/>
          </w:tcPr>
          <w:p w:rsidR="006B0B7E" w:rsidRPr="008C02F3" w:rsidRDefault="006B0B7E" w:rsidP="0093112E">
            <w:pPr>
              <w:pStyle w:val="ConsPlusNormal"/>
            </w:pPr>
          </w:p>
        </w:tc>
        <w:tc>
          <w:tcPr>
            <w:tcW w:w="1729" w:type="dxa"/>
          </w:tcPr>
          <w:p w:rsidR="006B0B7E" w:rsidRPr="008C02F3" w:rsidRDefault="006B0B7E" w:rsidP="0093112E">
            <w:pPr>
              <w:pStyle w:val="ConsPlusNormal"/>
            </w:pPr>
          </w:p>
        </w:tc>
        <w:tc>
          <w:tcPr>
            <w:tcW w:w="1069" w:type="dxa"/>
          </w:tcPr>
          <w:p w:rsidR="006B0B7E" w:rsidRPr="008C02F3" w:rsidRDefault="006B0B7E" w:rsidP="0093112E">
            <w:pPr>
              <w:pStyle w:val="ConsPlusNormal"/>
            </w:pPr>
          </w:p>
        </w:tc>
        <w:tc>
          <w:tcPr>
            <w:tcW w:w="1009" w:type="dxa"/>
          </w:tcPr>
          <w:p w:rsidR="006B0B7E" w:rsidRPr="008C02F3" w:rsidRDefault="006B0B7E" w:rsidP="0093112E">
            <w:pPr>
              <w:pStyle w:val="ConsPlusNormal"/>
            </w:pPr>
          </w:p>
        </w:tc>
        <w:tc>
          <w:tcPr>
            <w:tcW w:w="1729" w:type="dxa"/>
          </w:tcPr>
          <w:p w:rsidR="006B0B7E" w:rsidRPr="008C02F3" w:rsidRDefault="006B0B7E" w:rsidP="0093112E">
            <w:pPr>
              <w:pStyle w:val="ConsPlusNormal"/>
            </w:pPr>
          </w:p>
        </w:tc>
        <w:tc>
          <w:tcPr>
            <w:tcW w:w="1069" w:type="dxa"/>
          </w:tcPr>
          <w:p w:rsidR="006B0B7E" w:rsidRPr="008C02F3" w:rsidRDefault="006B0B7E" w:rsidP="0093112E">
            <w:pPr>
              <w:pStyle w:val="ConsPlusNormal"/>
            </w:pPr>
          </w:p>
        </w:tc>
        <w:tc>
          <w:tcPr>
            <w:tcW w:w="1009" w:type="dxa"/>
          </w:tcPr>
          <w:p w:rsidR="006B0B7E" w:rsidRPr="008C02F3" w:rsidRDefault="006B0B7E" w:rsidP="0093112E">
            <w:pPr>
              <w:pStyle w:val="ConsPlusNormal"/>
            </w:pPr>
          </w:p>
        </w:tc>
        <w:tc>
          <w:tcPr>
            <w:tcW w:w="2284" w:type="dxa"/>
          </w:tcPr>
          <w:p w:rsidR="006B0B7E" w:rsidRPr="008C02F3" w:rsidRDefault="006B0B7E" w:rsidP="0093112E">
            <w:pPr>
              <w:pStyle w:val="ConsPlusNormal"/>
            </w:pPr>
          </w:p>
        </w:tc>
        <w:tc>
          <w:tcPr>
            <w:tcW w:w="1729" w:type="dxa"/>
          </w:tcPr>
          <w:p w:rsidR="006B0B7E" w:rsidRPr="008C02F3" w:rsidRDefault="006B0B7E" w:rsidP="0093112E">
            <w:pPr>
              <w:pStyle w:val="ConsPlusNormal"/>
            </w:pPr>
          </w:p>
        </w:tc>
      </w:tr>
      <w:tr w:rsidR="006B0B7E" w:rsidRPr="008C02F3" w:rsidTr="0093112E">
        <w:tc>
          <w:tcPr>
            <w:tcW w:w="619" w:type="dxa"/>
          </w:tcPr>
          <w:p w:rsidR="006B0B7E" w:rsidRPr="008C02F3" w:rsidRDefault="006B0B7E" w:rsidP="0093112E">
            <w:pPr>
              <w:pStyle w:val="ConsPlusNormal"/>
            </w:pPr>
          </w:p>
        </w:tc>
        <w:tc>
          <w:tcPr>
            <w:tcW w:w="1618" w:type="dxa"/>
            <w:gridSpan w:val="2"/>
          </w:tcPr>
          <w:p w:rsidR="006B0B7E" w:rsidRPr="008C02F3" w:rsidRDefault="006B0B7E" w:rsidP="0093112E">
            <w:pPr>
              <w:pStyle w:val="ConsPlusNormal"/>
            </w:pPr>
          </w:p>
        </w:tc>
        <w:tc>
          <w:tcPr>
            <w:tcW w:w="1729" w:type="dxa"/>
          </w:tcPr>
          <w:p w:rsidR="006B0B7E" w:rsidRPr="008C02F3" w:rsidRDefault="006B0B7E" w:rsidP="0093112E">
            <w:pPr>
              <w:pStyle w:val="ConsPlusNormal"/>
            </w:pPr>
          </w:p>
        </w:tc>
        <w:tc>
          <w:tcPr>
            <w:tcW w:w="1069" w:type="dxa"/>
          </w:tcPr>
          <w:p w:rsidR="006B0B7E" w:rsidRPr="008C02F3" w:rsidRDefault="006B0B7E" w:rsidP="0093112E">
            <w:pPr>
              <w:pStyle w:val="ConsPlusNormal"/>
            </w:pPr>
          </w:p>
        </w:tc>
        <w:tc>
          <w:tcPr>
            <w:tcW w:w="1009" w:type="dxa"/>
          </w:tcPr>
          <w:p w:rsidR="006B0B7E" w:rsidRPr="008C02F3" w:rsidRDefault="006B0B7E" w:rsidP="0093112E">
            <w:pPr>
              <w:pStyle w:val="ConsPlusNormal"/>
            </w:pPr>
          </w:p>
        </w:tc>
        <w:tc>
          <w:tcPr>
            <w:tcW w:w="1729" w:type="dxa"/>
          </w:tcPr>
          <w:p w:rsidR="006B0B7E" w:rsidRPr="008C02F3" w:rsidRDefault="006B0B7E" w:rsidP="0093112E">
            <w:pPr>
              <w:pStyle w:val="ConsPlusNormal"/>
            </w:pPr>
          </w:p>
        </w:tc>
        <w:tc>
          <w:tcPr>
            <w:tcW w:w="1069" w:type="dxa"/>
          </w:tcPr>
          <w:p w:rsidR="006B0B7E" w:rsidRPr="008C02F3" w:rsidRDefault="006B0B7E" w:rsidP="0093112E">
            <w:pPr>
              <w:pStyle w:val="ConsPlusNormal"/>
            </w:pPr>
          </w:p>
        </w:tc>
        <w:tc>
          <w:tcPr>
            <w:tcW w:w="1009" w:type="dxa"/>
          </w:tcPr>
          <w:p w:rsidR="006B0B7E" w:rsidRPr="008C02F3" w:rsidRDefault="006B0B7E" w:rsidP="0093112E">
            <w:pPr>
              <w:pStyle w:val="ConsPlusNormal"/>
            </w:pPr>
          </w:p>
        </w:tc>
        <w:tc>
          <w:tcPr>
            <w:tcW w:w="2284" w:type="dxa"/>
          </w:tcPr>
          <w:p w:rsidR="006B0B7E" w:rsidRPr="008C02F3" w:rsidRDefault="006B0B7E" w:rsidP="0093112E">
            <w:pPr>
              <w:pStyle w:val="ConsPlusNormal"/>
            </w:pPr>
          </w:p>
        </w:tc>
        <w:tc>
          <w:tcPr>
            <w:tcW w:w="1729" w:type="dxa"/>
          </w:tcPr>
          <w:p w:rsidR="006B0B7E" w:rsidRPr="008C02F3" w:rsidRDefault="006B0B7E" w:rsidP="0093112E">
            <w:pPr>
              <w:pStyle w:val="ConsPlusNormal"/>
            </w:pPr>
          </w:p>
        </w:tc>
      </w:tr>
      <w:tr w:rsidR="006B0B7E" w:rsidRPr="008C02F3" w:rsidTr="0093112E">
        <w:tblPrEx>
          <w:tblBorders>
            <w:left w:val="nil"/>
          </w:tblBorders>
        </w:tblPrEx>
        <w:tc>
          <w:tcPr>
            <w:tcW w:w="959" w:type="dxa"/>
            <w:gridSpan w:val="2"/>
            <w:tcBorders>
              <w:left w:val="nil"/>
              <w:bottom w:val="nil"/>
            </w:tcBorders>
          </w:tcPr>
          <w:p w:rsidR="006B0B7E" w:rsidRPr="008C02F3" w:rsidRDefault="006B0B7E" w:rsidP="0093112E">
            <w:pPr>
              <w:pStyle w:val="ConsPlusNormal"/>
            </w:pPr>
          </w:p>
        </w:tc>
        <w:tc>
          <w:tcPr>
            <w:tcW w:w="1278" w:type="dxa"/>
          </w:tcPr>
          <w:p w:rsidR="006B0B7E" w:rsidRPr="008C02F3" w:rsidRDefault="006B0B7E" w:rsidP="0093112E">
            <w:pPr>
              <w:pStyle w:val="ConsPlusNormal"/>
            </w:pPr>
            <w:r w:rsidRPr="008C02F3">
              <w:t>Итого</w:t>
            </w:r>
          </w:p>
        </w:tc>
        <w:tc>
          <w:tcPr>
            <w:tcW w:w="1729" w:type="dxa"/>
          </w:tcPr>
          <w:p w:rsidR="006B0B7E" w:rsidRPr="008C02F3" w:rsidRDefault="006B0B7E" w:rsidP="0093112E">
            <w:pPr>
              <w:pStyle w:val="ConsPlusNormal"/>
            </w:pPr>
          </w:p>
        </w:tc>
        <w:tc>
          <w:tcPr>
            <w:tcW w:w="1069" w:type="dxa"/>
          </w:tcPr>
          <w:p w:rsidR="006B0B7E" w:rsidRPr="008C02F3" w:rsidRDefault="006B0B7E" w:rsidP="0093112E">
            <w:pPr>
              <w:pStyle w:val="ConsPlusNormal"/>
            </w:pPr>
          </w:p>
        </w:tc>
        <w:tc>
          <w:tcPr>
            <w:tcW w:w="1009" w:type="dxa"/>
          </w:tcPr>
          <w:p w:rsidR="006B0B7E" w:rsidRPr="008C02F3" w:rsidRDefault="006B0B7E" w:rsidP="0093112E">
            <w:pPr>
              <w:pStyle w:val="ConsPlusNormal"/>
            </w:pPr>
          </w:p>
        </w:tc>
        <w:tc>
          <w:tcPr>
            <w:tcW w:w="1729" w:type="dxa"/>
          </w:tcPr>
          <w:p w:rsidR="006B0B7E" w:rsidRPr="008C02F3" w:rsidRDefault="006B0B7E" w:rsidP="0093112E">
            <w:pPr>
              <w:pStyle w:val="ConsPlusNormal"/>
            </w:pPr>
          </w:p>
        </w:tc>
        <w:tc>
          <w:tcPr>
            <w:tcW w:w="1069" w:type="dxa"/>
          </w:tcPr>
          <w:p w:rsidR="006B0B7E" w:rsidRPr="008C02F3" w:rsidRDefault="006B0B7E" w:rsidP="0093112E">
            <w:pPr>
              <w:pStyle w:val="ConsPlusNormal"/>
            </w:pPr>
          </w:p>
        </w:tc>
        <w:tc>
          <w:tcPr>
            <w:tcW w:w="1009" w:type="dxa"/>
          </w:tcPr>
          <w:p w:rsidR="006B0B7E" w:rsidRPr="008C02F3" w:rsidRDefault="006B0B7E" w:rsidP="0093112E">
            <w:pPr>
              <w:pStyle w:val="ConsPlusNormal"/>
            </w:pPr>
          </w:p>
        </w:tc>
        <w:tc>
          <w:tcPr>
            <w:tcW w:w="2284" w:type="dxa"/>
          </w:tcPr>
          <w:p w:rsidR="006B0B7E" w:rsidRPr="008C02F3" w:rsidRDefault="006B0B7E" w:rsidP="0093112E">
            <w:pPr>
              <w:pStyle w:val="ConsPlusNormal"/>
            </w:pPr>
          </w:p>
        </w:tc>
        <w:tc>
          <w:tcPr>
            <w:tcW w:w="1729" w:type="dxa"/>
          </w:tcPr>
          <w:p w:rsidR="006B0B7E" w:rsidRPr="008C02F3" w:rsidRDefault="006B0B7E" w:rsidP="0093112E">
            <w:pPr>
              <w:pStyle w:val="ConsPlusNormal"/>
            </w:pPr>
          </w:p>
        </w:tc>
      </w:tr>
    </w:tbl>
    <w:p w:rsidR="006B0B7E" w:rsidRPr="008C02F3" w:rsidRDefault="006B0B7E" w:rsidP="006B0B7E">
      <w:pPr>
        <w:pStyle w:val="ConsPlusNormal"/>
        <w:jc w:val="both"/>
      </w:pPr>
    </w:p>
    <w:p w:rsidR="006B0B7E" w:rsidRPr="008C02F3" w:rsidRDefault="006B0B7E" w:rsidP="006B0B7E">
      <w:pPr>
        <w:pStyle w:val="ConsPlusNonformat"/>
        <w:jc w:val="both"/>
      </w:pPr>
      <w:r w:rsidRPr="008C02F3">
        <w:t xml:space="preserve">            1.2. Детализированные лимиты бюджетных обязательств</w:t>
      </w:r>
    </w:p>
    <w:p w:rsidR="006B0B7E" w:rsidRPr="008C02F3" w:rsidRDefault="006B0B7E" w:rsidP="006B0B7E">
      <w:pPr>
        <w:pStyle w:val="ConsPlusNonformat"/>
        <w:jc w:val="both"/>
      </w:pPr>
    </w:p>
    <w:p w:rsidR="006B0B7E" w:rsidRPr="008C02F3" w:rsidRDefault="006B0B7E" w:rsidP="006B0B7E">
      <w:pPr>
        <w:pStyle w:val="ConsPlusNonformat"/>
        <w:jc w:val="both"/>
      </w:pPr>
      <w:r w:rsidRPr="008C02F3">
        <w:t xml:space="preserve">                    1.2.1. Лимиты бюджетных обязательств</w:t>
      </w:r>
    </w:p>
    <w:p w:rsidR="006B0B7E" w:rsidRPr="008C02F3" w:rsidRDefault="006B0B7E" w:rsidP="006B0B7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58"/>
        <w:gridCol w:w="814"/>
        <w:gridCol w:w="2173"/>
        <w:gridCol w:w="3311"/>
        <w:gridCol w:w="1638"/>
        <w:gridCol w:w="1638"/>
        <w:gridCol w:w="1729"/>
      </w:tblGrid>
      <w:tr w:rsidR="006B0B7E" w:rsidRPr="008C02F3" w:rsidTr="0093112E">
        <w:tc>
          <w:tcPr>
            <w:tcW w:w="1058" w:type="dxa"/>
            <w:vMerge w:val="restart"/>
          </w:tcPr>
          <w:p w:rsidR="006B0B7E" w:rsidRPr="008C02F3" w:rsidRDefault="006B0B7E" w:rsidP="0093112E">
            <w:pPr>
              <w:pStyle w:val="ConsPlusNormal"/>
              <w:jc w:val="center"/>
            </w:pPr>
            <w:r w:rsidRPr="008C02F3">
              <w:t>Код по БК</w:t>
            </w:r>
          </w:p>
        </w:tc>
        <w:tc>
          <w:tcPr>
            <w:tcW w:w="2987" w:type="dxa"/>
            <w:gridSpan w:val="2"/>
            <w:vMerge w:val="restart"/>
          </w:tcPr>
          <w:p w:rsidR="006B0B7E" w:rsidRPr="008C02F3" w:rsidRDefault="006B0B7E" w:rsidP="0093112E">
            <w:pPr>
              <w:pStyle w:val="ConsPlusNormal"/>
              <w:jc w:val="center"/>
            </w:pPr>
            <w:r w:rsidRPr="008C02F3">
              <w:t>Дата ввода в действие</w:t>
            </w:r>
          </w:p>
        </w:tc>
        <w:tc>
          <w:tcPr>
            <w:tcW w:w="3311" w:type="dxa"/>
            <w:vMerge w:val="restart"/>
          </w:tcPr>
          <w:p w:rsidR="006B0B7E" w:rsidRPr="008C02F3" w:rsidRDefault="006B0B7E" w:rsidP="0093112E">
            <w:pPr>
              <w:pStyle w:val="ConsPlusNormal"/>
              <w:jc w:val="center"/>
            </w:pPr>
            <w:r w:rsidRPr="008C02F3">
              <w:t>Сумма на текущий финансовый год</w:t>
            </w:r>
          </w:p>
        </w:tc>
        <w:tc>
          <w:tcPr>
            <w:tcW w:w="3276" w:type="dxa"/>
            <w:gridSpan w:val="2"/>
          </w:tcPr>
          <w:p w:rsidR="006B0B7E" w:rsidRPr="008C02F3" w:rsidRDefault="006B0B7E" w:rsidP="0093112E">
            <w:pPr>
              <w:pStyle w:val="ConsPlusNormal"/>
              <w:jc w:val="center"/>
            </w:pPr>
            <w:r w:rsidRPr="008C02F3">
              <w:t>Сумма на плановый период</w:t>
            </w:r>
          </w:p>
        </w:tc>
        <w:tc>
          <w:tcPr>
            <w:tcW w:w="1729" w:type="dxa"/>
            <w:vMerge w:val="restart"/>
          </w:tcPr>
          <w:p w:rsidR="006B0B7E" w:rsidRPr="008C02F3" w:rsidRDefault="006B0B7E" w:rsidP="0093112E">
            <w:pPr>
              <w:pStyle w:val="ConsPlusNormal"/>
              <w:jc w:val="center"/>
            </w:pPr>
            <w:r w:rsidRPr="008C02F3">
              <w:t>Примечание</w:t>
            </w:r>
          </w:p>
        </w:tc>
      </w:tr>
      <w:tr w:rsidR="006B0B7E" w:rsidRPr="008C02F3" w:rsidTr="0093112E">
        <w:tc>
          <w:tcPr>
            <w:tcW w:w="1058" w:type="dxa"/>
            <w:vMerge/>
          </w:tcPr>
          <w:p w:rsidR="006B0B7E" w:rsidRPr="008C02F3" w:rsidRDefault="006B0B7E" w:rsidP="0093112E"/>
        </w:tc>
        <w:tc>
          <w:tcPr>
            <w:tcW w:w="2987" w:type="dxa"/>
            <w:gridSpan w:val="2"/>
            <w:vMerge/>
          </w:tcPr>
          <w:p w:rsidR="006B0B7E" w:rsidRPr="008C02F3" w:rsidRDefault="006B0B7E" w:rsidP="0093112E"/>
        </w:tc>
        <w:tc>
          <w:tcPr>
            <w:tcW w:w="3311" w:type="dxa"/>
            <w:vMerge/>
          </w:tcPr>
          <w:p w:rsidR="006B0B7E" w:rsidRPr="008C02F3" w:rsidRDefault="006B0B7E" w:rsidP="0093112E"/>
        </w:tc>
        <w:tc>
          <w:tcPr>
            <w:tcW w:w="1638" w:type="dxa"/>
          </w:tcPr>
          <w:p w:rsidR="006B0B7E" w:rsidRPr="008C02F3" w:rsidRDefault="006B0B7E" w:rsidP="0093112E">
            <w:pPr>
              <w:pStyle w:val="ConsPlusNormal"/>
              <w:jc w:val="center"/>
            </w:pPr>
            <w:r w:rsidRPr="008C02F3">
              <w:t>первый год</w:t>
            </w:r>
          </w:p>
        </w:tc>
        <w:tc>
          <w:tcPr>
            <w:tcW w:w="1638" w:type="dxa"/>
          </w:tcPr>
          <w:p w:rsidR="006B0B7E" w:rsidRPr="008C02F3" w:rsidRDefault="006B0B7E" w:rsidP="0093112E">
            <w:pPr>
              <w:pStyle w:val="ConsPlusNormal"/>
              <w:jc w:val="center"/>
            </w:pPr>
            <w:r w:rsidRPr="008C02F3">
              <w:t>второй год</w:t>
            </w:r>
          </w:p>
        </w:tc>
        <w:tc>
          <w:tcPr>
            <w:tcW w:w="1729" w:type="dxa"/>
            <w:vMerge/>
          </w:tcPr>
          <w:p w:rsidR="006B0B7E" w:rsidRPr="008C02F3" w:rsidRDefault="006B0B7E" w:rsidP="0093112E"/>
        </w:tc>
      </w:tr>
      <w:tr w:rsidR="006B0B7E" w:rsidRPr="008C02F3" w:rsidTr="0093112E">
        <w:tc>
          <w:tcPr>
            <w:tcW w:w="1058" w:type="dxa"/>
          </w:tcPr>
          <w:p w:rsidR="006B0B7E" w:rsidRPr="008C02F3" w:rsidRDefault="006B0B7E" w:rsidP="0093112E">
            <w:pPr>
              <w:pStyle w:val="ConsPlusNormal"/>
              <w:jc w:val="center"/>
            </w:pPr>
            <w:r w:rsidRPr="008C02F3">
              <w:t>1</w:t>
            </w:r>
          </w:p>
        </w:tc>
        <w:tc>
          <w:tcPr>
            <w:tcW w:w="2987" w:type="dxa"/>
            <w:gridSpan w:val="2"/>
          </w:tcPr>
          <w:p w:rsidR="006B0B7E" w:rsidRPr="008C02F3" w:rsidRDefault="006B0B7E" w:rsidP="0093112E">
            <w:pPr>
              <w:pStyle w:val="ConsPlusNormal"/>
              <w:jc w:val="center"/>
            </w:pPr>
            <w:r w:rsidRPr="008C02F3">
              <w:t>2</w:t>
            </w:r>
          </w:p>
        </w:tc>
        <w:tc>
          <w:tcPr>
            <w:tcW w:w="3311" w:type="dxa"/>
          </w:tcPr>
          <w:p w:rsidR="006B0B7E" w:rsidRPr="008C02F3" w:rsidRDefault="006B0B7E" w:rsidP="0093112E">
            <w:pPr>
              <w:pStyle w:val="ConsPlusNormal"/>
              <w:jc w:val="center"/>
            </w:pPr>
            <w:r w:rsidRPr="008C02F3">
              <w:t>3</w:t>
            </w:r>
          </w:p>
        </w:tc>
        <w:tc>
          <w:tcPr>
            <w:tcW w:w="1638" w:type="dxa"/>
          </w:tcPr>
          <w:p w:rsidR="006B0B7E" w:rsidRPr="008C02F3" w:rsidRDefault="006B0B7E" w:rsidP="0093112E">
            <w:pPr>
              <w:pStyle w:val="ConsPlusNormal"/>
              <w:jc w:val="center"/>
            </w:pPr>
            <w:r w:rsidRPr="008C02F3">
              <w:t>4</w:t>
            </w:r>
          </w:p>
        </w:tc>
        <w:tc>
          <w:tcPr>
            <w:tcW w:w="1638" w:type="dxa"/>
          </w:tcPr>
          <w:p w:rsidR="006B0B7E" w:rsidRPr="008C02F3" w:rsidRDefault="006B0B7E" w:rsidP="0093112E">
            <w:pPr>
              <w:pStyle w:val="ConsPlusNormal"/>
              <w:jc w:val="center"/>
            </w:pPr>
            <w:r w:rsidRPr="008C02F3">
              <w:t>5</w:t>
            </w:r>
          </w:p>
        </w:tc>
        <w:tc>
          <w:tcPr>
            <w:tcW w:w="1729" w:type="dxa"/>
          </w:tcPr>
          <w:p w:rsidR="006B0B7E" w:rsidRPr="008C02F3" w:rsidRDefault="006B0B7E" w:rsidP="0093112E">
            <w:pPr>
              <w:pStyle w:val="ConsPlusNormal"/>
              <w:jc w:val="center"/>
            </w:pPr>
            <w:r w:rsidRPr="008C02F3">
              <w:t>6</w:t>
            </w:r>
          </w:p>
        </w:tc>
      </w:tr>
      <w:tr w:rsidR="006B0B7E" w:rsidRPr="008C02F3" w:rsidTr="0093112E">
        <w:tc>
          <w:tcPr>
            <w:tcW w:w="1058" w:type="dxa"/>
          </w:tcPr>
          <w:p w:rsidR="006B0B7E" w:rsidRPr="008C02F3" w:rsidRDefault="006B0B7E" w:rsidP="0093112E">
            <w:pPr>
              <w:pStyle w:val="ConsPlusNormal"/>
            </w:pPr>
          </w:p>
        </w:tc>
        <w:tc>
          <w:tcPr>
            <w:tcW w:w="2987" w:type="dxa"/>
            <w:gridSpan w:val="2"/>
          </w:tcPr>
          <w:p w:rsidR="006B0B7E" w:rsidRPr="008C02F3" w:rsidRDefault="006B0B7E" w:rsidP="0093112E">
            <w:pPr>
              <w:pStyle w:val="ConsPlusNormal"/>
            </w:pPr>
          </w:p>
        </w:tc>
        <w:tc>
          <w:tcPr>
            <w:tcW w:w="3311" w:type="dxa"/>
          </w:tcPr>
          <w:p w:rsidR="006B0B7E" w:rsidRPr="008C02F3" w:rsidRDefault="006B0B7E" w:rsidP="0093112E">
            <w:pPr>
              <w:pStyle w:val="ConsPlusNormal"/>
            </w:pPr>
          </w:p>
        </w:tc>
        <w:tc>
          <w:tcPr>
            <w:tcW w:w="1638" w:type="dxa"/>
          </w:tcPr>
          <w:p w:rsidR="006B0B7E" w:rsidRPr="008C02F3" w:rsidRDefault="006B0B7E" w:rsidP="0093112E">
            <w:pPr>
              <w:pStyle w:val="ConsPlusNormal"/>
            </w:pPr>
          </w:p>
        </w:tc>
        <w:tc>
          <w:tcPr>
            <w:tcW w:w="1638" w:type="dxa"/>
          </w:tcPr>
          <w:p w:rsidR="006B0B7E" w:rsidRPr="008C02F3" w:rsidRDefault="006B0B7E" w:rsidP="0093112E">
            <w:pPr>
              <w:pStyle w:val="ConsPlusNormal"/>
            </w:pPr>
          </w:p>
        </w:tc>
        <w:tc>
          <w:tcPr>
            <w:tcW w:w="1729" w:type="dxa"/>
          </w:tcPr>
          <w:p w:rsidR="006B0B7E" w:rsidRPr="008C02F3" w:rsidRDefault="006B0B7E" w:rsidP="0093112E">
            <w:pPr>
              <w:pStyle w:val="ConsPlusNormal"/>
            </w:pPr>
          </w:p>
        </w:tc>
      </w:tr>
      <w:tr w:rsidR="006B0B7E" w:rsidRPr="008C02F3" w:rsidTr="0093112E">
        <w:tc>
          <w:tcPr>
            <w:tcW w:w="1058" w:type="dxa"/>
          </w:tcPr>
          <w:p w:rsidR="006B0B7E" w:rsidRPr="008C02F3" w:rsidRDefault="006B0B7E" w:rsidP="0093112E">
            <w:pPr>
              <w:pStyle w:val="ConsPlusNormal"/>
            </w:pPr>
          </w:p>
        </w:tc>
        <w:tc>
          <w:tcPr>
            <w:tcW w:w="2987" w:type="dxa"/>
            <w:gridSpan w:val="2"/>
          </w:tcPr>
          <w:p w:rsidR="006B0B7E" w:rsidRPr="008C02F3" w:rsidRDefault="006B0B7E" w:rsidP="0093112E">
            <w:pPr>
              <w:pStyle w:val="ConsPlusNormal"/>
            </w:pPr>
          </w:p>
        </w:tc>
        <w:tc>
          <w:tcPr>
            <w:tcW w:w="3311" w:type="dxa"/>
          </w:tcPr>
          <w:p w:rsidR="006B0B7E" w:rsidRPr="008C02F3" w:rsidRDefault="006B0B7E" w:rsidP="0093112E">
            <w:pPr>
              <w:pStyle w:val="ConsPlusNormal"/>
            </w:pPr>
          </w:p>
        </w:tc>
        <w:tc>
          <w:tcPr>
            <w:tcW w:w="1638" w:type="dxa"/>
          </w:tcPr>
          <w:p w:rsidR="006B0B7E" w:rsidRPr="008C02F3" w:rsidRDefault="006B0B7E" w:rsidP="0093112E">
            <w:pPr>
              <w:pStyle w:val="ConsPlusNormal"/>
            </w:pPr>
          </w:p>
        </w:tc>
        <w:tc>
          <w:tcPr>
            <w:tcW w:w="1638" w:type="dxa"/>
          </w:tcPr>
          <w:p w:rsidR="006B0B7E" w:rsidRPr="008C02F3" w:rsidRDefault="006B0B7E" w:rsidP="0093112E">
            <w:pPr>
              <w:pStyle w:val="ConsPlusNormal"/>
            </w:pPr>
          </w:p>
        </w:tc>
        <w:tc>
          <w:tcPr>
            <w:tcW w:w="1729" w:type="dxa"/>
          </w:tcPr>
          <w:p w:rsidR="006B0B7E" w:rsidRPr="008C02F3" w:rsidRDefault="006B0B7E" w:rsidP="0093112E">
            <w:pPr>
              <w:pStyle w:val="ConsPlusNormal"/>
            </w:pPr>
          </w:p>
        </w:tc>
      </w:tr>
      <w:tr w:rsidR="006B0B7E" w:rsidRPr="008C02F3" w:rsidTr="0093112E">
        <w:tc>
          <w:tcPr>
            <w:tcW w:w="1058" w:type="dxa"/>
          </w:tcPr>
          <w:p w:rsidR="006B0B7E" w:rsidRPr="008C02F3" w:rsidRDefault="006B0B7E" w:rsidP="0093112E">
            <w:pPr>
              <w:pStyle w:val="ConsPlusNormal"/>
            </w:pPr>
          </w:p>
        </w:tc>
        <w:tc>
          <w:tcPr>
            <w:tcW w:w="2987" w:type="dxa"/>
            <w:gridSpan w:val="2"/>
          </w:tcPr>
          <w:p w:rsidR="006B0B7E" w:rsidRPr="008C02F3" w:rsidRDefault="006B0B7E" w:rsidP="0093112E">
            <w:pPr>
              <w:pStyle w:val="ConsPlusNormal"/>
            </w:pPr>
          </w:p>
        </w:tc>
        <w:tc>
          <w:tcPr>
            <w:tcW w:w="3311" w:type="dxa"/>
          </w:tcPr>
          <w:p w:rsidR="006B0B7E" w:rsidRPr="008C02F3" w:rsidRDefault="006B0B7E" w:rsidP="0093112E">
            <w:pPr>
              <w:pStyle w:val="ConsPlusNormal"/>
            </w:pPr>
          </w:p>
        </w:tc>
        <w:tc>
          <w:tcPr>
            <w:tcW w:w="1638" w:type="dxa"/>
          </w:tcPr>
          <w:p w:rsidR="006B0B7E" w:rsidRPr="008C02F3" w:rsidRDefault="006B0B7E" w:rsidP="0093112E">
            <w:pPr>
              <w:pStyle w:val="ConsPlusNormal"/>
            </w:pPr>
          </w:p>
        </w:tc>
        <w:tc>
          <w:tcPr>
            <w:tcW w:w="1638" w:type="dxa"/>
          </w:tcPr>
          <w:p w:rsidR="006B0B7E" w:rsidRPr="008C02F3" w:rsidRDefault="006B0B7E" w:rsidP="0093112E">
            <w:pPr>
              <w:pStyle w:val="ConsPlusNormal"/>
            </w:pPr>
          </w:p>
        </w:tc>
        <w:tc>
          <w:tcPr>
            <w:tcW w:w="1729" w:type="dxa"/>
          </w:tcPr>
          <w:p w:rsidR="006B0B7E" w:rsidRPr="008C02F3" w:rsidRDefault="006B0B7E" w:rsidP="0093112E">
            <w:pPr>
              <w:pStyle w:val="ConsPlusNormal"/>
            </w:pPr>
          </w:p>
        </w:tc>
      </w:tr>
      <w:tr w:rsidR="006B0B7E" w:rsidRPr="008C02F3" w:rsidTr="0093112E">
        <w:tblPrEx>
          <w:tblBorders>
            <w:left w:val="nil"/>
          </w:tblBorders>
        </w:tblPrEx>
        <w:tc>
          <w:tcPr>
            <w:tcW w:w="1872" w:type="dxa"/>
            <w:gridSpan w:val="2"/>
            <w:tcBorders>
              <w:left w:val="nil"/>
              <w:bottom w:val="nil"/>
            </w:tcBorders>
          </w:tcPr>
          <w:p w:rsidR="006B0B7E" w:rsidRPr="008C02F3" w:rsidRDefault="006B0B7E" w:rsidP="0093112E">
            <w:pPr>
              <w:pStyle w:val="ConsPlusNormal"/>
            </w:pPr>
          </w:p>
        </w:tc>
        <w:tc>
          <w:tcPr>
            <w:tcW w:w="2173" w:type="dxa"/>
          </w:tcPr>
          <w:p w:rsidR="006B0B7E" w:rsidRPr="008C02F3" w:rsidRDefault="006B0B7E" w:rsidP="0093112E">
            <w:pPr>
              <w:pStyle w:val="ConsPlusNormal"/>
            </w:pPr>
            <w:r w:rsidRPr="008C02F3">
              <w:t>Итого</w:t>
            </w:r>
          </w:p>
        </w:tc>
        <w:tc>
          <w:tcPr>
            <w:tcW w:w="3311" w:type="dxa"/>
          </w:tcPr>
          <w:p w:rsidR="006B0B7E" w:rsidRPr="008C02F3" w:rsidRDefault="006B0B7E" w:rsidP="0093112E">
            <w:pPr>
              <w:pStyle w:val="ConsPlusNormal"/>
            </w:pPr>
          </w:p>
        </w:tc>
        <w:tc>
          <w:tcPr>
            <w:tcW w:w="1638" w:type="dxa"/>
          </w:tcPr>
          <w:p w:rsidR="006B0B7E" w:rsidRPr="008C02F3" w:rsidRDefault="006B0B7E" w:rsidP="0093112E">
            <w:pPr>
              <w:pStyle w:val="ConsPlusNormal"/>
            </w:pPr>
          </w:p>
        </w:tc>
        <w:tc>
          <w:tcPr>
            <w:tcW w:w="1638" w:type="dxa"/>
          </w:tcPr>
          <w:p w:rsidR="006B0B7E" w:rsidRPr="008C02F3" w:rsidRDefault="006B0B7E" w:rsidP="0093112E">
            <w:pPr>
              <w:pStyle w:val="ConsPlusNormal"/>
            </w:pPr>
          </w:p>
        </w:tc>
        <w:tc>
          <w:tcPr>
            <w:tcW w:w="1729" w:type="dxa"/>
          </w:tcPr>
          <w:p w:rsidR="006B0B7E" w:rsidRPr="008C02F3" w:rsidRDefault="006B0B7E" w:rsidP="0093112E">
            <w:pPr>
              <w:pStyle w:val="ConsPlusNormal"/>
            </w:pPr>
          </w:p>
        </w:tc>
      </w:tr>
    </w:tbl>
    <w:p w:rsidR="006B0B7E" w:rsidRPr="008C02F3" w:rsidRDefault="006B0B7E" w:rsidP="006B0B7E">
      <w:pPr>
        <w:pStyle w:val="ConsPlusNormal"/>
        <w:jc w:val="both"/>
      </w:pPr>
    </w:p>
    <w:p w:rsidR="006B0B7E" w:rsidRPr="008C02F3" w:rsidRDefault="006B0B7E" w:rsidP="006B0B7E">
      <w:pPr>
        <w:pStyle w:val="ConsPlusNonformat"/>
        <w:jc w:val="both"/>
      </w:pPr>
      <w:r w:rsidRPr="008C02F3">
        <w:t xml:space="preserve">                                                  Номер лицевого счета ____</w:t>
      </w:r>
    </w:p>
    <w:p w:rsidR="006B0B7E" w:rsidRPr="008C02F3" w:rsidRDefault="006B0B7E" w:rsidP="006B0B7E">
      <w:pPr>
        <w:pStyle w:val="ConsPlusNonformat"/>
        <w:jc w:val="both"/>
      </w:pPr>
      <w:r w:rsidRPr="008C02F3">
        <w:t xml:space="preserve">                                                  на "___" ________ 20__ г.</w:t>
      </w:r>
    </w:p>
    <w:p w:rsidR="006B0B7E" w:rsidRPr="008C02F3" w:rsidRDefault="006B0B7E" w:rsidP="006B0B7E">
      <w:pPr>
        <w:pStyle w:val="ConsPlusNonformat"/>
        <w:jc w:val="both"/>
      </w:pPr>
    </w:p>
    <w:p w:rsidR="006B0B7E" w:rsidRPr="008C02F3" w:rsidRDefault="006B0B7E" w:rsidP="006B0B7E">
      <w:pPr>
        <w:pStyle w:val="ConsPlusNonformat"/>
        <w:jc w:val="both"/>
      </w:pPr>
      <w:r w:rsidRPr="008C02F3">
        <w:t xml:space="preserve">                   2. Операции с бюджетными средствами</w:t>
      </w:r>
    </w:p>
    <w:p w:rsidR="006B0B7E" w:rsidRPr="008C02F3" w:rsidRDefault="006B0B7E" w:rsidP="006B0B7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20"/>
        <w:gridCol w:w="1987"/>
        <w:gridCol w:w="1132"/>
        <w:gridCol w:w="1200"/>
        <w:gridCol w:w="1804"/>
        <w:gridCol w:w="1294"/>
        <w:gridCol w:w="1740"/>
        <w:gridCol w:w="1729"/>
      </w:tblGrid>
      <w:tr w:rsidR="006B0B7E" w:rsidRPr="008C02F3" w:rsidTr="0093112E">
        <w:tc>
          <w:tcPr>
            <w:tcW w:w="1320" w:type="dxa"/>
            <w:vMerge w:val="restart"/>
          </w:tcPr>
          <w:p w:rsidR="006B0B7E" w:rsidRPr="008C02F3" w:rsidRDefault="006B0B7E" w:rsidP="0093112E">
            <w:pPr>
              <w:pStyle w:val="ConsPlusNormal"/>
              <w:jc w:val="center"/>
            </w:pPr>
            <w:r w:rsidRPr="008C02F3">
              <w:t>Код по БК</w:t>
            </w:r>
          </w:p>
        </w:tc>
        <w:tc>
          <w:tcPr>
            <w:tcW w:w="4319" w:type="dxa"/>
            <w:gridSpan w:val="3"/>
          </w:tcPr>
          <w:p w:rsidR="006B0B7E" w:rsidRPr="008C02F3" w:rsidRDefault="006B0B7E" w:rsidP="0093112E">
            <w:pPr>
              <w:pStyle w:val="ConsPlusNormal"/>
              <w:jc w:val="center"/>
            </w:pPr>
            <w:r w:rsidRPr="008C02F3">
              <w:t>Поставленные на учет бюджетные обязательства</w:t>
            </w:r>
          </w:p>
        </w:tc>
        <w:tc>
          <w:tcPr>
            <w:tcW w:w="1804" w:type="dxa"/>
            <w:vMerge w:val="restart"/>
          </w:tcPr>
          <w:p w:rsidR="006B0B7E" w:rsidRPr="008C02F3" w:rsidRDefault="006B0B7E" w:rsidP="0093112E">
            <w:pPr>
              <w:pStyle w:val="ConsPlusNormal"/>
              <w:jc w:val="center"/>
            </w:pPr>
            <w:r w:rsidRPr="008C02F3">
              <w:t>Поступления</w:t>
            </w:r>
          </w:p>
        </w:tc>
        <w:tc>
          <w:tcPr>
            <w:tcW w:w="1294" w:type="dxa"/>
            <w:vMerge w:val="restart"/>
          </w:tcPr>
          <w:p w:rsidR="006B0B7E" w:rsidRPr="008C02F3" w:rsidRDefault="006B0B7E" w:rsidP="0093112E">
            <w:pPr>
              <w:pStyle w:val="ConsPlusNormal"/>
              <w:jc w:val="center"/>
            </w:pPr>
            <w:r w:rsidRPr="008C02F3">
              <w:t>Выплаты</w:t>
            </w:r>
          </w:p>
        </w:tc>
        <w:tc>
          <w:tcPr>
            <w:tcW w:w="1740" w:type="dxa"/>
            <w:vMerge w:val="restart"/>
          </w:tcPr>
          <w:p w:rsidR="006B0B7E" w:rsidRPr="008C02F3" w:rsidRDefault="006B0B7E" w:rsidP="0093112E">
            <w:pPr>
              <w:pStyle w:val="ConsPlusNormal"/>
              <w:jc w:val="center"/>
            </w:pPr>
            <w:r w:rsidRPr="008C02F3">
              <w:t>Итого (гр. 6 - гр. 5)</w:t>
            </w:r>
          </w:p>
        </w:tc>
        <w:tc>
          <w:tcPr>
            <w:tcW w:w="1729" w:type="dxa"/>
            <w:vMerge w:val="restart"/>
          </w:tcPr>
          <w:p w:rsidR="006B0B7E" w:rsidRPr="008C02F3" w:rsidRDefault="006B0B7E" w:rsidP="0093112E">
            <w:pPr>
              <w:pStyle w:val="ConsPlusNormal"/>
              <w:jc w:val="center"/>
            </w:pPr>
            <w:r w:rsidRPr="008C02F3">
              <w:t>Примечание</w:t>
            </w:r>
          </w:p>
        </w:tc>
      </w:tr>
      <w:tr w:rsidR="006B0B7E" w:rsidRPr="008C02F3" w:rsidTr="0093112E">
        <w:tc>
          <w:tcPr>
            <w:tcW w:w="1320" w:type="dxa"/>
            <w:vMerge/>
          </w:tcPr>
          <w:p w:rsidR="006B0B7E" w:rsidRPr="008C02F3" w:rsidRDefault="006B0B7E" w:rsidP="0093112E"/>
        </w:tc>
        <w:tc>
          <w:tcPr>
            <w:tcW w:w="1987" w:type="dxa"/>
            <w:vMerge w:val="restart"/>
          </w:tcPr>
          <w:p w:rsidR="006B0B7E" w:rsidRPr="008C02F3" w:rsidRDefault="006B0B7E" w:rsidP="0093112E">
            <w:pPr>
              <w:pStyle w:val="ConsPlusNormal"/>
              <w:jc w:val="center"/>
            </w:pPr>
            <w:r w:rsidRPr="008C02F3">
              <w:t>на текущий финансовый год</w:t>
            </w:r>
          </w:p>
        </w:tc>
        <w:tc>
          <w:tcPr>
            <w:tcW w:w="2332" w:type="dxa"/>
            <w:gridSpan w:val="2"/>
          </w:tcPr>
          <w:p w:rsidR="006B0B7E" w:rsidRPr="008C02F3" w:rsidRDefault="006B0B7E" w:rsidP="0093112E">
            <w:pPr>
              <w:pStyle w:val="ConsPlusNormal"/>
              <w:jc w:val="center"/>
            </w:pPr>
            <w:r w:rsidRPr="008C02F3">
              <w:t>на плановый период</w:t>
            </w:r>
          </w:p>
        </w:tc>
        <w:tc>
          <w:tcPr>
            <w:tcW w:w="1804" w:type="dxa"/>
            <w:vMerge/>
          </w:tcPr>
          <w:p w:rsidR="006B0B7E" w:rsidRPr="008C02F3" w:rsidRDefault="006B0B7E" w:rsidP="0093112E"/>
        </w:tc>
        <w:tc>
          <w:tcPr>
            <w:tcW w:w="1294" w:type="dxa"/>
            <w:vMerge/>
          </w:tcPr>
          <w:p w:rsidR="006B0B7E" w:rsidRPr="008C02F3" w:rsidRDefault="006B0B7E" w:rsidP="0093112E"/>
        </w:tc>
        <w:tc>
          <w:tcPr>
            <w:tcW w:w="1740" w:type="dxa"/>
            <w:vMerge/>
          </w:tcPr>
          <w:p w:rsidR="006B0B7E" w:rsidRPr="008C02F3" w:rsidRDefault="006B0B7E" w:rsidP="0093112E"/>
        </w:tc>
        <w:tc>
          <w:tcPr>
            <w:tcW w:w="1729" w:type="dxa"/>
            <w:vMerge/>
          </w:tcPr>
          <w:p w:rsidR="006B0B7E" w:rsidRPr="008C02F3" w:rsidRDefault="006B0B7E" w:rsidP="0093112E"/>
        </w:tc>
      </w:tr>
      <w:tr w:rsidR="006B0B7E" w:rsidRPr="008C02F3" w:rsidTr="0093112E">
        <w:tc>
          <w:tcPr>
            <w:tcW w:w="1320" w:type="dxa"/>
            <w:vMerge/>
          </w:tcPr>
          <w:p w:rsidR="006B0B7E" w:rsidRPr="008C02F3" w:rsidRDefault="006B0B7E" w:rsidP="0093112E"/>
        </w:tc>
        <w:tc>
          <w:tcPr>
            <w:tcW w:w="1987" w:type="dxa"/>
            <w:vMerge/>
          </w:tcPr>
          <w:p w:rsidR="006B0B7E" w:rsidRPr="008C02F3" w:rsidRDefault="006B0B7E" w:rsidP="0093112E"/>
        </w:tc>
        <w:tc>
          <w:tcPr>
            <w:tcW w:w="1132" w:type="dxa"/>
          </w:tcPr>
          <w:p w:rsidR="006B0B7E" w:rsidRPr="008C02F3" w:rsidRDefault="006B0B7E" w:rsidP="0093112E">
            <w:pPr>
              <w:pStyle w:val="ConsPlusNormal"/>
              <w:jc w:val="center"/>
            </w:pPr>
            <w:r w:rsidRPr="008C02F3">
              <w:t>первый год</w:t>
            </w:r>
          </w:p>
        </w:tc>
        <w:tc>
          <w:tcPr>
            <w:tcW w:w="1200" w:type="dxa"/>
          </w:tcPr>
          <w:p w:rsidR="006B0B7E" w:rsidRPr="008C02F3" w:rsidRDefault="006B0B7E" w:rsidP="0093112E">
            <w:pPr>
              <w:pStyle w:val="ConsPlusNormal"/>
              <w:jc w:val="center"/>
            </w:pPr>
            <w:r w:rsidRPr="008C02F3">
              <w:t>второй год</w:t>
            </w:r>
          </w:p>
        </w:tc>
        <w:tc>
          <w:tcPr>
            <w:tcW w:w="1804" w:type="dxa"/>
            <w:vMerge/>
          </w:tcPr>
          <w:p w:rsidR="006B0B7E" w:rsidRPr="008C02F3" w:rsidRDefault="006B0B7E" w:rsidP="0093112E"/>
        </w:tc>
        <w:tc>
          <w:tcPr>
            <w:tcW w:w="1294" w:type="dxa"/>
            <w:vMerge/>
          </w:tcPr>
          <w:p w:rsidR="006B0B7E" w:rsidRPr="008C02F3" w:rsidRDefault="006B0B7E" w:rsidP="0093112E"/>
        </w:tc>
        <w:tc>
          <w:tcPr>
            <w:tcW w:w="1740" w:type="dxa"/>
            <w:vMerge/>
          </w:tcPr>
          <w:p w:rsidR="006B0B7E" w:rsidRPr="008C02F3" w:rsidRDefault="006B0B7E" w:rsidP="0093112E"/>
        </w:tc>
        <w:tc>
          <w:tcPr>
            <w:tcW w:w="1729" w:type="dxa"/>
            <w:vMerge/>
          </w:tcPr>
          <w:p w:rsidR="006B0B7E" w:rsidRPr="008C02F3" w:rsidRDefault="006B0B7E" w:rsidP="0093112E"/>
        </w:tc>
      </w:tr>
      <w:tr w:rsidR="006B0B7E" w:rsidRPr="008C02F3" w:rsidTr="0093112E">
        <w:tc>
          <w:tcPr>
            <w:tcW w:w="1320" w:type="dxa"/>
          </w:tcPr>
          <w:p w:rsidR="006B0B7E" w:rsidRPr="008C02F3" w:rsidRDefault="006B0B7E" w:rsidP="0093112E">
            <w:pPr>
              <w:pStyle w:val="ConsPlusNormal"/>
              <w:jc w:val="center"/>
            </w:pPr>
            <w:r w:rsidRPr="008C02F3">
              <w:t>1</w:t>
            </w:r>
          </w:p>
        </w:tc>
        <w:tc>
          <w:tcPr>
            <w:tcW w:w="1987" w:type="dxa"/>
          </w:tcPr>
          <w:p w:rsidR="006B0B7E" w:rsidRPr="008C02F3" w:rsidRDefault="006B0B7E" w:rsidP="0093112E">
            <w:pPr>
              <w:pStyle w:val="ConsPlusNormal"/>
              <w:jc w:val="center"/>
            </w:pPr>
            <w:r w:rsidRPr="008C02F3">
              <w:t>2</w:t>
            </w:r>
          </w:p>
        </w:tc>
        <w:tc>
          <w:tcPr>
            <w:tcW w:w="1132" w:type="dxa"/>
          </w:tcPr>
          <w:p w:rsidR="006B0B7E" w:rsidRPr="008C02F3" w:rsidRDefault="006B0B7E" w:rsidP="0093112E">
            <w:pPr>
              <w:pStyle w:val="ConsPlusNormal"/>
              <w:jc w:val="center"/>
            </w:pPr>
            <w:r w:rsidRPr="008C02F3">
              <w:t>3</w:t>
            </w:r>
          </w:p>
        </w:tc>
        <w:tc>
          <w:tcPr>
            <w:tcW w:w="1200" w:type="dxa"/>
          </w:tcPr>
          <w:p w:rsidR="006B0B7E" w:rsidRPr="008C02F3" w:rsidRDefault="006B0B7E" w:rsidP="0093112E">
            <w:pPr>
              <w:pStyle w:val="ConsPlusNormal"/>
              <w:jc w:val="center"/>
            </w:pPr>
            <w:r w:rsidRPr="008C02F3">
              <w:t>4</w:t>
            </w:r>
          </w:p>
        </w:tc>
        <w:tc>
          <w:tcPr>
            <w:tcW w:w="1804" w:type="dxa"/>
          </w:tcPr>
          <w:p w:rsidR="006B0B7E" w:rsidRPr="008C02F3" w:rsidRDefault="006B0B7E" w:rsidP="0093112E">
            <w:pPr>
              <w:pStyle w:val="ConsPlusNormal"/>
              <w:jc w:val="center"/>
            </w:pPr>
            <w:r w:rsidRPr="008C02F3">
              <w:t>5</w:t>
            </w:r>
          </w:p>
        </w:tc>
        <w:tc>
          <w:tcPr>
            <w:tcW w:w="1294" w:type="dxa"/>
          </w:tcPr>
          <w:p w:rsidR="006B0B7E" w:rsidRPr="008C02F3" w:rsidRDefault="006B0B7E" w:rsidP="0093112E">
            <w:pPr>
              <w:pStyle w:val="ConsPlusNormal"/>
              <w:jc w:val="center"/>
            </w:pPr>
            <w:r w:rsidRPr="008C02F3">
              <w:t>6</w:t>
            </w:r>
          </w:p>
        </w:tc>
        <w:tc>
          <w:tcPr>
            <w:tcW w:w="1740" w:type="dxa"/>
          </w:tcPr>
          <w:p w:rsidR="006B0B7E" w:rsidRPr="008C02F3" w:rsidRDefault="006B0B7E" w:rsidP="0093112E">
            <w:pPr>
              <w:pStyle w:val="ConsPlusNormal"/>
              <w:jc w:val="center"/>
            </w:pPr>
            <w:r w:rsidRPr="008C02F3">
              <w:t>7</w:t>
            </w:r>
          </w:p>
        </w:tc>
        <w:tc>
          <w:tcPr>
            <w:tcW w:w="1729" w:type="dxa"/>
          </w:tcPr>
          <w:p w:rsidR="006B0B7E" w:rsidRPr="008C02F3" w:rsidRDefault="006B0B7E" w:rsidP="0093112E">
            <w:pPr>
              <w:pStyle w:val="ConsPlusNormal"/>
              <w:jc w:val="center"/>
            </w:pPr>
            <w:r w:rsidRPr="008C02F3">
              <w:t>8</w:t>
            </w:r>
          </w:p>
        </w:tc>
      </w:tr>
      <w:tr w:rsidR="006B0B7E" w:rsidRPr="008C02F3" w:rsidTr="0093112E">
        <w:tc>
          <w:tcPr>
            <w:tcW w:w="1320" w:type="dxa"/>
          </w:tcPr>
          <w:p w:rsidR="006B0B7E" w:rsidRPr="008C02F3" w:rsidRDefault="006B0B7E" w:rsidP="0093112E">
            <w:pPr>
              <w:pStyle w:val="ConsPlusNormal"/>
            </w:pPr>
          </w:p>
        </w:tc>
        <w:tc>
          <w:tcPr>
            <w:tcW w:w="1987" w:type="dxa"/>
          </w:tcPr>
          <w:p w:rsidR="006B0B7E" w:rsidRPr="008C02F3" w:rsidRDefault="006B0B7E" w:rsidP="0093112E">
            <w:pPr>
              <w:pStyle w:val="ConsPlusNormal"/>
            </w:pPr>
          </w:p>
        </w:tc>
        <w:tc>
          <w:tcPr>
            <w:tcW w:w="1132" w:type="dxa"/>
          </w:tcPr>
          <w:p w:rsidR="006B0B7E" w:rsidRPr="008C02F3" w:rsidRDefault="006B0B7E" w:rsidP="0093112E">
            <w:pPr>
              <w:pStyle w:val="ConsPlusNormal"/>
            </w:pPr>
          </w:p>
        </w:tc>
        <w:tc>
          <w:tcPr>
            <w:tcW w:w="1200" w:type="dxa"/>
          </w:tcPr>
          <w:p w:rsidR="006B0B7E" w:rsidRPr="008C02F3" w:rsidRDefault="006B0B7E" w:rsidP="0093112E">
            <w:pPr>
              <w:pStyle w:val="ConsPlusNormal"/>
            </w:pPr>
          </w:p>
        </w:tc>
        <w:tc>
          <w:tcPr>
            <w:tcW w:w="1804" w:type="dxa"/>
          </w:tcPr>
          <w:p w:rsidR="006B0B7E" w:rsidRPr="008C02F3" w:rsidRDefault="006B0B7E" w:rsidP="0093112E">
            <w:pPr>
              <w:pStyle w:val="ConsPlusNormal"/>
            </w:pPr>
          </w:p>
        </w:tc>
        <w:tc>
          <w:tcPr>
            <w:tcW w:w="1294" w:type="dxa"/>
          </w:tcPr>
          <w:p w:rsidR="006B0B7E" w:rsidRPr="008C02F3" w:rsidRDefault="006B0B7E" w:rsidP="0093112E">
            <w:pPr>
              <w:pStyle w:val="ConsPlusNormal"/>
            </w:pPr>
          </w:p>
        </w:tc>
        <w:tc>
          <w:tcPr>
            <w:tcW w:w="1740" w:type="dxa"/>
          </w:tcPr>
          <w:p w:rsidR="006B0B7E" w:rsidRPr="008C02F3" w:rsidRDefault="006B0B7E" w:rsidP="0093112E">
            <w:pPr>
              <w:pStyle w:val="ConsPlusNormal"/>
            </w:pPr>
          </w:p>
        </w:tc>
        <w:tc>
          <w:tcPr>
            <w:tcW w:w="1729" w:type="dxa"/>
          </w:tcPr>
          <w:p w:rsidR="006B0B7E" w:rsidRPr="008C02F3" w:rsidRDefault="006B0B7E" w:rsidP="0093112E">
            <w:pPr>
              <w:pStyle w:val="ConsPlusNormal"/>
            </w:pPr>
          </w:p>
        </w:tc>
      </w:tr>
      <w:tr w:rsidR="006B0B7E" w:rsidRPr="008C02F3" w:rsidTr="0093112E">
        <w:tc>
          <w:tcPr>
            <w:tcW w:w="1320" w:type="dxa"/>
          </w:tcPr>
          <w:p w:rsidR="006B0B7E" w:rsidRPr="008C02F3" w:rsidRDefault="006B0B7E" w:rsidP="0093112E">
            <w:pPr>
              <w:pStyle w:val="ConsPlusNormal"/>
            </w:pPr>
          </w:p>
        </w:tc>
        <w:tc>
          <w:tcPr>
            <w:tcW w:w="1987" w:type="dxa"/>
          </w:tcPr>
          <w:p w:rsidR="006B0B7E" w:rsidRPr="008C02F3" w:rsidRDefault="006B0B7E" w:rsidP="0093112E">
            <w:pPr>
              <w:pStyle w:val="ConsPlusNormal"/>
            </w:pPr>
          </w:p>
        </w:tc>
        <w:tc>
          <w:tcPr>
            <w:tcW w:w="1132" w:type="dxa"/>
          </w:tcPr>
          <w:p w:rsidR="006B0B7E" w:rsidRPr="008C02F3" w:rsidRDefault="006B0B7E" w:rsidP="0093112E">
            <w:pPr>
              <w:pStyle w:val="ConsPlusNormal"/>
            </w:pPr>
          </w:p>
        </w:tc>
        <w:tc>
          <w:tcPr>
            <w:tcW w:w="1200" w:type="dxa"/>
          </w:tcPr>
          <w:p w:rsidR="006B0B7E" w:rsidRPr="008C02F3" w:rsidRDefault="006B0B7E" w:rsidP="0093112E">
            <w:pPr>
              <w:pStyle w:val="ConsPlusNormal"/>
            </w:pPr>
          </w:p>
        </w:tc>
        <w:tc>
          <w:tcPr>
            <w:tcW w:w="1804" w:type="dxa"/>
          </w:tcPr>
          <w:p w:rsidR="006B0B7E" w:rsidRPr="008C02F3" w:rsidRDefault="006B0B7E" w:rsidP="0093112E">
            <w:pPr>
              <w:pStyle w:val="ConsPlusNormal"/>
            </w:pPr>
          </w:p>
        </w:tc>
        <w:tc>
          <w:tcPr>
            <w:tcW w:w="1294" w:type="dxa"/>
          </w:tcPr>
          <w:p w:rsidR="006B0B7E" w:rsidRPr="008C02F3" w:rsidRDefault="006B0B7E" w:rsidP="0093112E">
            <w:pPr>
              <w:pStyle w:val="ConsPlusNormal"/>
            </w:pPr>
          </w:p>
        </w:tc>
        <w:tc>
          <w:tcPr>
            <w:tcW w:w="1740" w:type="dxa"/>
          </w:tcPr>
          <w:p w:rsidR="006B0B7E" w:rsidRPr="008C02F3" w:rsidRDefault="006B0B7E" w:rsidP="0093112E">
            <w:pPr>
              <w:pStyle w:val="ConsPlusNormal"/>
            </w:pPr>
          </w:p>
        </w:tc>
        <w:tc>
          <w:tcPr>
            <w:tcW w:w="1729" w:type="dxa"/>
          </w:tcPr>
          <w:p w:rsidR="006B0B7E" w:rsidRPr="008C02F3" w:rsidRDefault="006B0B7E" w:rsidP="0093112E">
            <w:pPr>
              <w:pStyle w:val="ConsPlusNormal"/>
            </w:pPr>
          </w:p>
        </w:tc>
      </w:tr>
      <w:tr w:rsidR="006B0B7E" w:rsidRPr="008C02F3" w:rsidTr="0093112E">
        <w:tc>
          <w:tcPr>
            <w:tcW w:w="1320" w:type="dxa"/>
          </w:tcPr>
          <w:p w:rsidR="006B0B7E" w:rsidRPr="008C02F3" w:rsidRDefault="006B0B7E" w:rsidP="0093112E">
            <w:pPr>
              <w:pStyle w:val="ConsPlusNormal"/>
            </w:pPr>
          </w:p>
        </w:tc>
        <w:tc>
          <w:tcPr>
            <w:tcW w:w="1987" w:type="dxa"/>
          </w:tcPr>
          <w:p w:rsidR="006B0B7E" w:rsidRPr="008C02F3" w:rsidRDefault="006B0B7E" w:rsidP="0093112E">
            <w:pPr>
              <w:pStyle w:val="ConsPlusNormal"/>
            </w:pPr>
          </w:p>
        </w:tc>
        <w:tc>
          <w:tcPr>
            <w:tcW w:w="1132" w:type="dxa"/>
          </w:tcPr>
          <w:p w:rsidR="006B0B7E" w:rsidRPr="008C02F3" w:rsidRDefault="006B0B7E" w:rsidP="0093112E">
            <w:pPr>
              <w:pStyle w:val="ConsPlusNormal"/>
            </w:pPr>
          </w:p>
        </w:tc>
        <w:tc>
          <w:tcPr>
            <w:tcW w:w="1200" w:type="dxa"/>
          </w:tcPr>
          <w:p w:rsidR="006B0B7E" w:rsidRPr="008C02F3" w:rsidRDefault="006B0B7E" w:rsidP="0093112E">
            <w:pPr>
              <w:pStyle w:val="ConsPlusNormal"/>
            </w:pPr>
          </w:p>
        </w:tc>
        <w:tc>
          <w:tcPr>
            <w:tcW w:w="1804" w:type="dxa"/>
          </w:tcPr>
          <w:p w:rsidR="006B0B7E" w:rsidRPr="008C02F3" w:rsidRDefault="006B0B7E" w:rsidP="0093112E">
            <w:pPr>
              <w:pStyle w:val="ConsPlusNormal"/>
            </w:pPr>
          </w:p>
        </w:tc>
        <w:tc>
          <w:tcPr>
            <w:tcW w:w="1294" w:type="dxa"/>
          </w:tcPr>
          <w:p w:rsidR="006B0B7E" w:rsidRPr="008C02F3" w:rsidRDefault="006B0B7E" w:rsidP="0093112E">
            <w:pPr>
              <w:pStyle w:val="ConsPlusNormal"/>
            </w:pPr>
          </w:p>
        </w:tc>
        <w:tc>
          <w:tcPr>
            <w:tcW w:w="1740" w:type="dxa"/>
          </w:tcPr>
          <w:p w:rsidR="006B0B7E" w:rsidRPr="008C02F3" w:rsidRDefault="006B0B7E" w:rsidP="0093112E">
            <w:pPr>
              <w:pStyle w:val="ConsPlusNormal"/>
            </w:pPr>
          </w:p>
        </w:tc>
        <w:tc>
          <w:tcPr>
            <w:tcW w:w="1729" w:type="dxa"/>
          </w:tcPr>
          <w:p w:rsidR="006B0B7E" w:rsidRPr="008C02F3" w:rsidRDefault="006B0B7E" w:rsidP="0093112E">
            <w:pPr>
              <w:pStyle w:val="ConsPlusNormal"/>
            </w:pPr>
          </w:p>
        </w:tc>
      </w:tr>
      <w:tr w:rsidR="006B0B7E" w:rsidRPr="008C02F3" w:rsidTr="0093112E">
        <w:tblPrEx>
          <w:tblBorders>
            <w:left w:val="nil"/>
            <w:right w:val="nil"/>
          </w:tblBorders>
        </w:tblPrEx>
        <w:tc>
          <w:tcPr>
            <w:tcW w:w="1320" w:type="dxa"/>
            <w:tcBorders>
              <w:left w:val="nil"/>
            </w:tcBorders>
          </w:tcPr>
          <w:p w:rsidR="006B0B7E" w:rsidRPr="008C02F3" w:rsidRDefault="006B0B7E" w:rsidP="0093112E">
            <w:pPr>
              <w:pStyle w:val="ConsPlusNormal"/>
            </w:pPr>
            <w:r w:rsidRPr="008C02F3">
              <w:t>Итого</w:t>
            </w:r>
          </w:p>
        </w:tc>
        <w:tc>
          <w:tcPr>
            <w:tcW w:w="1987" w:type="dxa"/>
          </w:tcPr>
          <w:p w:rsidR="006B0B7E" w:rsidRPr="008C02F3" w:rsidRDefault="006B0B7E" w:rsidP="0093112E">
            <w:pPr>
              <w:pStyle w:val="ConsPlusNormal"/>
            </w:pPr>
          </w:p>
        </w:tc>
        <w:tc>
          <w:tcPr>
            <w:tcW w:w="1132" w:type="dxa"/>
          </w:tcPr>
          <w:p w:rsidR="006B0B7E" w:rsidRPr="008C02F3" w:rsidRDefault="006B0B7E" w:rsidP="0093112E">
            <w:pPr>
              <w:pStyle w:val="ConsPlusNormal"/>
            </w:pPr>
          </w:p>
        </w:tc>
        <w:tc>
          <w:tcPr>
            <w:tcW w:w="1200" w:type="dxa"/>
          </w:tcPr>
          <w:p w:rsidR="006B0B7E" w:rsidRPr="008C02F3" w:rsidRDefault="006B0B7E" w:rsidP="0093112E">
            <w:pPr>
              <w:pStyle w:val="ConsPlusNormal"/>
            </w:pPr>
          </w:p>
        </w:tc>
        <w:tc>
          <w:tcPr>
            <w:tcW w:w="1804" w:type="dxa"/>
          </w:tcPr>
          <w:p w:rsidR="006B0B7E" w:rsidRPr="008C02F3" w:rsidRDefault="006B0B7E" w:rsidP="0093112E">
            <w:pPr>
              <w:pStyle w:val="ConsPlusNormal"/>
            </w:pPr>
          </w:p>
        </w:tc>
        <w:tc>
          <w:tcPr>
            <w:tcW w:w="1294" w:type="dxa"/>
          </w:tcPr>
          <w:p w:rsidR="006B0B7E" w:rsidRPr="008C02F3" w:rsidRDefault="006B0B7E" w:rsidP="0093112E">
            <w:pPr>
              <w:pStyle w:val="ConsPlusNormal"/>
            </w:pPr>
          </w:p>
        </w:tc>
        <w:tc>
          <w:tcPr>
            <w:tcW w:w="1740" w:type="dxa"/>
          </w:tcPr>
          <w:p w:rsidR="006B0B7E" w:rsidRPr="008C02F3" w:rsidRDefault="006B0B7E" w:rsidP="0093112E">
            <w:pPr>
              <w:pStyle w:val="ConsPlusNormal"/>
            </w:pPr>
          </w:p>
        </w:tc>
        <w:tc>
          <w:tcPr>
            <w:tcW w:w="1729" w:type="dxa"/>
            <w:tcBorders>
              <w:bottom w:val="nil"/>
              <w:right w:val="nil"/>
            </w:tcBorders>
          </w:tcPr>
          <w:p w:rsidR="006B0B7E" w:rsidRPr="008C02F3" w:rsidRDefault="006B0B7E" w:rsidP="0093112E">
            <w:pPr>
              <w:pStyle w:val="ConsPlusNormal"/>
            </w:pPr>
          </w:p>
        </w:tc>
      </w:tr>
    </w:tbl>
    <w:p w:rsidR="006B0B7E" w:rsidRPr="008C02F3" w:rsidRDefault="006B0B7E" w:rsidP="006B0B7E">
      <w:pPr>
        <w:pStyle w:val="ConsPlusNormal"/>
      </w:pPr>
    </w:p>
    <w:p w:rsidR="006B0B7E" w:rsidRPr="008C02F3" w:rsidRDefault="006B0B7E" w:rsidP="006B0B7E">
      <w:pPr>
        <w:pStyle w:val="ConsPlusNonformat"/>
        <w:jc w:val="both"/>
      </w:pPr>
      <w:r w:rsidRPr="008C02F3">
        <w:t>Ответственный исполнитель ___________ _________ _____________ _________</w:t>
      </w:r>
    </w:p>
    <w:p w:rsidR="006B0B7E" w:rsidRPr="008C02F3" w:rsidRDefault="006B0B7E" w:rsidP="006B0B7E">
      <w:pPr>
        <w:pStyle w:val="ConsPlusNonformat"/>
        <w:jc w:val="both"/>
      </w:pPr>
      <w:r w:rsidRPr="008C02F3">
        <w:t xml:space="preserve">                          (должность) (подпись) (расшифровка  (телефон)</w:t>
      </w:r>
    </w:p>
    <w:p w:rsidR="006B0B7E" w:rsidRPr="008C02F3" w:rsidRDefault="006B0B7E" w:rsidP="006B0B7E">
      <w:pPr>
        <w:pStyle w:val="ConsPlusNonformat"/>
        <w:jc w:val="both"/>
      </w:pPr>
      <w:r w:rsidRPr="008C02F3">
        <w:t xml:space="preserve">                                                  подписи)</w:t>
      </w:r>
    </w:p>
    <w:p w:rsidR="006B0B7E" w:rsidRPr="008C02F3" w:rsidRDefault="006B0B7E" w:rsidP="006B0B7E">
      <w:pPr>
        <w:pStyle w:val="ConsPlusNonformat"/>
        <w:jc w:val="both"/>
      </w:pPr>
      <w:r w:rsidRPr="008C02F3">
        <w:t>"__" ___________ 20__ г.</w:t>
      </w:r>
    </w:p>
    <w:p w:rsidR="006B0B7E" w:rsidRPr="008C02F3" w:rsidRDefault="006B0B7E" w:rsidP="006B0B7E">
      <w:pPr>
        <w:pStyle w:val="ConsPlusNonformat"/>
        <w:jc w:val="both"/>
      </w:pPr>
    </w:p>
    <w:p w:rsidR="006B0B7E" w:rsidRPr="008C02F3" w:rsidRDefault="006B0B7E" w:rsidP="006B0B7E">
      <w:pPr>
        <w:pStyle w:val="ConsPlusNonformat"/>
        <w:jc w:val="both"/>
      </w:pPr>
      <w:r w:rsidRPr="008C02F3">
        <w:t xml:space="preserve">                                                     Номер страницы _______</w:t>
      </w:r>
    </w:p>
    <w:p w:rsidR="006B0B7E" w:rsidRPr="008C02F3" w:rsidRDefault="006B0B7E" w:rsidP="006B0B7E">
      <w:pPr>
        <w:pStyle w:val="ConsPlusNonformat"/>
        <w:jc w:val="both"/>
      </w:pPr>
      <w:r w:rsidRPr="008C02F3">
        <w:t xml:space="preserve">                                                     Всего страниц  _______</w:t>
      </w:r>
    </w:p>
    <w:p w:rsidR="006B0B7E" w:rsidRPr="008C02F3" w:rsidRDefault="006B0B7E" w:rsidP="006B0B7E">
      <w:pPr>
        <w:sectPr w:rsidR="006B0B7E" w:rsidRPr="008C02F3" w:rsidSect="002774E1">
          <w:type w:val="continuous"/>
          <w:pgSz w:w="16838" w:h="11905" w:orient="landscape"/>
          <w:pgMar w:top="720" w:right="720" w:bottom="720" w:left="720" w:header="0" w:footer="0" w:gutter="0"/>
          <w:cols w:space="720"/>
        </w:sectPr>
      </w:pPr>
    </w:p>
    <w:p w:rsidR="006B0B7E" w:rsidRPr="008C02F3" w:rsidRDefault="006B0B7E" w:rsidP="006B0B7E">
      <w:pPr>
        <w:pStyle w:val="ConsPlusNormal"/>
        <w:jc w:val="both"/>
      </w:pPr>
    </w:p>
    <w:p w:rsidR="006B0B7E" w:rsidRPr="008C02F3" w:rsidRDefault="006B0B7E" w:rsidP="006B0B7E">
      <w:pPr>
        <w:pStyle w:val="ConsPlusNormal"/>
        <w:jc w:val="both"/>
      </w:pPr>
    </w:p>
    <w:p w:rsidR="006B0B7E" w:rsidRPr="008C02F3" w:rsidRDefault="006B0B7E" w:rsidP="006B0B7E">
      <w:pPr>
        <w:pStyle w:val="ConsPlusNormal"/>
        <w:jc w:val="both"/>
      </w:pPr>
    </w:p>
    <w:p w:rsidR="006B0B7E" w:rsidRPr="008C02F3" w:rsidRDefault="006B0B7E" w:rsidP="006B0B7E">
      <w:pPr>
        <w:pStyle w:val="ConsPlusNormal"/>
        <w:jc w:val="right"/>
        <w:outlineLvl w:val="1"/>
      </w:pPr>
      <w:r w:rsidRPr="008C02F3">
        <w:t xml:space="preserve">Приложение N </w:t>
      </w:r>
      <w:r>
        <w:t>21</w:t>
      </w:r>
    </w:p>
    <w:p w:rsidR="006B0B7E" w:rsidRPr="008C02F3" w:rsidRDefault="006B0B7E" w:rsidP="006B0B7E">
      <w:pPr>
        <w:pStyle w:val="ConsPlusNormal"/>
        <w:jc w:val="right"/>
      </w:pPr>
      <w:r w:rsidRPr="008C02F3">
        <w:t>к Порядку открытия и ведения лицевых</w:t>
      </w:r>
    </w:p>
    <w:p w:rsidR="006B0B7E" w:rsidRPr="008C02F3" w:rsidRDefault="006B0B7E" w:rsidP="006B0B7E">
      <w:pPr>
        <w:pStyle w:val="ConsPlusNormal"/>
        <w:jc w:val="right"/>
      </w:pPr>
      <w:r w:rsidRPr="008C02F3">
        <w:t xml:space="preserve">счетов в Финансовом управлении </w:t>
      </w:r>
    </w:p>
    <w:p w:rsidR="006B0B7E" w:rsidRPr="008C02F3" w:rsidRDefault="006B0B7E" w:rsidP="006B0B7E">
      <w:pPr>
        <w:pStyle w:val="ConsPlusNormal"/>
        <w:ind w:left="5664" w:firstLine="708"/>
        <w:jc w:val="right"/>
      </w:pPr>
      <w:r w:rsidRPr="008C02F3">
        <w:t xml:space="preserve">администрации </w:t>
      </w:r>
      <w:r w:rsidRPr="006A45E3">
        <w:t xml:space="preserve">сельского поселения </w:t>
      </w:r>
      <w:r>
        <w:t>Урман-Бишкадакский</w:t>
      </w:r>
      <w:r w:rsidRPr="006A45E3">
        <w:t xml:space="preserve"> сельсовет</w:t>
      </w:r>
      <w:r w:rsidRPr="008C02F3">
        <w:t xml:space="preserve"> муниципального </w:t>
      </w:r>
    </w:p>
    <w:p w:rsidR="006B0B7E" w:rsidRPr="008C02F3" w:rsidRDefault="006B0B7E" w:rsidP="006B0B7E">
      <w:pPr>
        <w:pStyle w:val="ConsPlusNormal"/>
        <w:jc w:val="right"/>
      </w:pPr>
      <w:r w:rsidRPr="008C02F3">
        <w:t>района Ишимбайский район</w:t>
      </w:r>
    </w:p>
    <w:p w:rsidR="006B0B7E" w:rsidRPr="008C02F3" w:rsidRDefault="006B0B7E" w:rsidP="006B0B7E">
      <w:pPr>
        <w:spacing w:after="1"/>
      </w:pPr>
      <w:r w:rsidRPr="008C02F3">
        <w:t xml:space="preserve">                                                                                                                                                                                     Республики Башкортостан</w:t>
      </w:r>
    </w:p>
    <w:p w:rsidR="006B0B7E" w:rsidRPr="008C02F3" w:rsidRDefault="006B0B7E" w:rsidP="006B0B7E">
      <w:pPr>
        <w:spacing w:after="1"/>
      </w:pPr>
    </w:p>
    <w:p w:rsidR="006B0B7E" w:rsidRPr="008C02F3" w:rsidRDefault="006B0B7E" w:rsidP="006B0B7E">
      <w:pPr>
        <w:pStyle w:val="ConsPlusNormal"/>
        <w:jc w:val="both"/>
      </w:pPr>
    </w:p>
    <w:p w:rsidR="006B0B7E" w:rsidRPr="008C02F3" w:rsidRDefault="006B0B7E" w:rsidP="006B0B7E">
      <w:pPr>
        <w:pStyle w:val="ConsPlusNonformat"/>
        <w:jc w:val="both"/>
      </w:pPr>
      <w:bookmarkStart w:id="53" w:name="P4342"/>
      <w:bookmarkEnd w:id="53"/>
      <w:r w:rsidRPr="008C02F3">
        <w:t xml:space="preserve">                         ПРИЛОЖЕНИЕ К ВЫПИСКЕ</w:t>
      </w:r>
    </w:p>
    <w:p w:rsidR="006B0B7E" w:rsidRPr="008C02F3" w:rsidRDefault="006B0B7E" w:rsidP="006B0B7E">
      <w:pPr>
        <w:pStyle w:val="ConsPlusNonformat"/>
        <w:jc w:val="both"/>
      </w:pPr>
      <w:r w:rsidRPr="008C02F3">
        <w:t xml:space="preserve">         из лицевого счета главного администратора источников</w:t>
      </w:r>
    </w:p>
    <w:p w:rsidR="006B0B7E" w:rsidRPr="008C02F3" w:rsidRDefault="006B0B7E" w:rsidP="006B0B7E">
      <w:pPr>
        <w:pStyle w:val="ConsPlusNonformat"/>
        <w:jc w:val="both"/>
      </w:pPr>
      <w:r w:rsidRPr="008C02F3">
        <w:t xml:space="preserve">     финансирования дефицита бюджета (администратора источников ┌───────┐</w:t>
      </w:r>
    </w:p>
    <w:p w:rsidR="006B0B7E" w:rsidRPr="008C02F3" w:rsidRDefault="006B0B7E" w:rsidP="006B0B7E">
      <w:pPr>
        <w:pStyle w:val="ConsPlusNonformat"/>
        <w:jc w:val="both"/>
      </w:pPr>
      <w:r w:rsidRPr="008C02F3">
        <w:t xml:space="preserve">            финансирования дефицита бюджета с полномочиями      │ Коды  │</w:t>
      </w:r>
    </w:p>
    <w:p w:rsidR="006B0B7E" w:rsidRPr="008C02F3" w:rsidRDefault="006B0B7E" w:rsidP="006B0B7E">
      <w:pPr>
        <w:pStyle w:val="ConsPlusNonformat"/>
        <w:jc w:val="both"/>
      </w:pPr>
      <w:r w:rsidRPr="008C02F3">
        <w:t xml:space="preserve">                                               ┌─────┐          ├───────┤</w:t>
      </w:r>
    </w:p>
    <w:p w:rsidR="006B0B7E" w:rsidRPr="008C02F3" w:rsidRDefault="006B0B7E" w:rsidP="006B0B7E">
      <w:pPr>
        <w:pStyle w:val="ConsPlusNonformat"/>
        <w:jc w:val="both"/>
      </w:pPr>
      <w:r w:rsidRPr="008C02F3">
        <w:t xml:space="preserve">                    главного администратора) N │     │          │       │</w:t>
      </w:r>
    </w:p>
    <w:p w:rsidR="006B0B7E" w:rsidRPr="008C02F3" w:rsidRDefault="006B0B7E" w:rsidP="006B0B7E">
      <w:pPr>
        <w:pStyle w:val="ConsPlusNonformat"/>
        <w:jc w:val="both"/>
      </w:pPr>
      <w:r w:rsidRPr="008C02F3">
        <w:t xml:space="preserve">                                               └─────┘          ├───────┤</w:t>
      </w:r>
    </w:p>
    <w:p w:rsidR="006B0B7E" w:rsidRPr="008C02F3" w:rsidRDefault="006B0B7E" w:rsidP="006B0B7E">
      <w:pPr>
        <w:pStyle w:val="ConsPlusNonformat"/>
        <w:jc w:val="both"/>
      </w:pPr>
      <w:r w:rsidRPr="008C02F3">
        <w:t xml:space="preserve">                       на "__" _________ 20__ г.           Дата │       │</w:t>
      </w:r>
    </w:p>
    <w:p w:rsidR="006B0B7E" w:rsidRPr="008C02F3" w:rsidRDefault="006B0B7E" w:rsidP="006B0B7E">
      <w:pPr>
        <w:pStyle w:val="ConsPlusNonformat"/>
        <w:jc w:val="both"/>
      </w:pPr>
      <w:r w:rsidRPr="008C02F3">
        <w:t xml:space="preserve">                                                                ├───────┤</w:t>
      </w:r>
    </w:p>
    <w:p w:rsidR="006B0B7E" w:rsidRPr="008C02F3" w:rsidRDefault="006B0B7E" w:rsidP="006B0B7E">
      <w:pPr>
        <w:pStyle w:val="ConsPlusNonformat"/>
        <w:jc w:val="both"/>
      </w:pPr>
      <w:r w:rsidRPr="008C02F3">
        <w:t>Финансовый орган  ___________________________________           │       │</w:t>
      </w:r>
    </w:p>
    <w:p w:rsidR="006B0B7E" w:rsidRPr="008C02F3" w:rsidRDefault="006B0B7E" w:rsidP="006B0B7E">
      <w:pPr>
        <w:pStyle w:val="ConsPlusNonformat"/>
        <w:jc w:val="both"/>
      </w:pPr>
      <w:r w:rsidRPr="008C02F3">
        <w:t>Главный администратор источников                                ├───────┤</w:t>
      </w:r>
    </w:p>
    <w:p w:rsidR="006B0B7E" w:rsidRPr="008C02F3" w:rsidRDefault="006B0B7E" w:rsidP="006B0B7E">
      <w:pPr>
        <w:pStyle w:val="ConsPlusNonformat"/>
        <w:jc w:val="both"/>
      </w:pPr>
      <w:r w:rsidRPr="008C02F3">
        <w:t>финансирования дефицита бюджета ________________    Глава по БК │       │</w:t>
      </w:r>
    </w:p>
    <w:p w:rsidR="006B0B7E" w:rsidRPr="008C02F3" w:rsidRDefault="006B0B7E" w:rsidP="006B0B7E">
      <w:pPr>
        <w:pStyle w:val="ConsPlusNonformat"/>
        <w:jc w:val="both"/>
      </w:pPr>
      <w:r w:rsidRPr="008C02F3">
        <w:t>Администратор источников финансирования                         ├───────┤</w:t>
      </w:r>
    </w:p>
    <w:p w:rsidR="006B0B7E" w:rsidRPr="008C02F3" w:rsidRDefault="006B0B7E" w:rsidP="006B0B7E">
      <w:pPr>
        <w:pStyle w:val="ConsPlusNonformat"/>
        <w:jc w:val="both"/>
      </w:pPr>
      <w:r w:rsidRPr="008C02F3">
        <w:t>дефицита бюджета с полномочиями главного                        │       │</w:t>
      </w:r>
    </w:p>
    <w:p w:rsidR="006B0B7E" w:rsidRPr="008C02F3" w:rsidRDefault="006B0B7E" w:rsidP="006B0B7E">
      <w:pPr>
        <w:pStyle w:val="ConsPlusNonformat"/>
        <w:jc w:val="both"/>
      </w:pPr>
      <w:r w:rsidRPr="008C02F3">
        <w:t>администратора       ______________________ по Сводному реестру ├───────┤</w:t>
      </w:r>
    </w:p>
    <w:p w:rsidR="006B0B7E" w:rsidRPr="008C02F3" w:rsidRDefault="006B0B7E" w:rsidP="006B0B7E">
      <w:pPr>
        <w:pStyle w:val="ConsPlusNonformat"/>
        <w:jc w:val="both"/>
      </w:pPr>
      <w:r w:rsidRPr="008C02F3">
        <w:t>Наименование бюджета  ___________________________               │       │</w:t>
      </w:r>
    </w:p>
    <w:p w:rsidR="006B0B7E" w:rsidRPr="008C02F3" w:rsidRDefault="006B0B7E" w:rsidP="006B0B7E">
      <w:pPr>
        <w:pStyle w:val="ConsPlusNonformat"/>
        <w:jc w:val="both"/>
      </w:pPr>
      <w:r w:rsidRPr="008C02F3">
        <w:t>Периодичность: ежедневная                                       ├───────┤</w:t>
      </w:r>
    </w:p>
    <w:p w:rsidR="006B0B7E" w:rsidRPr="008C02F3" w:rsidRDefault="006B0B7E" w:rsidP="006B0B7E">
      <w:pPr>
        <w:pStyle w:val="ConsPlusNonformat"/>
        <w:jc w:val="both"/>
      </w:pPr>
      <w:r w:rsidRPr="008C02F3">
        <w:t>Единица измерения: руб.                                         │       │</w:t>
      </w:r>
    </w:p>
    <w:p w:rsidR="006B0B7E" w:rsidRPr="008C02F3" w:rsidRDefault="006B0B7E" w:rsidP="006B0B7E">
      <w:pPr>
        <w:pStyle w:val="ConsPlusNonformat"/>
        <w:jc w:val="both"/>
      </w:pPr>
      <w:r w:rsidRPr="008C02F3">
        <w:t xml:space="preserve">                                                                ├───────┤</w:t>
      </w:r>
    </w:p>
    <w:p w:rsidR="006B0B7E" w:rsidRPr="008C02F3" w:rsidRDefault="006B0B7E" w:rsidP="006B0B7E">
      <w:pPr>
        <w:pStyle w:val="ConsPlusNonformat"/>
        <w:jc w:val="both"/>
      </w:pPr>
      <w:r w:rsidRPr="008C02F3">
        <w:t xml:space="preserve">                                                        по ОКЕИ │  </w:t>
      </w:r>
      <w:hyperlink r:id="rId93" w:history="1">
        <w:r w:rsidRPr="008C02F3">
          <w:t>383</w:t>
        </w:r>
      </w:hyperlink>
      <w:r w:rsidRPr="008C02F3">
        <w:t xml:space="preserve">  │</w:t>
      </w:r>
    </w:p>
    <w:p w:rsidR="006B0B7E" w:rsidRPr="008C02F3" w:rsidRDefault="006B0B7E" w:rsidP="006B0B7E">
      <w:pPr>
        <w:pStyle w:val="ConsPlusNonformat"/>
        <w:jc w:val="both"/>
      </w:pPr>
      <w:r w:rsidRPr="008C02F3">
        <w:t xml:space="preserve">                                                                └───────┘</w:t>
      </w:r>
    </w:p>
    <w:p w:rsidR="006B0B7E" w:rsidRPr="008C02F3" w:rsidRDefault="006B0B7E" w:rsidP="006B0B7E">
      <w:pPr>
        <w:pStyle w:val="ConsPlusNonformat"/>
        <w:jc w:val="both"/>
      </w:pPr>
    </w:p>
    <w:p w:rsidR="006B0B7E" w:rsidRPr="008C02F3" w:rsidRDefault="006B0B7E" w:rsidP="006B0B7E">
      <w:pPr>
        <w:pStyle w:val="ConsPlusNonformat"/>
        <w:jc w:val="both"/>
      </w:pPr>
      <w:r w:rsidRPr="008C02F3">
        <w:t xml:space="preserve">                        1. Бюджетные ассигнования</w:t>
      </w:r>
    </w:p>
    <w:p w:rsidR="006B0B7E" w:rsidRPr="008C02F3" w:rsidRDefault="006B0B7E" w:rsidP="006B0B7E">
      <w:pPr>
        <w:pStyle w:val="ConsPlusNormal"/>
        <w:jc w:val="both"/>
      </w:pPr>
    </w:p>
    <w:p w:rsidR="006B0B7E" w:rsidRPr="008C02F3" w:rsidRDefault="006B0B7E" w:rsidP="006B0B7E">
      <w:pPr>
        <w:sectPr w:rsidR="006B0B7E" w:rsidRPr="008C02F3" w:rsidSect="002774E1">
          <w:type w:val="continuous"/>
          <w:pgSz w:w="11905" w:h="16838"/>
          <w:pgMar w:top="720" w:right="720" w:bottom="720" w:left="720"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23"/>
        <w:gridCol w:w="1729"/>
        <w:gridCol w:w="1069"/>
        <w:gridCol w:w="1009"/>
        <w:gridCol w:w="1729"/>
        <w:gridCol w:w="1069"/>
        <w:gridCol w:w="1009"/>
        <w:gridCol w:w="1729"/>
        <w:gridCol w:w="1069"/>
        <w:gridCol w:w="1009"/>
        <w:gridCol w:w="1729"/>
      </w:tblGrid>
      <w:tr w:rsidR="006B0B7E" w:rsidRPr="008C02F3" w:rsidTr="0093112E">
        <w:tc>
          <w:tcPr>
            <w:tcW w:w="1123" w:type="dxa"/>
            <w:vMerge w:val="restart"/>
          </w:tcPr>
          <w:p w:rsidR="006B0B7E" w:rsidRPr="008C02F3" w:rsidRDefault="006B0B7E" w:rsidP="0093112E">
            <w:pPr>
              <w:pStyle w:val="ConsPlusNormal"/>
              <w:jc w:val="center"/>
            </w:pPr>
            <w:r w:rsidRPr="008C02F3">
              <w:t>Код по БК</w:t>
            </w:r>
          </w:p>
        </w:tc>
        <w:tc>
          <w:tcPr>
            <w:tcW w:w="3807" w:type="dxa"/>
            <w:gridSpan w:val="3"/>
          </w:tcPr>
          <w:p w:rsidR="006B0B7E" w:rsidRPr="008C02F3" w:rsidRDefault="006B0B7E" w:rsidP="0093112E">
            <w:pPr>
              <w:pStyle w:val="ConsPlusNormal"/>
              <w:jc w:val="center"/>
            </w:pPr>
            <w:r w:rsidRPr="008C02F3">
              <w:t>Получено</w:t>
            </w:r>
          </w:p>
        </w:tc>
        <w:tc>
          <w:tcPr>
            <w:tcW w:w="3807" w:type="dxa"/>
            <w:gridSpan w:val="3"/>
          </w:tcPr>
          <w:p w:rsidR="006B0B7E" w:rsidRPr="008C02F3" w:rsidRDefault="006B0B7E" w:rsidP="0093112E">
            <w:pPr>
              <w:pStyle w:val="ConsPlusNormal"/>
              <w:jc w:val="center"/>
            </w:pPr>
            <w:r w:rsidRPr="008C02F3">
              <w:t>Распределено</w:t>
            </w:r>
          </w:p>
        </w:tc>
        <w:tc>
          <w:tcPr>
            <w:tcW w:w="3807" w:type="dxa"/>
            <w:gridSpan w:val="3"/>
          </w:tcPr>
          <w:p w:rsidR="006B0B7E" w:rsidRPr="008C02F3" w:rsidRDefault="006B0B7E" w:rsidP="0093112E">
            <w:pPr>
              <w:pStyle w:val="ConsPlusNormal"/>
              <w:jc w:val="center"/>
            </w:pPr>
            <w:r w:rsidRPr="008C02F3">
              <w:t>Подлежит распределению</w:t>
            </w:r>
          </w:p>
        </w:tc>
        <w:tc>
          <w:tcPr>
            <w:tcW w:w="1729" w:type="dxa"/>
            <w:vMerge w:val="restart"/>
          </w:tcPr>
          <w:p w:rsidR="006B0B7E" w:rsidRPr="008C02F3" w:rsidRDefault="006B0B7E" w:rsidP="0093112E">
            <w:pPr>
              <w:pStyle w:val="ConsPlusNormal"/>
              <w:jc w:val="center"/>
            </w:pPr>
            <w:r w:rsidRPr="008C02F3">
              <w:t>Примечание</w:t>
            </w:r>
          </w:p>
        </w:tc>
      </w:tr>
      <w:tr w:rsidR="006B0B7E" w:rsidRPr="008C02F3" w:rsidTr="0093112E">
        <w:tc>
          <w:tcPr>
            <w:tcW w:w="1123" w:type="dxa"/>
            <w:vMerge/>
          </w:tcPr>
          <w:p w:rsidR="006B0B7E" w:rsidRPr="008C02F3" w:rsidRDefault="006B0B7E" w:rsidP="0093112E"/>
        </w:tc>
        <w:tc>
          <w:tcPr>
            <w:tcW w:w="1729" w:type="dxa"/>
            <w:vMerge w:val="restart"/>
          </w:tcPr>
          <w:p w:rsidR="006B0B7E" w:rsidRPr="008C02F3" w:rsidRDefault="006B0B7E" w:rsidP="0093112E">
            <w:pPr>
              <w:pStyle w:val="ConsPlusNormal"/>
              <w:jc w:val="center"/>
            </w:pPr>
            <w:r w:rsidRPr="008C02F3">
              <w:t>на текущий финансовый год</w:t>
            </w:r>
          </w:p>
        </w:tc>
        <w:tc>
          <w:tcPr>
            <w:tcW w:w="2078" w:type="dxa"/>
            <w:gridSpan w:val="2"/>
          </w:tcPr>
          <w:p w:rsidR="006B0B7E" w:rsidRPr="008C02F3" w:rsidRDefault="006B0B7E" w:rsidP="0093112E">
            <w:pPr>
              <w:pStyle w:val="ConsPlusNormal"/>
              <w:jc w:val="center"/>
            </w:pPr>
            <w:r w:rsidRPr="008C02F3">
              <w:t>на плановый период</w:t>
            </w:r>
          </w:p>
        </w:tc>
        <w:tc>
          <w:tcPr>
            <w:tcW w:w="1729" w:type="dxa"/>
            <w:vMerge w:val="restart"/>
          </w:tcPr>
          <w:p w:rsidR="006B0B7E" w:rsidRPr="008C02F3" w:rsidRDefault="006B0B7E" w:rsidP="0093112E">
            <w:pPr>
              <w:pStyle w:val="ConsPlusNormal"/>
              <w:jc w:val="center"/>
            </w:pPr>
            <w:r w:rsidRPr="008C02F3">
              <w:t>на текущий финансовый год</w:t>
            </w:r>
          </w:p>
        </w:tc>
        <w:tc>
          <w:tcPr>
            <w:tcW w:w="2078" w:type="dxa"/>
            <w:gridSpan w:val="2"/>
          </w:tcPr>
          <w:p w:rsidR="006B0B7E" w:rsidRPr="008C02F3" w:rsidRDefault="006B0B7E" w:rsidP="0093112E">
            <w:pPr>
              <w:pStyle w:val="ConsPlusNormal"/>
              <w:jc w:val="center"/>
            </w:pPr>
            <w:r w:rsidRPr="008C02F3">
              <w:t>на плановый период</w:t>
            </w:r>
          </w:p>
        </w:tc>
        <w:tc>
          <w:tcPr>
            <w:tcW w:w="1729" w:type="dxa"/>
            <w:vMerge w:val="restart"/>
          </w:tcPr>
          <w:p w:rsidR="006B0B7E" w:rsidRPr="008C02F3" w:rsidRDefault="006B0B7E" w:rsidP="0093112E">
            <w:pPr>
              <w:pStyle w:val="ConsPlusNormal"/>
              <w:jc w:val="center"/>
            </w:pPr>
            <w:r w:rsidRPr="008C02F3">
              <w:t>на текущий финансовый год</w:t>
            </w:r>
          </w:p>
        </w:tc>
        <w:tc>
          <w:tcPr>
            <w:tcW w:w="2078" w:type="dxa"/>
            <w:gridSpan w:val="2"/>
          </w:tcPr>
          <w:p w:rsidR="006B0B7E" w:rsidRPr="008C02F3" w:rsidRDefault="006B0B7E" w:rsidP="0093112E">
            <w:pPr>
              <w:pStyle w:val="ConsPlusNormal"/>
              <w:jc w:val="center"/>
            </w:pPr>
            <w:r w:rsidRPr="008C02F3">
              <w:t>на плановый период</w:t>
            </w:r>
          </w:p>
        </w:tc>
        <w:tc>
          <w:tcPr>
            <w:tcW w:w="1729" w:type="dxa"/>
            <w:vMerge/>
          </w:tcPr>
          <w:p w:rsidR="006B0B7E" w:rsidRPr="008C02F3" w:rsidRDefault="006B0B7E" w:rsidP="0093112E"/>
        </w:tc>
      </w:tr>
      <w:tr w:rsidR="006B0B7E" w:rsidRPr="008C02F3" w:rsidTr="0093112E">
        <w:tc>
          <w:tcPr>
            <w:tcW w:w="1123" w:type="dxa"/>
            <w:vMerge/>
          </w:tcPr>
          <w:p w:rsidR="006B0B7E" w:rsidRPr="008C02F3" w:rsidRDefault="006B0B7E" w:rsidP="0093112E"/>
        </w:tc>
        <w:tc>
          <w:tcPr>
            <w:tcW w:w="1729" w:type="dxa"/>
            <w:vMerge/>
          </w:tcPr>
          <w:p w:rsidR="006B0B7E" w:rsidRPr="008C02F3" w:rsidRDefault="006B0B7E" w:rsidP="0093112E"/>
        </w:tc>
        <w:tc>
          <w:tcPr>
            <w:tcW w:w="1069" w:type="dxa"/>
          </w:tcPr>
          <w:p w:rsidR="006B0B7E" w:rsidRPr="008C02F3" w:rsidRDefault="006B0B7E" w:rsidP="0093112E">
            <w:pPr>
              <w:pStyle w:val="ConsPlusNormal"/>
              <w:jc w:val="center"/>
            </w:pPr>
            <w:r w:rsidRPr="008C02F3">
              <w:t>первый год</w:t>
            </w:r>
          </w:p>
        </w:tc>
        <w:tc>
          <w:tcPr>
            <w:tcW w:w="1009" w:type="dxa"/>
          </w:tcPr>
          <w:p w:rsidR="006B0B7E" w:rsidRPr="008C02F3" w:rsidRDefault="006B0B7E" w:rsidP="0093112E">
            <w:pPr>
              <w:pStyle w:val="ConsPlusNormal"/>
              <w:jc w:val="center"/>
            </w:pPr>
            <w:r w:rsidRPr="008C02F3">
              <w:t>второй год</w:t>
            </w:r>
          </w:p>
        </w:tc>
        <w:tc>
          <w:tcPr>
            <w:tcW w:w="1729" w:type="dxa"/>
            <w:vMerge/>
          </w:tcPr>
          <w:p w:rsidR="006B0B7E" w:rsidRPr="008C02F3" w:rsidRDefault="006B0B7E" w:rsidP="0093112E"/>
        </w:tc>
        <w:tc>
          <w:tcPr>
            <w:tcW w:w="1069" w:type="dxa"/>
          </w:tcPr>
          <w:p w:rsidR="006B0B7E" w:rsidRPr="008C02F3" w:rsidRDefault="006B0B7E" w:rsidP="0093112E">
            <w:pPr>
              <w:pStyle w:val="ConsPlusNormal"/>
              <w:jc w:val="center"/>
            </w:pPr>
            <w:r w:rsidRPr="008C02F3">
              <w:t>первый год</w:t>
            </w:r>
          </w:p>
        </w:tc>
        <w:tc>
          <w:tcPr>
            <w:tcW w:w="1009" w:type="dxa"/>
          </w:tcPr>
          <w:p w:rsidR="006B0B7E" w:rsidRPr="008C02F3" w:rsidRDefault="006B0B7E" w:rsidP="0093112E">
            <w:pPr>
              <w:pStyle w:val="ConsPlusNormal"/>
              <w:jc w:val="center"/>
            </w:pPr>
            <w:r w:rsidRPr="008C02F3">
              <w:t>второй год</w:t>
            </w:r>
          </w:p>
        </w:tc>
        <w:tc>
          <w:tcPr>
            <w:tcW w:w="1729" w:type="dxa"/>
            <w:vMerge/>
          </w:tcPr>
          <w:p w:rsidR="006B0B7E" w:rsidRPr="008C02F3" w:rsidRDefault="006B0B7E" w:rsidP="0093112E"/>
        </w:tc>
        <w:tc>
          <w:tcPr>
            <w:tcW w:w="1069" w:type="dxa"/>
          </w:tcPr>
          <w:p w:rsidR="006B0B7E" w:rsidRPr="008C02F3" w:rsidRDefault="006B0B7E" w:rsidP="0093112E">
            <w:pPr>
              <w:pStyle w:val="ConsPlusNormal"/>
              <w:jc w:val="center"/>
            </w:pPr>
            <w:r w:rsidRPr="008C02F3">
              <w:t>первый год</w:t>
            </w:r>
          </w:p>
        </w:tc>
        <w:tc>
          <w:tcPr>
            <w:tcW w:w="1009" w:type="dxa"/>
          </w:tcPr>
          <w:p w:rsidR="006B0B7E" w:rsidRPr="008C02F3" w:rsidRDefault="006B0B7E" w:rsidP="0093112E">
            <w:pPr>
              <w:pStyle w:val="ConsPlusNormal"/>
              <w:jc w:val="center"/>
            </w:pPr>
            <w:r w:rsidRPr="008C02F3">
              <w:t>второй год</w:t>
            </w:r>
          </w:p>
        </w:tc>
        <w:tc>
          <w:tcPr>
            <w:tcW w:w="1729" w:type="dxa"/>
            <w:vMerge/>
          </w:tcPr>
          <w:p w:rsidR="006B0B7E" w:rsidRPr="008C02F3" w:rsidRDefault="006B0B7E" w:rsidP="0093112E"/>
        </w:tc>
      </w:tr>
      <w:tr w:rsidR="006B0B7E" w:rsidRPr="008C02F3" w:rsidTr="0093112E">
        <w:tc>
          <w:tcPr>
            <w:tcW w:w="1123" w:type="dxa"/>
          </w:tcPr>
          <w:p w:rsidR="006B0B7E" w:rsidRPr="008C02F3" w:rsidRDefault="006B0B7E" w:rsidP="0093112E">
            <w:pPr>
              <w:pStyle w:val="ConsPlusNormal"/>
              <w:jc w:val="center"/>
            </w:pPr>
            <w:r w:rsidRPr="008C02F3">
              <w:t>1</w:t>
            </w:r>
          </w:p>
        </w:tc>
        <w:tc>
          <w:tcPr>
            <w:tcW w:w="1729" w:type="dxa"/>
          </w:tcPr>
          <w:p w:rsidR="006B0B7E" w:rsidRPr="008C02F3" w:rsidRDefault="006B0B7E" w:rsidP="0093112E">
            <w:pPr>
              <w:pStyle w:val="ConsPlusNormal"/>
              <w:jc w:val="center"/>
            </w:pPr>
            <w:r w:rsidRPr="008C02F3">
              <w:t>2</w:t>
            </w:r>
          </w:p>
        </w:tc>
        <w:tc>
          <w:tcPr>
            <w:tcW w:w="1069" w:type="dxa"/>
          </w:tcPr>
          <w:p w:rsidR="006B0B7E" w:rsidRPr="008C02F3" w:rsidRDefault="006B0B7E" w:rsidP="0093112E">
            <w:pPr>
              <w:pStyle w:val="ConsPlusNormal"/>
              <w:jc w:val="center"/>
            </w:pPr>
            <w:r w:rsidRPr="008C02F3">
              <w:t>3</w:t>
            </w:r>
          </w:p>
        </w:tc>
        <w:tc>
          <w:tcPr>
            <w:tcW w:w="1009" w:type="dxa"/>
          </w:tcPr>
          <w:p w:rsidR="006B0B7E" w:rsidRPr="008C02F3" w:rsidRDefault="006B0B7E" w:rsidP="0093112E">
            <w:pPr>
              <w:pStyle w:val="ConsPlusNormal"/>
              <w:jc w:val="center"/>
            </w:pPr>
            <w:r w:rsidRPr="008C02F3">
              <w:t>4</w:t>
            </w:r>
          </w:p>
        </w:tc>
        <w:tc>
          <w:tcPr>
            <w:tcW w:w="1729" w:type="dxa"/>
          </w:tcPr>
          <w:p w:rsidR="006B0B7E" w:rsidRPr="008C02F3" w:rsidRDefault="006B0B7E" w:rsidP="0093112E">
            <w:pPr>
              <w:pStyle w:val="ConsPlusNormal"/>
              <w:jc w:val="center"/>
            </w:pPr>
            <w:r w:rsidRPr="008C02F3">
              <w:t>5</w:t>
            </w:r>
          </w:p>
        </w:tc>
        <w:tc>
          <w:tcPr>
            <w:tcW w:w="1069" w:type="dxa"/>
          </w:tcPr>
          <w:p w:rsidR="006B0B7E" w:rsidRPr="008C02F3" w:rsidRDefault="006B0B7E" w:rsidP="0093112E">
            <w:pPr>
              <w:pStyle w:val="ConsPlusNormal"/>
              <w:jc w:val="center"/>
            </w:pPr>
            <w:r w:rsidRPr="008C02F3">
              <w:t>6</w:t>
            </w:r>
          </w:p>
        </w:tc>
        <w:tc>
          <w:tcPr>
            <w:tcW w:w="1009" w:type="dxa"/>
          </w:tcPr>
          <w:p w:rsidR="006B0B7E" w:rsidRPr="008C02F3" w:rsidRDefault="006B0B7E" w:rsidP="0093112E">
            <w:pPr>
              <w:pStyle w:val="ConsPlusNormal"/>
              <w:jc w:val="center"/>
            </w:pPr>
            <w:r w:rsidRPr="008C02F3">
              <w:t>7</w:t>
            </w:r>
          </w:p>
        </w:tc>
        <w:tc>
          <w:tcPr>
            <w:tcW w:w="1729" w:type="dxa"/>
          </w:tcPr>
          <w:p w:rsidR="006B0B7E" w:rsidRPr="008C02F3" w:rsidRDefault="006B0B7E" w:rsidP="0093112E">
            <w:pPr>
              <w:pStyle w:val="ConsPlusNormal"/>
              <w:jc w:val="center"/>
            </w:pPr>
            <w:r w:rsidRPr="008C02F3">
              <w:t>8</w:t>
            </w:r>
          </w:p>
        </w:tc>
        <w:tc>
          <w:tcPr>
            <w:tcW w:w="1069" w:type="dxa"/>
          </w:tcPr>
          <w:p w:rsidR="006B0B7E" w:rsidRPr="008C02F3" w:rsidRDefault="006B0B7E" w:rsidP="0093112E">
            <w:pPr>
              <w:pStyle w:val="ConsPlusNormal"/>
              <w:jc w:val="center"/>
            </w:pPr>
            <w:r w:rsidRPr="008C02F3">
              <w:t>9</w:t>
            </w:r>
          </w:p>
        </w:tc>
        <w:tc>
          <w:tcPr>
            <w:tcW w:w="1009" w:type="dxa"/>
          </w:tcPr>
          <w:p w:rsidR="006B0B7E" w:rsidRPr="008C02F3" w:rsidRDefault="006B0B7E" w:rsidP="0093112E">
            <w:pPr>
              <w:pStyle w:val="ConsPlusNormal"/>
              <w:jc w:val="center"/>
            </w:pPr>
            <w:r w:rsidRPr="008C02F3">
              <w:t>10</w:t>
            </w:r>
          </w:p>
        </w:tc>
        <w:tc>
          <w:tcPr>
            <w:tcW w:w="1729" w:type="dxa"/>
          </w:tcPr>
          <w:p w:rsidR="006B0B7E" w:rsidRPr="008C02F3" w:rsidRDefault="006B0B7E" w:rsidP="0093112E">
            <w:pPr>
              <w:pStyle w:val="ConsPlusNormal"/>
              <w:jc w:val="center"/>
            </w:pPr>
            <w:r w:rsidRPr="008C02F3">
              <w:t>11</w:t>
            </w:r>
          </w:p>
        </w:tc>
      </w:tr>
      <w:tr w:rsidR="006B0B7E" w:rsidRPr="008C02F3" w:rsidTr="0093112E">
        <w:tc>
          <w:tcPr>
            <w:tcW w:w="1123" w:type="dxa"/>
          </w:tcPr>
          <w:p w:rsidR="006B0B7E" w:rsidRPr="008C02F3" w:rsidRDefault="006B0B7E" w:rsidP="0093112E">
            <w:pPr>
              <w:pStyle w:val="ConsPlusNormal"/>
            </w:pPr>
          </w:p>
        </w:tc>
        <w:tc>
          <w:tcPr>
            <w:tcW w:w="1729" w:type="dxa"/>
          </w:tcPr>
          <w:p w:rsidR="006B0B7E" w:rsidRPr="008C02F3" w:rsidRDefault="006B0B7E" w:rsidP="0093112E">
            <w:pPr>
              <w:pStyle w:val="ConsPlusNormal"/>
            </w:pPr>
          </w:p>
        </w:tc>
        <w:tc>
          <w:tcPr>
            <w:tcW w:w="1069" w:type="dxa"/>
          </w:tcPr>
          <w:p w:rsidR="006B0B7E" w:rsidRPr="008C02F3" w:rsidRDefault="006B0B7E" w:rsidP="0093112E">
            <w:pPr>
              <w:pStyle w:val="ConsPlusNormal"/>
            </w:pPr>
          </w:p>
        </w:tc>
        <w:tc>
          <w:tcPr>
            <w:tcW w:w="1009" w:type="dxa"/>
          </w:tcPr>
          <w:p w:rsidR="006B0B7E" w:rsidRPr="008C02F3" w:rsidRDefault="006B0B7E" w:rsidP="0093112E">
            <w:pPr>
              <w:pStyle w:val="ConsPlusNormal"/>
            </w:pPr>
          </w:p>
        </w:tc>
        <w:tc>
          <w:tcPr>
            <w:tcW w:w="1729" w:type="dxa"/>
          </w:tcPr>
          <w:p w:rsidR="006B0B7E" w:rsidRPr="008C02F3" w:rsidRDefault="006B0B7E" w:rsidP="0093112E">
            <w:pPr>
              <w:pStyle w:val="ConsPlusNormal"/>
            </w:pPr>
          </w:p>
        </w:tc>
        <w:tc>
          <w:tcPr>
            <w:tcW w:w="1069" w:type="dxa"/>
          </w:tcPr>
          <w:p w:rsidR="006B0B7E" w:rsidRPr="008C02F3" w:rsidRDefault="006B0B7E" w:rsidP="0093112E">
            <w:pPr>
              <w:pStyle w:val="ConsPlusNormal"/>
            </w:pPr>
          </w:p>
        </w:tc>
        <w:tc>
          <w:tcPr>
            <w:tcW w:w="1009" w:type="dxa"/>
          </w:tcPr>
          <w:p w:rsidR="006B0B7E" w:rsidRPr="008C02F3" w:rsidRDefault="006B0B7E" w:rsidP="0093112E">
            <w:pPr>
              <w:pStyle w:val="ConsPlusNormal"/>
            </w:pPr>
          </w:p>
        </w:tc>
        <w:tc>
          <w:tcPr>
            <w:tcW w:w="1729" w:type="dxa"/>
          </w:tcPr>
          <w:p w:rsidR="006B0B7E" w:rsidRPr="008C02F3" w:rsidRDefault="006B0B7E" w:rsidP="0093112E">
            <w:pPr>
              <w:pStyle w:val="ConsPlusNormal"/>
            </w:pPr>
          </w:p>
        </w:tc>
        <w:tc>
          <w:tcPr>
            <w:tcW w:w="1069" w:type="dxa"/>
          </w:tcPr>
          <w:p w:rsidR="006B0B7E" w:rsidRPr="008C02F3" w:rsidRDefault="006B0B7E" w:rsidP="0093112E">
            <w:pPr>
              <w:pStyle w:val="ConsPlusNormal"/>
            </w:pPr>
          </w:p>
        </w:tc>
        <w:tc>
          <w:tcPr>
            <w:tcW w:w="1009" w:type="dxa"/>
          </w:tcPr>
          <w:p w:rsidR="006B0B7E" w:rsidRPr="008C02F3" w:rsidRDefault="006B0B7E" w:rsidP="0093112E">
            <w:pPr>
              <w:pStyle w:val="ConsPlusNormal"/>
            </w:pPr>
          </w:p>
        </w:tc>
        <w:tc>
          <w:tcPr>
            <w:tcW w:w="1729" w:type="dxa"/>
          </w:tcPr>
          <w:p w:rsidR="006B0B7E" w:rsidRPr="008C02F3" w:rsidRDefault="006B0B7E" w:rsidP="0093112E">
            <w:pPr>
              <w:pStyle w:val="ConsPlusNormal"/>
            </w:pPr>
          </w:p>
        </w:tc>
      </w:tr>
      <w:tr w:rsidR="006B0B7E" w:rsidRPr="008C02F3" w:rsidTr="0093112E">
        <w:tc>
          <w:tcPr>
            <w:tcW w:w="1123" w:type="dxa"/>
          </w:tcPr>
          <w:p w:rsidR="006B0B7E" w:rsidRPr="008C02F3" w:rsidRDefault="006B0B7E" w:rsidP="0093112E">
            <w:pPr>
              <w:pStyle w:val="ConsPlusNormal"/>
            </w:pPr>
          </w:p>
        </w:tc>
        <w:tc>
          <w:tcPr>
            <w:tcW w:w="1729" w:type="dxa"/>
          </w:tcPr>
          <w:p w:rsidR="006B0B7E" w:rsidRPr="008C02F3" w:rsidRDefault="006B0B7E" w:rsidP="0093112E">
            <w:pPr>
              <w:pStyle w:val="ConsPlusNormal"/>
            </w:pPr>
          </w:p>
        </w:tc>
        <w:tc>
          <w:tcPr>
            <w:tcW w:w="1069" w:type="dxa"/>
          </w:tcPr>
          <w:p w:rsidR="006B0B7E" w:rsidRPr="008C02F3" w:rsidRDefault="006B0B7E" w:rsidP="0093112E">
            <w:pPr>
              <w:pStyle w:val="ConsPlusNormal"/>
            </w:pPr>
          </w:p>
        </w:tc>
        <w:tc>
          <w:tcPr>
            <w:tcW w:w="1009" w:type="dxa"/>
          </w:tcPr>
          <w:p w:rsidR="006B0B7E" w:rsidRPr="008C02F3" w:rsidRDefault="006B0B7E" w:rsidP="0093112E">
            <w:pPr>
              <w:pStyle w:val="ConsPlusNormal"/>
            </w:pPr>
          </w:p>
        </w:tc>
        <w:tc>
          <w:tcPr>
            <w:tcW w:w="1729" w:type="dxa"/>
          </w:tcPr>
          <w:p w:rsidR="006B0B7E" w:rsidRPr="008C02F3" w:rsidRDefault="006B0B7E" w:rsidP="0093112E">
            <w:pPr>
              <w:pStyle w:val="ConsPlusNormal"/>
            </w:pPr>
          </w:p>
        </w:tc>
        <w:tc>
          <w:tcPr>
            <w:tcW w:w="1069" w:type="dxa"/>
          </w:tcPr>
          <w:p w:rsidR="006B0B7E" w:rsidRPr="008C02F3" w:rsidRDefault="006B0B7E" w:rsidP="0093112E">
            <w:pPr>
              <w:pStyle w:val="ConsPlusNormal"/>
            </w:pPr>
          </w:p>
        </w:tc>
        <w:tc>
          <w:tcPr>
            <w:tcW w:w="1009" w:type="dxa"/>
          </w:tcPr>
          <w:p w:rsidR="006B0B7E" w:rsidRPr="008C02F3" w:rsidRDefault="006B0B7E" w:rsidP="0093112E">
            <w:pPr>
              <w:pStyle w:val="ConsPlusNormal"/>
            </w:pPr>
          </w:p>
        </w:tc>
        <w:tc>
          <w:tcPr>
            <w:tcW w:w="1729" w:type="dxa"/>
          </w:tcPr>
          <w:p w:rsidR="006B0B7E" w:rsidRPr="008C02F3" w:rsidRDefault="006B0B7E" w:rsidP="0093112E">
            <w:pPr>
              <w:pStyle w:val="ConsPlusNormal"/>
            </w:pPr>
          </w:p>
        </w:tc>
        <w:tc>
          <w:tcPr>
            <w:tcW w:w="1069" w:type="dxa"/>
          </w:tcPr>
          <w:p w:rsidR="006B0B7E" w:rsidRPr="008C02F3" w:rsidRDefault="006B0B7E" w:rsidP="0093112E">
            <w:pPr>
              <w:pStyle w:val="ConsPlusNormal"/>
            </w:pPr>
          </w:p>
        </w:tc>
        <w:tc>
          <w:tcPr>
            <w:tcW w:w="1009" w:type="dxa"/>
          </w:tcPr>
          <w:p w:rsidR="006B0B7E" w:rsidRPr="008C02F3" w:rsidRDefault="006B0B7E" w:rsidP="0093112E">
            <w:pPr>
              <w:pStyle w:val="ConsPlusNormal"/>
            </w:pPr>
          </w:p>
        </w:tc>
        <w:tc>
          <w:tcPr>
            <w:tcW w:w="1729" w:type="dxa"/>
          </w:tcPr>
          <w:p w:rsidR="006B0B7E" w:rsidRPr="008C02F3" w:rsidRDefault="006B0B7E" w:rsidP="0093112E">
            <w:pPr>
              <w:pStyle w:val="ConsPlusNormal"/>
            </w:pPr>
          </w:p>
        </w:tc>
      </w:tr>
      <w:tr w:rsidR="006B0B7E" w:rsidRPr="008C02F3" w:rsidTr="0093112E">
        <w:tblPrEx>
          <w:tblBorders>
            <w:left w:val="nil"/>
            <w:right w:val="nil"/>
          </w:tblBorders>
        </w:tblPrEx>
        <w:tc>
          <w:tcPr>
            <w:tcW w:w="1123" w:type="dxa"/>
            <w:tcBorders>
              <w:left w:val="nil"/>
            </w:tcBorders>
          </w:tcPr>
          <w:p w:rsidR="006B0B7E" w:rsidRPr="008C02F3" w:rsidRDefault="006B0B7E" w:rsidP="0093112E">
            <w:pPr>
              <w:pStyle w:val="ConsPlusNormal"/>
            </w:pPr>
            <w:r w:rsidRPr="008C02F3">
              <w:t>Итого</w:t>
            </w:r>
          </w:p>
        </w:tc>
        <w:tc>
          <w:tcPr>
            <w:tcW w:w="1729" w:type="dxa"/>
          </w:tcPr>
          <w:p w:rsidR="006B0B7E" w:rsidRPr="008C02F3" w:rsidRDefault="006B0B7E" w:rsidP="0093112E">
            <w:pPr>
              <w:pStyle w:val="ConsPlusNormal"/>
            </w:pPr>
          </w:p>
        </w:tc>
        <w:tc>
          <w:tcPr>
            <w:tcW w:w="1069" w:type="dxa"/>
          </w:tcPr>
          <w:p w:rsidR="006B0B7E" w:rsidRPr="008C02F3" w:rsidRDefault="006B0B7E" w:rsidP="0093112E">
            <w:pPr>
              <w:pStyle w:val="ConsPlusNormal"/>
            </w:pPr>
          </w:p>
        </w:tc>
        <w:tc>
          <w:tcPr>
            <w:tcW w:w="1009" w:type="dxa"/>
          </w:tcPr>
          <w:p w:rsidR="006B0B7E" w:rsidRPr="008C02F3" w:rsidRDefault="006B0B7E" w:rsidP="0093112E">
            <w:pPr>
              <w:pStyle w:val="ConsPlusNormal"/>
            </w:pPr>
          </w:p>
        </w:tc>
        <w:tc>
          <w:tcPr>
            <w:tcW w:w="1729" w:type="dxa"/>
          </w:tcPr>
          <w:p w:rsidR="006B0B7E" w:rsidRPr="008C02F3" w:rsidRDefault="006B0B7E" w:rsidP="0093112E">
            <w:pPr>
              <w:pStyle w:val="ConsPlusNormal"/>
            </w:pPr>
          </w:p>
        </w:tc>
        <w:tc>
          <w:tcPr>
            <w:tcW w:w="1069" w:type="dxa"/>
          </w:tcPr>
          <w:p w:rsidR="006B0B7E" w:rsidRPr="008C02F3" w:rsidRDefault="006B0B7E" w:rsidP="0093112E">
            <w:pPr>
              <w:pStyle w:val="ConsPlusNormal"/>
            </w:pPr>
          </w:p>
        </w:tc>
        <w:tc>
          <w:tcPr>
            <w:tcW w:w="1009" w:type="dxa"/>
          </w:tcPr>
          <w:p w:rsidR="006B0B7E" w:rsidRPr="008C02F3" w:rsidRDefault="006B0B7E" w:rsidP="0093112E">
            <w:pPr>
              <w:pStyle w:val="ConsPlusNormal"/>
            </w:pPr>
          </w:p>
        </w:tc>
        <w:tc>
          <w:tcPr>
            <w:tcW w:w="1729" w:type="dxa"/>
          </w:tcPr>
          <w:p w:rsidR="006B0B7E" w:rsidRPr="008C02F3" w:rsidRDefault="006B0B7E" w:rsidP="0093112E">
            <w:pPr>
              <w:pStyle w:val="ConsPlusNormal"/>
            </w:pPr>
          </w:p>
        </w:tc>
        <w:tc>
          <w:tcPr>
            <w:tcW w:w="1069" w:type="dxa"/>
          </w:tcPr>
          <w:p w:rsidR="006B0B7E" w:rsidRPr="008C02F3" w:rsidRDefault="006B0B7E" w:rsidP="0093112E">
            <w:pPr>
              <w:pStyle w:val="ConsPlusNormal"/>
            </w:pPr>
          </w:p>
        </w:tc>
        <w:tc>
          <w:tcPr>
            <w:tcW w:w="1009" w:type="dxa"/>
          </w:tcPr>
          <w:p w:rsidR="006B0B7E" w:rsidRPr="008C02F3" w:rsidRDefault="006B0B7E" w:rsidP="0093112E">
            <w:pPr>
              <w:pStyle w:val="ConsPlusNormal"/>
            </w:pPr>
          </w:p>
        </w:tc>
        <w:tc>
          <w:tcPr>
            <w:tcW w:w="1729" w:type="dxa"/>
            <w:tcBorders>
              <w:bottom w:val="nil"/>
              <w:right w:val="nil"/>
            </w:tcBorders>
          </w:tcPr>
          <w:p w:rsidR="006B0B7E" w:rsidRPr="008C02F3" w:rsidRDefault="006B0B7E" w:rsidP="0093112E">
            <w:pPr>
              <w:pStyle w:val="ConsPlusNormal"/>
            </w:pPr>
          </w:p>
        </w:tc>
      </w:tr>
    </w:tbl>
    <w:p w:rsidR="006B0B7E" w:rsidRPr="008C02F3" w:rsidRDefault="006B0B7E" w:rsidP="006B0B7E">
      <w:pPr>
        <w:pStyle w:val="ConsPlusNormal"/>
        <w:jc w:val="both"/>
      </w:pPr>
    </w:p>
    <w:p w:rsidR="006B0B7E" w:rsidRPr="008C02F3" w:rsidRDefault="006B0B7E" w:rsidP="006B0B7E">
      <w:pPr>
        <w:pStyle w:val="ConsPlusNonformat"/>
        <w:jc w:val="both"/>
      </w:pPr>
      <w:r w:rsidRPr="008C02F3">
        <w:t>Ответственный исполнитель ___________ _________ _____________ _________</w:t>
      </w:r>
    </w:p>
    <w:p w:rsidR="006B0B7E" w:rsidRPr="008C02F3" w:rsidRDefault="006B0B7E" w:rsidP="006B0B7E">
      <w:pPr>
        <w:pStyle w:val="ConsPlusNonformat"/>
        <w:jc w:val="both"/>
      </w:pPr>
      <w:r w:rsidRPr="008C02F3">
        <w:t xml:space="preserve">                          (должность) (подпись) (расшифровка  (телефон)</w:t>
      </w:r>
    </w:p>
    <w:p w:rsidR="006B0B7E" w:rsidRPr="008C02F3" w:rsidRDefault="006B0B7E" w:rsidP="006B0B7E">
      <w:pPr>
        <w:pStyle w:val="ConsPlusNonformat"/>
        <w:jc w:val="both"/>
      </w:pPr>
      <w:r w:rsidRPr="008C02F3">
        <w:t xml:space="preserve">                                                  подписи)</w:t>
      </w:r>
    </w:p>
    <w:p w:rsidR="006B0B7E" w:rsidRPr="008C02F3" w:rsidRDefault="006B0B7E" w:rsidP="006B0B7E">
      <w:pPr>
        <w:pStyle w:val="ConsPlusNonformat"/>
        <w:jc w:val="both"/>
      </w:pPr>
      <w:r w:rsidRPr="008C02F3">
        <w:t>"__" ___________ 20__ г.</w:t>
      </w:r>
    </w:p>
    <w:p w:rsidR="006B0B7E" w:rsidRPr="008C02F3" w:rsidRDefault="006B0B7E" w:rsidP="006B0B7E">
      <w:pPr>
        <w:sectPr w:rsidR="006B0B7E" w:rsidRPr="008C02F3" w:rsidSect="002774E1">
          <w:type w:val="continuous"/>
          <w:pgSz w:w="16838" w:h="11905" w:orient="landscape"/>
          <w:pgMar w:top="720" w:right="720" w:bottom="720" w:left="720" w:header="0" w:footer="0" w:gutter="0"/>
          <w:cols w:space="720"/>
        </w:sectPr>
      </w:pPr>
    </w:p>
    <w:p w:rsidR="006B0B7E" w:rsidRPr="008C02F3" w:rsidRDefault="006B0B7E" w:rsidP="006B0B7E">
      <w:pPr>
        <w:pStyle w:val="ConsPlusNormal"/>
        <w:jc w:val="both"/>
      </w:pPr>
    </w:p>
    <w:p w:rsidR="006B0B7E" w:rsidRPr="008C02F3" w:rsidRDefault="006B0B7E" w:rsidP="006B0B7E">
      <w:pPr>
        <w:pStyle w:val="ConsPlusNormal"/>
        <w:jc w:val="both"/>
      </w:pPr>
    </w:p>
    <w:p w:rsidR="006B0B7E" w:rsidRPr="008C02F3" w:rsidRDefault="006B0B7E" w:rsidP="006B0B7E">
      <w:pPr>
        <w:pStyle w:val="ConsPlusNormal"/>
        <w:jc w:val="both"/>
      </w:pPr>
    </w:p>
    <w:p w:rsidR="006B0B7E" w:rsidRPr="008C02F3" w:rsidRDefault="006B0B7E" w:rsidP="006B0B7E">
      <w:pPr>
        <w:pStyle w:val="ConsPlusNormal"/>
        <w:jc w:val="right"/>
        <w:outlineLvl w:val="1"/>
      </w:pPr>
      <w:r w:rsidRPr="008C02F3">
        <w:t xml:space="preserve">Приложение N </w:t>
      </w:r>
      <w:r>
        <w:t>22</w:t>
      </w:r>
    </w:p>
    <w:p w:rsidR="006B0B7E" w:rsidRPr="008C02F3" w:rsidRDefault="006B0B7E" w:rsidP="006B0B7E">
      <w:pPr>
        <w:pStyle w:val="ConsPlusNormal"/>
        <w:jc w:val="right"/>
      </w:pPr>
      <w:r w:rsidRPr="008C02F3">
        <w:t>к Порядку открытия и ведения лицевых</w:t>
      </w:r>
    </w:p>
    <w:p w:rsidR="006B0B7E" w:rsidRPr="008C02F3" w:rsidRDefault="006B0B7E" w:rsidP="006B0B7E">
      <w:pPr>
        <w:pStyle w:val="ConsPlusNormal"/>
        <w:jc w:val="right"/>
      </w:pPr>
      <w:r w:rsidRPr="008C02F3">
        <w:t xml:space="preserve">счетов в Финансовом управлении </w:t>
      </w:r>
    </w:p>
    <w:p w:rsidR="006B0B7E" w:rsidRPr="008C02F3" w:rsidRDefault="006B0B7E" w:rsidP="006B0B7E">
      <w:pPr>
        <w:pStyle w:val="ConsPlusNormal"/>
        <w:ind w:left="5664" w:firstLine="708"/>
        <w:jc w:val="right"/>
      </w:pPr>
      <w:r w:rsidRPr="008C02F3">
        <w:t xml:space="preserve">администрации </w:t>
      </w:r>
      <w:r w:rsidRPr="006A45E3">
        <w:t xml:space="preserve">сельского поселения </w:t>
      </w:r>
      <w:r>
        <w:t>Урман-Бишкадакский</w:t>
      </w:r>
      <w:r w:rsidRPr="006A45E3">
        <w:t xml:space="preserve"> сельсовет</w:t>
      </w:r>
      <w:r w:rsidRPr="008C02F3">
        <w:t xml:space="preserve"> муниципального </w:t>
      </w:r>
    </w:p>
    <w:p w:rsidR="006B0B7E" w:rsidRPr="008C02F3" w:rsidRDefault="006B0B7E" w:rsidP="006B0B7E">
      <w:pPr>
        <w:pStyle w:val="ConsPlusNormal"/>
        <w:jc w:val="right"/>
      </w:pPr>
      <w:r w:rsidRPr="008C02F3">
        <w:t>района Ишимбайский район</w:t>
      </w:r>
    </w:p>
    <w:p w:rsidR="006B0B7E" w:rsidRPr="008C02F3" w:rsidRDefault="006B0B7E" w:rsidP="006B0B7E">
      <w:pPr>
        <w:spacing w:after="1"/>
      </w:pPr>
      <w:r w:rsidRPr="008C02F3">
        <w:t xml:space="preserve">                                                                                                                                                                                     Республики Башкортостан</w:t>
      </w:r>
    </w:p>
    <w:p w:rsidR="006B0B7E" w:rsidRPr="008C02F3" w:rsidRDefault="006B0B7E" w:rsidP="006B0B7E">
      <w:pPr>
        <w:spacing w:after="1"/>
      </w:pPr>
    </w:p>
    <w:p w:rsidR="006B0B7E" w:rsidRPr="008C02F3" w:rsidRDefault="006B0B7E" w:rsidP="006B0B7E">
      <w:pPr>
        <w:pStyle w:val="ConsPlusNormal"/>
        <w:jc w:val="right"/>
      </w:pPr>
    </w:p>
    <w:p w:rsidR="006B0B7E" w:rsidRPr="008C02F3" w:rsidRDefault="006B0B7E" w:rsidP="006B0B7E">
      <w:pPr>
        <w:pStyle w:val="ConsPlusNonformat"/>
        <w:jc w:val="both"/>
      </w:pPr>
      <w:bookmarkStart w:id="54" w:name="P4444"/>
      <w:bookmarkEnd w:id="54"/>
      <w:r w:rsidRPr="008C02F3">
        <w:t xml:space="preserve">                      ПРИЛОЖЕНИЕ К ВЫПИСКЕ                       ┌──────┐</w:t>
      </w:r>
    </w:p>
    <w:p w:rsidR="006B0B7E" w:rsidRPr="008C02F3" w:rsidRDefault="006B0B7E" w:rsidP="006B0B7E">
      <w:pPr>
        <w:pStyle w:val="ConsPlusNonformat"/>
        <w:jc w:val="both"/>
      </w:pPr>
      <w:r w:rsidRPr="008C02F3">
        <w:t xml:space="preserve">    из лицевого счета администратора источников финансирования   │ Коды │</w:t>
      </w:r>
    </w:p>
    <w:p w:rsidR="006B0B7E" w:rsidRPr="008C02F3" w:rsidRDefault="006B0B7E" w:rsidP="006B0B7E">
      <w:pPr>
        <w:pStyle w:val="ConsPlusNonformat"/>
        <w:jc w:val="both"/>
      </w:pPr>
      <w:r w:rsidRPr="008C02F3">
        <w:t xml:space="preserve">                                        ┌─────────────┐          ├──────┤</w:t>
      </w:r>
    </w:p>
    <w:p w:rsidR="006B0B7E" w:rsidRPr="008C02F3" w:rsidRDefault="006B0B7E" w:rsidP="006B0B7E">
      <w:pPr>
        <w:pStyle w:val="ConsPlusNonformat"/>
        <w:jc w:val="both"/>
      </w:pPr>
      <w:r w:rsidRPr="008C02F3">
        <w:t xml:space="preserve">                     дефицита бюджета N │             │          │      │</w:t>
      </w:r>
    </w:p>
    <w:p w:rsidR="006B0B7E" w:rsidRPr="008C02F3" w:rsidRDefault="006B0B7E" w:rsidP="006B0B7E">
      <w:pPr>
        <w:pStyle w:val="ConsPlusNonformat"/>
        <w:jc w:val="both"/>
      </w:pPr>
      <w:r w:rsidRPr="008C02F3">
        <w:t xml:space="preserve">                                        └─────────────┘          ├──────┤</w:t>
      </w:r>
    </w:p>
    <w:p w:rsidR="006B0B7E" w:rsidRPr="008C02F3" w:rsidRDefault="006B0B7E" w:rsidP="006B0B7E">
      <w:pPr>
        <w:pStyle w:val="ConsPlusNonformat"/>
        <w:jc w:val="both"/>
      </w:pPr>
      <w:r w:rsidRPr="008C02F3">
        <w:t xml:space="preserve">                   за "__" _________ 20__ г.                Дата │      │</w:t>
      </w:r>
    </w:p>
    <w:p w:rsidR="006B0B7E" w:rsidRPr="008C02F3" w:rsidRDefault="006B0B7E" w:rsidP="006B0B7E">
      <w:pPr>
        <w:pStyle w:val="ConsPlusNonformat"/>
        <w:jc w:val="both"/>
      </w:pPr>
      <w:r w:rsidRPr="008C02F3">
        <w:t xml:space="preserve">                                                                 ├──────┤</w:t>
      </w:r>
    </w:p>
    <w:p w:rsidR="006B0B7E" w:rsidRPr="008C02F3" w:rsidRDefault="006B0B7E" w:rsidP="006B0B7E">
      <w:pPr>
        <w:pStyle w:val="ConsPlusNonformat"/>
        <w:jc w:val="both"/>
      </w:pPr>
      <w:r w:rsidRPr="008C02F3">
        <w:t xml:space="preserve">                                                                 │      │</w:t>
      </w:r>
    </w:p>
    <w:p w:rsidR="006B0B7E" w:rsidRPr="008C02F3" w:rsidRDefault="006B0B7E" w:rsidP="006B0B7E">
      <w:pPr>
        <w:pStyle w:val="ConsPlusNonformat"/>
        <w:jc w:val="both"/>
      </w:pPr>
      <w:r w:rsidRPr="008C02F3">
        <w:t>Финансовый орган            ______________________________       ├──────┤</w:t>
      </w:r>
    </w:p>
    <w:p w:rsidR="006B0B7E" w:rsidRPr="008C02F3" w:rsidRDefault="006B0B7E" w:rsidP="006B0B7E">
      <w:pPr>
        <w:pStyle w:val="ConsPlusNonformat"/>
        <w:jc w:val="both"/>
      </w:pPr>
      <w:r w:rsidRPr="008C02F3">
        <w:t>Администратор источников                             по Сводному │      │</w:t>
      </w:r>
    </w:p>
    <w:p w:rsidR="006B0B7E" w:rsidRPr="008C02F3" w:rsidRDefault="006B0B7E" w:rsidP="006B0B7E">
      <w:pPr>
        <w:pStyle w:val="ConsPlusNonformat"/>
        <w:jc w:val="both"/>
      </w:pPr>
      <w:r w:rsidRPr="008C02F3">
        <w:t>финансирования дефицита бюджета  _______________________ реестру ├──────┤</w:t>
      </w:r>
    </w:p>
    <w:p w:rsidR="006B0B7E" w:rsidRPr="008C02F3" w:rsidRDefault="006B0B7E" w:rsidP="006B0B7E">
      <w:pPr>
        <w:pStyle w:val="ConsPlusNonformat"/>
        <w:jc w:val="both"/>
      </w:pPr>
      <w:r w:rsidRPr="008C02F3">
        <w:t>Главный администратор источников                                 │      │</w:t>
      </w:r>
    </w:p>
    <w:p w:rsidR="006B0B7E" w:rsidRPr="008C02F3" w:rsidRDefault="006B0B7E" w:rsidP="006B0B7E">
      <w:pPr>
        <w:pStyle w:val="ConsPlusNonformat"/>
        <w:jc w:val="both"/>
      </w:pPr>
      <w:r w:rsidRPr="008C02F3">
        <w:t>финансирования дефицита бюджета  ___________________ Глава по БК ├──────┤</w:t>
      </w:r>
    </w:p>
    <w:p w:rsidR="006B0B7E" w:rsidRPr="008C02F3" w:rsidRDefault="006B0B7E" w:rsidP="006B0B7E">
      <w:pPr>
        <w:pStyle w:val="ConsPlusNonformat"/>
        <w:jc w:val="both"/>
      </w:pPr>
      <w:r w:rsidRPr="008C02F3">
        <w:t>Наименование бюджета      ________________________________       │      │</w:t>
      </w:r>
    </w:p>
    <w:p w:rsidR="006B0B7E" w:rsidRPr="008C02F3" w:rsidRDefault="006B0B7E" w:rsidP="006B0B7E">
      <w:pPr>
        <w:pStyle w:val="ConsPlusNonformat"/>
        <w:jc w:val="both"/>
      </w:pPr>
      <w:r w:rsidRPr="008C02F3">
        <w:t>Периодичность: ежедневная                                        ├──────┤</w:t>
      </w:r>
    </w:p>
    <w:p w:rsidR="006B0B7E" w:rsidRPr="008C02F3" w:rsidRDefault="006B0B7E" w:rsidP="006B0B7E">
      <w:pPr>
        <w:pStyle w:val="ConsPlusNonformat"/>
        <w:jc w:val="both"/>
      </w:pPr>
      <w:r w:rsidRPr="008C02F3">
        <w:t>Единица измерения: руб.                                          │      │</w:t>
      </w:r>
    </w:p>
    <w:p w:rsidR="006B0B7E" w:rsidRPr="008C02F3" w:rsidRDefault="006B0B7E" w:rsidP="006B0B7E">
      <w:pPr>
        <w:pStyle w:val="ConsPlusNonformat"/>
        <w:jc w:val="both"/>
      </w:pPr>
      <w:r w:rsidRPr="008C02F3">
        <w:t xml:space="preserve">                                                                 ├──────┤</w:t>
      </w:r>
    </w:p>
    <w:p w:rsidR="006B0B7E" w:rsidRPr="008C02F3" w:rsidRDefault="006B0B7E" w:rsidP="006B0B7E">
      <w:pPr>
        <w:pStyle w:val="ConsPlusNonformat"/>
        <w:jc w:val="both"/>
      </w:pPr>
      <w:r w:rsidRPr="008C02F3">
        <w:t xml:space="preserve">                                                         по ОКЕИ │  </w:t>
      </w:r>
      <w:hyperlink r:id="rId94" w:history="1">
        <w:r w:rsidRPr="008C02F3">
          <w:t>383</w:t>
        </w:r>
      </w:hyperlink>
      <w:r w:rsidRPr="008C02F3">
        <w:t xml:space="preserve"> │</w:t>
      </w:r>
    </w:p>
    <w:p w:rsidR="006B0B7E" w:rsidRPr="008C02F3" w:rsidRDefault="006B0B7E" w:rsidP="006B0B7E">
      <w:pPr>
        <w:pStyle w:val="ConsPlusNonformat"/>
        <w:jc w:val="both"/>
      </w:pPr>
      <w:r w:rsidRPr="008C02F3">
        <w:t xml:space="preserve">                                                                 └──────┘</w:t>
      </w:r>
    </w:p>
    <w:p w:rsidR="006B0B7E" w:rsidRPr="008C02F3" w:rsidRDefault="006B0B7E" w:rsidP="006B0B7E">
      <w:pPr>
        <w:pStyle w:val="ConsPlusNonformat"/>
        <w:jc w:val="both"/>
      </w:pPr>
    </w:p>
    <w:p w:rsidR="006B0B7E" w:rsidRPr="008C02F3" w:rsidRDefault="006B0B7E" w:rsidP="006B0B7E">
      <w:pPr>
        <w:pStyle w:val="ConsPlusNonformat"/>
        <w:jc w:val="both"/>
      </w:pPr>
      <w:r w:rsidRPr="008C02F3">
        <w:t xml:space="preserve">                    1. Доведенные бюджетные данные</w:t>
      </w:r>
    </w:p>
    <w:p w:rsidR="006B0B7E" w:rsidRPr="008C02F3" w:rsidRDefault="006B0B7E" w:rsidP="006B0B7E">
      <w:pPr>
        <w:pStyle w:val="ConsPlusNonformat"/>
        <w:jc w:val="both"/>
      </w:pPr>
    </w:p>
    <w:p w:rsidR="006B0B7E" w:rsidRPr="008C02F3" w:rsidRDefault="006B0B7E" w:rsidP="006B0B7E">
      <w:pPr>
        <w:pStyle w:val="ConsPlusNonformat"/>
        <w:jc w:val="both"/>
      </w:pPr>
      <w:r w:rsidRPr="008C02F3">
        <w:t xml:space="preserve">                     1.1. Бюджетные ассигнования</w:t>
      </w:r>
    </w:p>
    <w:p w:rsidR="006B0B7E" w:rsidRPr="008C02F3" w:rsidRDefault="006B0B7E" w:rsidP="006B0B7E">
      <w:pPr>
        <w:pStyle w:val="ConsPlusNormal"/>
        <w:jc w:val="both"/>
      </w:pPr>
    </w:p>
    <w:p w:rsidR="006B0B7E" w:rsidRPr="008C02F3" w:rsidRDefault="006B0B7E" w:rsidP="006B0B7E">
      <w:pPr>
        <w:sectPr w:rsidR="006B0B7E" w:rsidRPr="008C02F3" w:rsidSect="002774E1">
          <w:type w:val="continuous"/>
          <w:pgSz w:w="11905" w:h="16838"/>
          <w:pgMar w:top="720" w:right="720" w:bottom="720" w:left="720"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23"/>
        <w:gridCol w:w="1729"/>
        <w:gridCol w:w="1069"/>
        <w:gridCol w:w="1009"/>
        <w:gridCol w:w="1729"/>
        <w:gridCol w:w="1069"/>
        <w:gridCol w:w="1009"/>
        <w:gridCol w:w="1729"/>
        <w:gridCol w:w="1069"/>
        <w:gridCol w:w="1009"/>
        <w:gridCol w:w="1729"/>
      </w:tblGrid>
      <w:tr w:rsidR="006B0B7E" w:rsidRPr="008C02F3" w:rsidTr="0093112E">
        <w:tc>
          <w:tcPr>
            <w:tcW w:w="1123" w:type="dxa"/>
            <w:vMerge w:val="restart"/>
          </w:tcPr>
          <w:p w:rsidR="006B0B7E" w:rsidRPr="008C02F3" w:rsidRDefault="006B0B7E" w:rsidP="0093112E">
            <w:pPr>
              <w:pStyle w:val="ConsPlusNormal"/>
              <w:jc w:val="center"/>
            </w:pPr>
            <w:r w:rsidRPr="008C02F3">
              <w:t>Код по БК</w:t>
            </w:r>
          </w:p>
        </w:tc>
        <w:tc>
          <w:tcPr>
            <w:tcW w:w="3807" w:type="dxa"/>
            <w:gridSpan w:val="3"/>
          </w:tcPr>
          <w:p w:rsidR="006B0B7E" w:rsidRPr="008C02F3" w:rsidRDefault="006B0B7E" w:rsidP="0093112E">
            <w:pPr>
              <w:pStyle w:val="ConsPlusNormal"/>
              <w:jc w:val="center"/>
            </w:pPr>
            <w:r w:rsidRPr="008C02F3">
              <w:t>Получено</w:t>
            </w:r>
          </w:p>
        </w:tc>
        <w:tc>
          <w:tcPr>
            <w:tcW w:w="3807" w:type="dxa"/>
            <w:gridSpan w:val="3"/>
          </w:tcPr>
          <w:p w:rsidR="006B0B7E" w:rsidRPr="008C02F3" w:rsidRDefault="006B0B7E" w:rsidP="0093112E">
            <w:pPr>
              <w:pStyle w:val="ConsPlusNormal"/>
              <w:jc w:val="center"/>
            </w:pPr>
            <w:r w:rsidRPr="008C02F3">
              <w:t>Распределено</w:t>
            </w:r>
          </w:p>
        </w:tc>
        <w:tc>
          <w:tcPr>
            <w:tcW w:w="3807" w:type="dxa"/>
            <w:gridSpan w:val="3"/>
          </w:tcPr>
          <w:p w:rsidR="006B0B7E" w:rsidRPr="008C02F3" w:rsidRDefault="006B0B7E" w:rsidP="0093112E">
            <w:pPr>
              <w:pStyle w:val="ConsPlusNormal"/>
              <w:jc w:val="center"/>
            </w:pPr>
            <w:r w:rsidRPr="008C02F3">
              <w:t>Подлежит распределению</w:t>
            </w:r>
          </w:p>
        </w:tc>
        <w:tc>
          <w:tcPr>
            <w:tcW w:w="1729" w:type="dxa"/>
            <w:vMerge w:val="restart"/>
          </w:tcPr>
          <w:p w:rsidR="006B0B7E" w:rsidRPr="008C02F3" w:rsidRDefault="006B0B7E" w:rsidP="0093112E">
            <w:pPr>
              <w:pStyle w:val="ConsPlusNormal"/>
              <w:jc w:val="center"/>
            </w:pPr>
            <w:r w:rsidRPr="008C02F3">
              <w:t>Примечание</w:t>
            </w:r>
          </w:p>
        </w:tc>
      </w:tr>
      <w:tr w:rsidR="006B0B7E" w:rsidRPr="008C02F3" w:rsidTr="0093112E">
        <w:tc>
          <w:tcPr>
            <w:tcW w:w="1123" w:type="dxa"/>
            <w:vMerge/>
          </w:tcPr>
          <w:p w:rsidR="006B0B7E" w:rsidRPr="008C02F3" w:rsidRDefault="006B0B7E" w:rsidP="0093112E"/>
        </w:tc>
        <w:tc>
          <w:tcPr>
            <w:tcW w:w="1729" w:type="dxa"/>
            <w:vMerge w:val="restart"/>
          </w:tcPr>
          <w:p w:rsidR="006B0B7E" w:rsidRPr="008C02F3" w:rsidRDefault="006B0B7E" w:rsidP="0093112E">
            <w:pPr>
              <w:pStyle w:val="ConsPlusNormal"/>
              <w:jc w:val="center"/>
            </w:pPr>
            <w:r w:rsidRPr="008C02F3">
              <w:t>на текущий финансовый год</w:t>
            </w:r>
          </w:p>
        </w:tc>
        <w:tc>
          <w:tcPr>
            <w:tcW w:w="2078" w:type="dxa"/>
            <w:gridSpan w:val="2"/>
          </w:tcPr>
          <w:p w:rsidR="006B0B7E" w:rsidRPr="008C02F3" w:rsidRDefault="006B0B7E" w:rsidP="0093112E">
            <w:pPr>
              <w:pStyle w:val="ConsPlusNormal"/>
              <w:jc w:val="center"/>
            </w:pPr>
            <w:r w:rsidRPr="008C02F3">
              <w:t>на плановый период</w:t>
            </w:r>
          </w:p>
        </w:tc>
        <w:tc>
          <w:tcPr>
            <w:tcW w:w="1729" w:type="dxa"/>
            <w:vMerge w:val="restart"/>
          </w:tcPr>
          <w:p w:rsidR="006B0B7E" w:rsidRPr="008C02F3" w:rsidRDefault="006B0B7E" w:rsidP="0093112E">
            <w:pPr>
              <w:pStyle w:val="ConsPlusNormal"/>
              <w:jc w:val="center"/>
            </w:pPr>
            <w:r w:rsidRPr="008C02F3">
              <w:t>на текущий финансовый год</w:t>
            </w:r>
          </w:p>
        </w:tc>
        <w:tc>
          <w:tcPr>
            <w:tcW w:w="2078" w:type="dxa"/>
            <w:gridSpan w:val="2"/>
          </w:tcPr>
          <w:p w:rsidR="006B0B7E" w:rsidRPr="008C02F3" w:rsidRDefault="006B0B7E" w:rsidP="0093112E">
            <w:pPr>
              <w:pStyle w:val="ConsPlusNormal"/>
              <w:jc w:val="center"/>
            </w:pPr>
            <w:r w:rsidRPr="008C02F3">
              <w:t>на плановый период</w:t>
            </w:r>
          </w:p>
        </w:tc>
        <w:tc>
          <w:tcPr>
            <w:tcW w:w="1729" w:type="dxa"/>
            <w:vMerge w:val="restart"/>
          </w:tcPr>
          <w:p w:rsidR="006B0B7E" w:rsidRPr="008C02F3" w:rsidRDefault="006B0B7E" w:rsidP="0093112E">
            <w:pPr>
              <w:pStyle w:val="ConsPlusNormal"/>
              <w:jc w:val="center"/>
            </w:pPr>
            <w:r w:rsidRPr="008C02F3">
              <w:t>на текущий финансовый год</w:t>
            </w:r>
          </w:p>
        </w:tc>
        <w:tc>
          <w:tcPr>
            <w:tcW w:w="2078" w:type="dxa"/>
            <w:gridSpan w:val="2"/>
          </w:tcPr>
          <w:p w:rsidR="006B0B7E" w:rsidRPr="008C02F3" w:rsidRDefault="006B0B7E" w:rsidP="0093112E">
            <w:pPr>
              <w:pStyle w:val="ConsPlusNormal"/>
              <w:jc w:val="center"/>
            </w:pPr>
            <w:r w:rsidRPr="008C02F3">
              <w:t>на плановый период</w:t>
            </w:r>
          </w:p>
        </w:tc>
        <w:tc>
          <w:tcPr>
            <w:tcW w:w="1729" w:type="dxa"/>
            <w:vMerge/>
          </w:tcPr>
          <w:p w:rsidR="006B0B7E" w:rsidRPr="008C02F3" w:rsidRDefault="006B0B7E" w:rsidP="0093112E"/>
        </w:tc>
      </w:tr>
      <w:tr w:rsidR="006B0B7E" w:rsidRPr="008C02F3" w:rsidTr="0093112E">
        <w:tc>
          <w:tcPr>
            <w:tcW w:w="1123" w:type="dxa"/>
            <w:vMerge/>
          </w:tcPr>
          <w:p w:rsidR="006B0B7E" w:rsidRPr="008C02F3" w:rsidRDefault="006B0B7E" w:rsidP="0093112E"/>
        </w:tc>
        <w:tc>
          <w:tcPr>
            <w:tcW w:w="1729" w:type="dxa"/>
            <w:vMerge/>
          </w:tcPr>
          <w:p w:rsidR="006B0B7E" w:rsidRPr="008C02F3" w:rsidRDefault="006B0B7E" w:rsidP="0093112E"/>
        </w:tc>
        <w:tc>
          <w:tcPr>
            <w:tcW w:w="1069" w:type="dxa"/>
          </w:tcPr>
          <w:p w:rsidR="006B0B7E" w:rsidRPr="008C02F3" w:rsidRDefault="006B0B7E" w:rsidP="0093112E">
            <w:pPr>
              <w:pStyle w:val="ConsPlusNormal"/>
              <w:jc w:val="center"/>
            </w:pPr>
            <w:r w:rsidRPr="008C02F3">
              <w:t>первый год</w:t>
            </w:r>
          </w:p>
        </w:tc>
        <w:tc>
          <w:tcPr>
            <w:tcW w:w="1009" w:type="dxa"/>
          </w:tcPr>
          <w:p w:rsidR="006B0B7E" w:rsidRPr="008C02F3" w:rsidRDefault="006B0B7E" w:rsidP="0093112E">
            <w:pPr>
              <w:pStyle w:val="ConsPlusNormal"/>
              <w:jc w:val="center"/>
            </w:pPr>
            <w:r w:rsidRPr="008C02F3">
              <w:t>второй год</w:t>
            </w:r>
          </w:p>
        </w:tc>
        <w:tc>
          <w:tcPr>
            <w:tcW w:w="1729" w:type="dxa"/>
            <w:vMerge/>
          </w:tcPr>
          <w:p w:rsidR="006B0B7E" w:rsidRPr="008C02F3" w:rsidRDefault="006B0B7E" w:rsidP="0093112E"/>
        </w:tc>
        <w:tc>
          <w:tcPr>
            <w:tcW w:w="1069" w:type="dxa"/>
          </w:tcPr>
          <w:p w:rsidR="006B0B7E" w:rsidRPr="008C02F3" w:rsidRDefault="006B0B7E" w:rsidP="0093112E">
            <w:pPr>
              <w:pStyle w:val="ConsPlusNormal"/>
              <w:jc w:val="center"/>
            </w:pPr>
            <w:r w:rsidRPr="008C02F3">
              <w:t>первый год</w:t>
            </w:r>
          </w:p>
        </w:tc>
        <w:tc>
          <w:tcPr>
            <w:tcW w:w="1009" w:type="dxa"/>
          </w:tcPr>
          <w:p w:rsidR="006B0B7E" w:rsidRPr="008C02F3" w:rsidRDefault="006B0B7E" w:rsidP="0093112E">
            <w:pPr>
              <w:pStyle w:val="ConsPlusNormal"/>
              <w:jc w:val="center"/>
            </w:pPr>
            <w:r w:rsidRPr="008C02F3">
              <w:t>второй год</w:t>
            </w:r>
          </w:p>
        </w:tc>
        <w:tc>
          <w:tcPr>
            <w:tcW w:w="1729" w:type="dxa"/>
            <w:vMerge/>
          </w:tcPr>
          <w:p w:rsidR="006B0B7E" w:rsidRPr="008C02F3" w:rsidRDefault="006B0B7E" w:rsidP="0093112E"/>
        </w:tc>
        <w:tc>
          <w:tcPr>
            <w:tcW w:w="1069" w:type="dxa"/>
          </w:tcPr>
          <w:p w:rsidR="006B0B7E" w:rsidRPr="008C02F3" w:rsidRDefault="006B0B7E" w:rsidP="0093112E">
            <w:pPr>
              <w:pStyle w:val="ConsPlusNormal"/>
              <w:jc w:val="center"/>
            </w:pPr>
            <w:r w:rsidRPr="008C02F3">
              <w:t>первый год</w:t>
            </w:r>
          </w:p>
        </w:tc>
        <w:tc>
          <w:tcPr>
            <w:tcW w:w="1009" w:type="dxa"/>
          </w:tcPr>
          <w:p w:rsidR="006B0B7E" w:rsidRPr="008C02F3" w:rsidRDefault="006B0B7E" w:rsidP="0093112E">
            <w:pPr>
              <w:pStyle w:val="ConsPlusNormal"/>
              <w:jc w:val="center"/>
            </w:pPr>
            <w:r w:rsidRPr="008C02F3">
              <w:t>второй год</w:t>
            </w:r>
          </w:p>
        </w:tc>
        <w:tc>
          <w:tcPr>
            <w:tcW w:w="1729" w:type="dxa"/>
            <w:vMerge/>
          </w:tcPr>
          <w:p w:rsidR="006B0B7E" w:rsidRPr="008C02F3" w:rsidRDefault="006B0B7E" w:rsidP="0093112E"/>
        </w:tc>
      </w:tr>
      <w:tr w:rsidR="006B0B7E" w:rsidRPr="008C02F3" w:rsidTr="0093112E">
        <w:tc>
          <w:tcPr>
            <w:tcW w:w="1123" w:type="dxa"/>
          </w:tcPr>
          <w:p w:rsidR="006B0B7E" w:rsidRPr="008C02F3" w:rsidRDefault="006B0B7E" w:rsidP="0093112E">
            <w:pPr>
              <w:pStyle w:val="ConsPlusNormal"/>
              <w:jc w:val="center"/>
            </w:pPr>
            <w:r w:rsidRPr="008C02F3">
              <w:t>1</w:t>
            </w:r>
          </w:p>
        </w:tc>
        <w:tc>
          <w:tcPr>
            <w:tcW w:w="1729" w:type="dxa"/>
          </w:tcPr>
          <w:p w:rsidR="006B0B7E" w:rsidRPr="008C02F3" w:rsidRDefault="006B0B7E" w:rsidP="0093112E">
            <w:pPr>
              <w:pStyle w:val="ConsPlusNormal"/>
              <w:jc w:val="center"/>
            </w:pPr>
            <w:r w:rsidRPr="008C02F3">
              <w:t>2</w:t>
            </w:r>
          </w:p>
        </w:tc>
        <w:tc>
          <w:tcPr>
            <w:tcW w:w="1069" w:type="dxa"/>
          </w:tcPr>
          <w:p w:rsidR="006B0B7E" w:rsidRPr="008C02F3" w:rsidRDefault="006B0B7E" w:rsidP="0093112E">
            <w:pPr>
              <w:pStyle w:val="ConsPlusNormal"/>
              <w:jc w:val="center"/>
            </w:pPr>
            <w:r w:rsidRPr="008C02F3">
              <w:t>3</w:t>
            </w:r>
          </w:p>
        </w:tc>
        <w:tc>
          <w:tcPr>
            <w:tcW w:w="1009" w:type="dxa"/>
          </w:tcPr>
          <w:p w:rsidR="006B0B7E" w:rsidRPr="008C02F3" w:rsidRDefault="006B0B7E" w:rsidP="0093112E">
            <w:pPr>
              <w:pStyle w:val="ConsPlusNormal"/>
              <w:jc w:val="center"/>
            </w:pPr>
            <w:r w:rsidRPr="008C02F3">
              <w:t>4</w:t>
            </w:r>
          </w:p>
        </w:tc>
        <w:tc>
          <w:tcPr>
            <w:tcW w:w="1729" w:type="dxa"/>
          </w:tcPr>
          <w:p w:rsidR="006B0B7E" w:rsidRPr="008C02F3" w:rsidRDefault="006B0B7E" w:rsidP="0093112E">
            <w:pPr>
              <w:pStyle w:val="ConsPlusNormal"/>
              <w:jc w:val="center"/>
            </w:pPr>
            <w:r w:rsidRPr="008C02F3">
              <w:t>5</w:t>
            </w:r>
          </w:p>
        </w:tc>
        <w:tc>
          <w:tcPr>
            <w:tcW w:w="1069" w:type="dxa"/>
          </w:tcPr>
          <w:p w:rsidR="006B0B7E" w:rsidRPr="008C02F3" w:rsidRDefault="006B0B7E" w:rsidP="0093112E">
            <w:pPr>
              <w:pStyle w:val="ConsPlusNormal"/>
              <w:jc w:val="center"/>
            </w:pPr>
            <w:r w:rsidRPr="008C02F3">
              <w:t>6</w:t>
            </w:r>
          </w:p>
        </w:tc>
        <w:tc>
          <w:tcPr>
            <w:tcW w:w="1009" w:type="dxa"/>
          </w:tcPr>
          <w:p w:rsidR="006B0B7E" w:rsidRPr="008C02F3" w:rsidRDefault="006B0B7E" w:rsidP="0093112E">
            <w:pPr>
              <w:pStyle w:val="ConsPlusNormal"/>
              <w:jc w:val="center"/>
            </w:pPr>
            <w:r w:rsidRPr="008C02F3">
              <w:t>7</w:t>
            </w:r>
          </w:p>
        </w:tc>
        <w:tc>
          <w:tcPr>
            <w:tcW w:w="1729" w:type="dxa"/>
          </w:tcPr>
          <w:p w:rsidR="006B0B7E" w:rsidRPr="008C02F3" w:rsidRDefault="006B0B7E" w:rsidP="0093112E">
            <w:pPr>
              <w:pStyle w:val="ConsPlusNormal"/>
              <w:jc w:val="center"/>
            </w:pPr>
            <w:r w:rsidRPr="008C02F3">
              <w:t>8</w:t>
            </w:r>
          </w:p>
        </w:tc>
        <w:tc>
          <w:tcPr>
            <w:tcW w:w="1069" w:type="dxa"/>
          </w:tcPr>
          <w:p w:rsidR="006B0B7E" w:rsidRPr="008C02F3" w:rsidRDefault="006B0B7E" w:rsidP="0093112E">
            <w:pPr>
              <w:pStyle w:val="ConsPlusNormal"/>
              <w:jc w:val="center"/>
            </w:pPr>
            <w:r w:rsidRPr="008C02F3">
              <w:t>9</w:t>
            </w:r>
          </w:p>
        </w:tc>
        <w:tc>
          <w:tcPr>
            <w:tcW w:w="1009" w:type="dxa"/>
          </w:tcPr>
          <w:p w:rsidR="006B0B7E" w:rsidRPr="008C02F3" w:rsidRDefault="006B0B7E" w:rsidP="0093112E">
            <w:pPr>
              <w:pStyle w:val="ConsPlusNormal"/>
              <w:jc w:val="center"/>
            </w:pPr>
            <w:r w:rsidRPr="008C02F3">
              <w:t>10</w:t>
            </w:r>
          </w:p>
        </w:tc>
        <w:tc>
          <w:tcPr>
            <w:tcW w:w="1729" w:type="dxa"/>
          </w:tcPr>
          <w:p w:rsidR="006B0B7E" w:rsidRPr="008C02F3" w:rsidRDefault="006B0B7E" w:rsidP="0093112E">
            <w:pPr>
              <w:pStyle w:val="ConsPlusNormal"/>
              <w:jc w:val="center"/>
            </w:pPr>
            <w:r w:rsidRPr="008C02F3">
              <w:t>11</w:t>
            </w:r>
          </w:p>
        </w:tc>
      </w:tr>
      <w:tr w:rsidR="006B0B7E" w:rsidRPr="008C02F3" w:rsidTr="0093112E">
        <w:tc>
          <w:tcPr>
            <w:tcW w:w="1123" w:type="dxa"/>
          </w:tcPr>
          <w:p w:rsidR="006B0B7E" w:rsidRPr="008C02F3" w:rsidRDefault="006B0B7E" w:rsidP="0093112E">
            <w:pPr>
              <w:pStyle w:val="ConsPlusNormal"/>
            </w:pPr>
          </w:p>
        </w:tc>
        <w:tc>
          <w:tcPr>
            <w:tcW w:w="1729" w:type="dxa"/>
          </w:tcPr>
          <w:p w:rsidR="006B0B7E" w:rsidRPr="008C02F3" w:rsidRDefault="006B0B7E" w:rsidP="0093112E">
            <w:pPr>
              <w:pStyle w:val="ConsPlusNormal"/>
            </w:pPr>
          </w:p>
        </w:tc>
        <w:tc>
          <w:tcPr>
            <w:tcW w:w="1069" w:type="dxa"/>
          </w:tcPr>
          <w:p w:rsidR="006B0B7E" w:rsidRPr="008C02F3" w:rsidRDefault="006B0B7E" w:rsidP="0093112E">
            <w:pPr>
              <w:pStyle w:val="ConsPlusNormal"/>
            </w:pPr>
          </w:p>
        </w:tc>
        <w:tc>
          <w:tcPr>
            <w:tcW w:w="1009" w:type="dxa"/>
          </w:tcPr>
          <w:p w:rsidR="006B0B7E" w:rsidRPr="008C02F3" w:rsidRDefault="006B0B7E" w:rsidP="0093112E">
            <w:pPr>
              <w:pStyle w:val="ConsPlusNormal"/>
            </w:pPr>
          </w:p>
        </w:tc>
        <w:tc>
          <w:tcPr>
            <w:tcW w:w="1729" w:type="dxa"/>
          </w:tcPr>
          <w:p w:rsidR="006B0B7E" w:rsidRPr="008C02F3" w:rsidRDefault="006B0B7E" w:rsidP="0093112E">
            <w:pPr>
              <w:pStyle w:val="ConsPlusNormal"/>
            </w:pPr>
          </w:p>
        </w:tc>
        <w:tc>
          <w:tcPr>
            <w:tcW w:w="1069" w:type="dxa"/>
          </w:tcPr>
          <w:p w:rsidR="006B0B7E" w:rsidRPr="008C02F3" w:rsidRDefault="006B0B7E" w:rsidP="0093112E">
            <w:pPr>
              <w:pStyle w:val="ConsPlusNormal"/>
            </w:pPr>
          </w:p>
        </w:tc>
        <w:tc>
          <w:tcPr>
            <w:tcW w:w="1009" w:type="dxa"/>
          </w:tcPr>
          <w:p w:rsidR="006B0B7E" w:rsidRPr="008C02F3" w:rsidRDefault="006B0B7E" w:rsidP="0093112E">
            <w:pPr>
              <w:pStyle w:val="ConsPlusNormal"/>
            </w:pPr>
          </w:p>
        </w:tc>
        <w:tc>
          <w:tcPr>
            <w:tcW w:w="1729" w:type="dxa"/>
          </w:tcPr>
          <w:p w:rsidR="006B0B7E" w:rsidRPr="008C02F3" w:rsidRDefault="006B0B7E" w:rsidP="0093112E">
            <w:pPr>
              <w:pStyle w:val="ConsPlusNormal"/>
            </w:pPr>
          </w:p>
        </w:tc>
        <w:tc>
          <w:tcPr>
            <w:tcW w:w="1069" w:type="dxa"/>
          </w:tcPr>
          <w:p w:rsidR="006B0B7E" w:rsidRPr="008C02F3" w:rsidRDefault="006B0B7E" w:rsidP="0093112E">
            <w:pPr>
              <w:pStyle w:val="ConsPlusNormal"/>
            </w:pPr>
          </w:p>
        </w:tc>
        <w:tc>
          <w:tcPr>
            <w:tcW w:w="1009" w:type="dxa"/>
          </w:tcPr>
          <w:p w:rsidR="006B0B7E" w:rsidRPr="008C02F3" w:rsidRDefault="006B0B7E" w:rsidP="0093112E">
            <w:pPr>
              <w:pStyle w:val="ConsPlusNormal"/>
            </w:pPr>
          </w:p>
        </w:tc>
        <w:tc>
          <w:tcPr>
            <w:tcW w:w="1729" w:type="dxa"/>
          </w:tcPr>
          <w:p w:rsidR="006B0B7E" w:rsidRPr="008C02F3" w:rsidRDefault="006B0B7E" w:rsidP="0093112E">
            <w:pPr>
              <w:pStyle w:val="ConsPlusNormal"/>
            </w:pPr>
          </w:p>
        </w:tc>
      </w:tr>
      <w:tr w:rsidR="006B0B7E" w:rsidRPr="008C02F3" w:rsidTr="0093112E">
        <w:tc>
          <w:tcPr>
            <w:tcW w:w="1123" w:type="dxa"/>
          </w:tcPr>
          <w:p w:rsidR="006B0B7E" w:rsidRPr="008C02F3" w:rsidRDefault="006B0B7E" w:rsidP="0093112E">
            <w:pPr>
              <w:pStyle w:val="ConsPlusNormal"/>
            </w:pPr>
          </w:p>
        </w:tc>
        <w:tc>
          <w:tcPr>
            <w:tcW w:w="1729" w:type="dxa"/>
          </w:tcPr>
          <w:p w:rsidR="006B0B7E" w:rsidRPr="008C02F3" w:rsidRDefault="006B0B7E" w:rsidP="0093112E">
            <w:pPr>
              <w:pStyle w:val="ConsPlusNormal"/>
            </w:pPr>
          </w:p>
        </w:tc>
        <w:tc>
          <w:tcPr>
            <w:tcW w:w="1069" w:type="dxa"/>
          </w:tcPr>
          <w:p w:rsidR="006B0B7E" w:rsidRPr="008C02F3" w:rsidRDefault="006B0B7E" w:rsidP="0093112E">
            <w:pPr>
              <w:pStyle w:val="ConsPlusNormal"/>
            </w:pPr>
          </w:p>
        </w:tc>
        <w:tc>
          <w:tcPr>
            <w:tcW w:w="1009" w:type="dxa"/>
          </w:tcPr>
          <w:p w:rsidR="006B0B7E" w:rsidRPr="008C02F3" w:rsidRDefault="006B0B7E" w:rsidP="0093112E">
            <w:pPr>
              <w:pStyle w:val="ConsPlusNormal"/>
            </w:pPr>
          </w:p>
        </w:tc>
        <w:tc>
          <w:tcPr>
            <w:tcW w:w="1729" w:type="dxa"/>
          </w:tcPr>
          <w:p w:rsidR="006B0B7E" w:rsidRPr="008C02F3" w:rsidRDefault="006B0B7E" w:rsidP="0093112E">
            <w:pPr>
              <w:pStyle w:val="ConsPlusNormal"/>
            </w:pPr>
          </w:p>
        </w:tc>
        <w:tc>
          <w:tcPr>
            <w:tcW w:w="1069" w:type="dxa"/>
          </w:tcPr>
          <w:p w:rsidR="006B0B7E" w:rsidRPr="008C02F3" w:rsidRDefault="006B0B7E" w:rsidP="0093112E">
            <w:pPr>
              <w:pStyle w:val="ConsPlusNormal"/>
            </w:pPr>
          </w:p>
        </w:tc>
        <w:tc>
          <w:tcPr>
            <w:tcW w:w="1009" w:type="dxa"/>
          </w:tcPr>
          <w:p w:rsidR="006B0B7E" w:rsidRPr="008C02F3" w:rsidRDefault="006B0B7E" w:rsidP="0093112E">
            <w:pPr>
              <w:pStyle w:val="ConsPlusNormal"/>
            </w:pPr>
          </w:p>
        </w:tc>
        <w:tc>
          <w:tcPr>
            <w:tcW w:w="1729" w:type="dxa"/>
          </w:tcPr>
          <w:p w:rsidR="006B0B7E" w:rsidRPr="008C02F3" w:rsidRDefault="006B0B7E" w:rsidP="0093112E">
            <w:pPr>
              <w:pStyle w:val="ConsPlusNormal"/>
            </w:pPr>
          </w:p>
        </w:tc>
        <w:tc>
          <w:tcPr>
            <w:tcW w:w="1069" w:type="dxa"/>
          </w:tcPr>
          <w:p w:rsidR="006B0B7E" w:rsidRPr="008C02F3" w:rsidRDefault="006B0B7E" w:rsidP="0093112E">
            <w:pPr>
              <w:pStyle w:val="ConsPlusNormal"/>
            </w:pPr>
          </w:p>
        </w:tc>
        <w:tc>
          <w:tcPr>
            <w:tcW w:w="1009" w:type="dxa"/>
          </w:tcPr>
          <w:p w:rsidR="006B0B7E" w:rsidRPr="008C02F3" w:rsidRDefault="006B0B7E" w:rsidP="0093112E">
            <w:pPr>
              <w:pStyle w:val="ConsPlusNormal"/>
            </w:pPr>
          </w:p>
        </w:tc>
        <w:tc>
          <w:tcPr>
            <w:tcW w:w="1729" w:type="dxa"/>
          </w:tcPr>
          <w:p w:rsidR="006B0B7E" w:rsidRPr="008C02F3" w:rsidRDefault="006B0B7E" w:rsidP="0093112E">
            <w:pPr>
              <w:pStyle w:val="ConsPlusNormal"/>
            </w:pPr>
          </w:p>
        </w:tc>
      </w:tr>
      <w:tr w:rsidR="006B0B7E" w:rsidRPr="008C02F3" w:rsidTr="0093112E">
        <w:tblPrEx>
          <w:tblBorders>
            <w:left w:val="nil"/>
            <w:right w:val="nil"/>
          </w:tblBorders>
        </w:tblPrEx>
        <w:tc>
          <w:tcPr>
            <w:tcW w:w="1123" w:type="dxa"/>
            <w:tcBorders>
              <w:left w:val="nil"/>
            </w:tcBorders>
          </w:tcPr>
          <w:p w:rsidR="006B0B7E" w:rsidRPr="008C02F3" w:rsidRDefault="006B0B7E" w:rsidP="0093112E">
            <w:pPr>
              <w:pStyle w:val="ConsPlusNormal"/>
            </w:pPr>
            <w:r w:rsidRPr="008C02F3">
              <w:t>Итого</w:t>
            </w:r>
          </w:p>
        </w:tc>
        <w:tc>
          <w:tcPr>
            <w:tcW w:w="1729" w:type="dxa"/>
          </w:tcPr>
          <w:p w:rsidR="006B0B7E" w:rsidRPr="008C02F3" w:rsidRDefault="006B0B7E" w:rsidP="0093112E">
            <w:pPr>
              <w:pStyle w:val="ConsPlusNormal"/>
            </w:pPr>
          </w:p>
        </w:tc>
        <w:tc>
          <w:tcPr>
            <w:tcW w:w="1069" w:type="dxa"/>
          </w:tcPr>
          <w:p w:rsidR="006B0B7E" w:rsidRPr="008C02F3" w:rsidRDefault="006B0B7E" w:rsidP="0093112E">
            <w:pPr>
              <w:pStyle w:val="ConsPlusNormal"/>
            </w:pPr>
          </w:p>
        </w:tc>
        <w:tc>
          <w:tcPr>
            <w:tcW w:w="1009" w:type="dxa"/>
          </w:tcPr>
          <w:p w:rsidR="006B0B7E" w:rsidRPr="008C02F3" w:rsidRDefault="006B0B7E" w:rsidP="0093112E">
            <w:pPr>
              <w:pStyle w:val="ConsPlusNormal"/>
            </w:pPr>
          </w:p>
        </w:tc>
        <w:tc>
          <w:tcPr>
            <w:tcW w:w="1729" w:type="dxa"/>
          </w:tcPr>
          <w:p w:rsidR="006B0B7E" w:rsidRPr="008C02F3" w:rsidRDefault="006B0B7E" w:rsidP="0093112E">
            <w:pPr>
              <w:pStyle w:val="ConsPlusNormal"/>
            </w:pPr>
          </w:p>
        </w:tc>
        <w:tc>
          <w:tcPr>
            <w:tcW w:w="1069" w:type="dxa"/>
          </w:tcPr>
          <w:p w:rsidR="006B0B7E" w:rsidRPr="008C02F3" w:rsidRDefault="006B0B7E" w:rsidP="0093112E">
            <w:pPr>
              <w:pStyle w:val="ConsPlusNormal"/>
            </w:pPr>
          </w:p>
        </w:tc>
        <w:tc>
          <w:tcPr>
            <w:tcW w:w="1009" w:type="dxa"/>
          </w:tcPr>
          <w:p w:rsidR="006B0B7E" w:rsidRPr="008C02F3" w:rsidRDefault="006B0B7E" w:rsidP="0093112E">
            <w:pPr>
              <w:pStyle w:val="ConsPlusNormal"/>
            </w:pPr>
          </w:p>
        </w:tc>
        <w:tc>
          <w:tcPr>
            <w:tcW w:w="1729" w:type="dxa"/>
          </w:tcPr>
          <w:p w:rsidR="006B0B7E" w:rsidRPr="008C02F3" w:rsidRDefault="006B0B7E" w:rsidP="0093112E">
            <w:pPr>
              <w:pStyle w:val="ConsPlusNormal"/>
            </w:pPr>
          </w:p>
        </w:tc>
        <w:tc>
          <w:tcPr>
            <w:tcW w:w="1069" w:type="dxa"/>
          </w:tcPr>
          <w:p w:rsidR="006B0B7E" w:rsidRPr="008C02F3" w:rsidRDefault="006B0B7E" w:rsidP="0093112E">
            <w:pPr>
              <w:pStyle w:val="ConsPlusNormal"/>
            </w:pPr>
          </w:p>
        </w:tc>
        <w:tc>
          <w:tcPr>
            <w:tcW w:w="1009" w:type="dxa"/>
          </w:tcPr>
          <w:p w:rsidR="006B0B7E" w:rsidRPr="008C02F3" w:rsidRDefault="006B0B7E" w:rsidP="0093112E">
            <w:pPr>
              <w:pStyle w:val="ConsPlusNormal"/>
            </w:pPr>
          </w:p>
        </w:tc>
        <w:tc>
          <w:tcPr>
            <w:tcW w:w="1729" w:type="dxa"/>
            <w:tcBorders>
              <w:bottom w:val="nil"/>
              <w:right w:val="nil"/>
            </w:tcBorders>
          </w:tcPr>
          <w:p w:rsidR="006B0B7E" w:rsidRPr="008C02F3" w:rsidRDefault="006B0B7E" w:rsidP="0093112E">
            <w:pPr>
              <w:pStyle w:val="ConsPlusNormal"/>
            </w:pPr>
          </w:p>
        </w:tc>
      </w:tr>
    </w:tbl>
    <w:p w:rsidR="006B0B7E" w:rsidRPr="008C02F3" w:rsidRDefault="006B0B7E" w:rsidP="006B0B7E">
      <w:pPr>
        <w:pStyle w:val="ConsPlusNormal"/>
        <w:jc w:val="both"/>
      </w:pPr>
    </w:p>
    <w:p w:rsidR="006B0B7E" w:rsidRPr="008C02F3" w:rsidRDefault="006B0B7E" w:rsidP="006B0B7E">
      <w:pPr>
        <w:pStyle w:val="ConsPlusNonformat"/>
        <w:jc w:val="both"/>
      </w:pPr>
      <w:r w:rsidRPr="008C02F3">
        <w:t xml:space="preserve">                 2. Операции с источниками финансирования</w:t>
      </w:r>
    </w:p>
    <w:p w:rsidR="006B0B7E" w:rsidRPr="008C02F3" w:rsidRDefault="006B0B7E" w:rsidP="006B0B7E">
      <w:pPr>
        <w:pStyle w:val="ConsPlusNonformat"/>
        <w:jc w:val="both"/>
      </w:pPr>
      <w:r w:rsidRPr="008C02F3">
        <w:t xml:space="preserve">                              дефицита бюджета</w:t>
      </w:r>
    </w:p>
    <w:p w:rsidR="006B0B7E" w:rsidRPr="008C02F3" w:rsidRDefault="006B0B7E" w:rsidP="006B0B7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04"/>
        <w:gridCol w:w="2806"/>
        <w:gridCol w:w="2916"/>
        <w:gridCol w:w="1404"/>
        <w:gridCol w:w="1404"/>
        <w:gridCol w:w="1729"/>
      </w:tblGrid>
      <w:tr w:rsidR="006B0B7E" w:rsidRPr="008C02F3" w:rsidTr="0093112E">
        <w:tc>
          <w:tcPr>
            <w:tcW w:w="1404" w:type="dxa"/>
            <w:vMerge w:val="restart"/>
          </w:tcPr>
          <w:p w:rsidR="006B0B7E" w:rsidRPr="008C02F3" w:rsidRDefault="006B0B7E" w:rsidP="0093112E">
            <w:pPr>
              <w:pStyle w:val="ConsPlusNormal"/>
              <w:jc w:val="center"/>
            </w:pPr>
            <w:r w:rsidRPr="008C02F3">
              <w:t>Код по БК</w:t>
            </w:r>
          </w:p>
        </w:tc>
        <w:tc>
          <w:tcPr>
            <w:tcW w:w="2806" w:type="dxa"/>
            <w:vMerge w:val="restart"/>
          </w:tcPr>
          <w:p w:rsidR="006B0B7E" w:rsidRPr="008C02F3" w:rsidRDefault="006B0B7E" w:rsidP="0093112E">
            <w:pPr>
              <w:pStyle w:val="ConsPlusNormal"/>
              <w:jc w:val="center"/>
            </w:pPr>
            <w:r w:rsidRPr="008C02F3">
              <w:t>Дата начала ввода в действие</w:t>
            </w:r>
          </w:p>
        </w:tc>
        <w:tc>
          <w:tcPr>
            <w:tcW w:w="5724" w:type="dxa"/>
            <w:gridSpan w:val="3"/>
          </w:tcPr>
          <w:p w:rsidR="006B0B7E" w:rsidRPr="008C02F3" w:rsidRDefault="006B0B7E" w:rsidP="0093112E">
            <w:pPr>
              <w:pStyle w:val="ConsPlusNormal"/>
              <w:jc w:val="center"/>
            </w:pPr>
            <w:r w:rsidRPr="008C02F3">
              <w:t>Бюджетные ассигнования</w:t>
            </w:r>
          </w:p>
        </w:tc>
        <w:tc>
          <w:tcPr>
            <w:tcW w:w="1729" w:type="dxa"/>
            <w:vMerge w:val="restart"/>
          </w:tcPr>
          <w:p w:rsidR="006B0B7E" w:rsidRPr="008C02F3" w:rsidRDefault="006B0B7E" w:rsidP="0093112E">
            <w:pPr>
              <w:pStyle w:val="ConsPlusNormal"/>
              <w:jc w:val="center"/>
            </w:pPr>
            <w:r w:rsidRPr="008C02F3">
              <w:t>Примечание</w:t>
            </w:r>
          </w:p>
        </w:tc>
      </w:tr>
      <w:tr w:rsidR="006B0B7E" w:rsidRPr="008C02F3" w:rsidTr="0093112E">
        <w:tc>
          <w:tcPr>
            <w:tcW w:w="1404" w:type="dxa"/>
            <w:vMerge/>
          </w:tcPr>
          <w:p w:rsidR="006B0B7E" w:rsidRPr="008C02F3" w:rsidRDefault="006B0B7E" w:rsidP="0093112E"/>
        </w:tc>
        <w:tc>
          <w:tcPr>
            <w:tcW w:w="2806" w:type="dxa"/>
            <w:vMerge/>
          </w:tcPr>
          <w:p w:rsidR="006B0B7E" w:rsidRPr="008C02F3" w:rsidRDefault="006B0B7E" w:rsidP="0093112E"/>
        </w:tc>
        <w:tc>
          <w:tcPr>
            <w:tcW w:w="2916" w:type="dxa"/>
            <w:vMerge w:val="restart"/>
          </w:tcPr>
          <w:p w:rsidR="006B0B7E" w:rsidRPr="008C02F3" w:rsidRDefault="006B0B7E" w:rsidP="0093112E">
            <w:pPr>
              <w:pStyle w:val="ConsPlusNormal"/>
              <w:jc w:val="center"/>
            </w:pPr>
            <w:r w:rsidRPr="008C02F3">
              <w:t>на текущий финансовый год</w:t>
            </w:r>
          </w:p>
        </w:tc>
        <w:tc>
          <w:tcPr>
            <w:tcW w:w="2808" w:type="dxa"/>
            <w:gridSpan w:val="2"/>
          </w:tcPr>
          <w:p w:rsidR="006B0B7E" w:rsidRPr="008C02F3" w:rsidRDefault="006B0B7E" w:rsidP="0093112E">
            <w:pPr>
              <w:pStyle w:val="ConsPlusNormal"/>
              <w:jc w:val="center"/>
            </w:pPr>
            <w:r w:rsidRPr="008C02F3">
              <w:t>на плановый период</w:t>
            </w:r>
          </w:p>
        </w:tc>
        <w:tc>
          <w:tcPr>
            <w:tcW w:w="1729" w:type="dxa"/>
            <w:vMerge/>
          </w:tcPr>
          <w:p w:rsidR="006B0B7E" w:rsidRPr="008C02F3" w:rsidRDefault="006B0B7E" w:rsidP="0093112E"/>
        </w:tc>
      </w:tr>
      <w:tr w:rsidR="006B0B7E" w:rsidRPr="008C02F3" w:rsidTr="0093112E">
        <w:tc>
          <w:tcPr>
            <w:tcW w:w="1404" w:type="dxa"/>
            <w:vMerge/>
          </w:tcPr>
          <w:p w:rsidR="006B0B7E" w:rsidRPr="008C02F3" w:rsidRDefault="006B0B7E" w:rsidP="0093112E"/>
        </w:tc>
        <w:tc>
          <w:tcPr>
            <w:tcW w:w="2806" w:type="dxa"/>
            <w:vMerge/>
          </w:tcPr>
          <w:p w:rsidR="006B0B7E" w:rsidRPr="008C02F3" w:rsidRDefault="006B0B7E" w:rsidP="0093112E"/>
        </w:tc>
        <w:tc>
          <w:tcPr>
            <w:tcW w:w="2916" w:type="dxa"/>
            <w:vMerge/>
          </w:tcPr>
          <w:p w:rsidR="006B0B7E" w:rsidRPr="008C02F3" w:rsidRDefault="006B0B7E" w:rsidP="0093112E"/>
        </w:tc>
        <w:tc>
          <w:tcPr>
            <w:tcW w:w="1404" w:type="dxa"/>
          </w:tcPr>
          <w:p w:rsidR="006B0B7E" w:rsidRPr="008C02F3" w:rsidRDefault="006B0B7E" w:rsidP="0093112E">
            <w:pPr>
              <w:pStyle w:val="ConsPlusNormal"/>
              <w:jc w:val="center"/>
            </w:pPr>
            <w:r w:rsidRPr="008C02F3">
              <w:t>первый год</w:t>
            </w:r>
          </w:p>
        </w:tc>
        <w:tc>
          <w:tcPr>
            <w:tcW w:w="1404" w:type="dxa"/>
          </w:tcPr>
          <w:p w:rsidR="006B0B7E" w:rsidRPr="008C02F3" w:rsidRDefault="006B0B7E" w:rsidP="0093112E">
            <w:pPr>
              <w:pStyle w:val="ConsPlusNormal"/>
              <w:jc w:val="center"/>
            </w:pPr>
            <w:r w:rsidRPr="008C02F3">
              <w:t>второй год</w:t>
            </w:r>
          </w:p>
        </w:tc>
        <w:tc>
          <w:tcPr>
            <w:tcW w:w="1729" w:type="dxa"/>
            <w:vMerge/>
          </w:tcPr>
          <w:p w:rsidR="006B0B7E" w:rsidRPr="008C02F3" w:rsidRDefault="006B0B7E" w:rsidP="0093112E"/>
        </w:tc>
      </w:tr>
      <w:tr w:rsidR="006B0B7E" w:rsidRPr="008C02F3" w:rsidTr="0093112E">
        <w:tc>
          <w:tcPr>
            <w:tcW w:w="1404" w:type="dxa"/>
          </w:tcPr>
          <w:p w:rsidR="006B0B7E" w:rsidRPr="008C02F3" w:rsidRDefault="006B0B7E" w:rsidP="0093112E">
            <w:pPr>
              <w:pStyle w:val="ConsPlusNormal"/>
              <w:jc w:val="center"/>
            </w:pPr>
            <w:r w:rsidRPr="008C02F3">
              <w:t>1</w:t>
            </w:r>
          </w:p>
        </w:tc>
        <w:tc>
          <w:tcPr>
            <w:tcW w:w="2806" w:type="dxa"/>
          </w:tcPr>
          <w:p w:rsidR="006B0B7E" w:rsidRPr="008C02F3" w:rsidRDefault="006B0B7E" w:rsidP="0093112E">
            <w:pPr>
              <w:pStyle w:val="ConsPlusNormal"/>
              <w:jc w:val="center"/>
            </w:pPr>
            <w:r w:rsidRPr="008C02F3">
              <w:t>2</w:t>
            </w:r>
          </w:p>
        </w:tc>
        <w:tc>
          <w:tcPr>
            <w:tcW w:w="2916" w:type="dxa"/>
          </w:tcPr>
          <w:p w:rsidR="006B0B7E" w:rsidRPr="008C02F3" w:rsidRDefault="006B0B7E" w:rsidP="0093112E">
            <w:pPr>
              <w:pStyle w:val="ConsPlusNormal"/>
              <w:jc w:val="center"/>
            </w:pPr>
            <w:r w:rsidRPr="008C02F3">
              <w:t>3</w:t>
            </w:r>
          </w:p>
        </w:tc>
        <w:tc>
          <w:tcPr>
            <w:tcW w:w="1404" w:type="dxa"/>
          </w:tcPr>
          <w:p w:rsidR="006B0B7E" w:rsidRPr="008C02F3" w:rsidRDefault="006B0B7E" w:rsidP="0093112E">
            <w:pPr>
              <w:pStyle w:val="ConsPlusNormal"/>
              <w:jc w:val="center"/>
            </w:pPr>
            <w:r w:rsidRPr="008C02F3">
              <w:t>4</w:t>
            </w:r>
          </w:p>
        </w:tc>
        <w:tc>
          <w:tcPr>
            <w:tcW w:w="1404" w:type="dxa"/>
          </w:tcPr>
          <w:p w:rsidR="006B0B7E" w:rsidRPr="008C02F3" w:rsidRDefault="006B0B7E" w:rsidP="0093112E">
            <w:pPr>
              <w:pStyle w:val="ConsPlusNormal"/>
              <w:jc w:val="center"/>
            </w:pPr>
            <w:r w:rsidRPr="008C02F3">
              <w:t>5</w:t>
            </w:r>
          </w:p>
        </w:tc>
        <w:tc>
          <w:tcPr>
            <w:tcW w:w="1729" w:type="dxa"/>
          </w:tcPr>
          <w:p w:rsidR="006B0B7E" w:rsidRPr="008C02F3" w:rsidRDefault="006B0B7E" w:rsidP="0093112E">
            <w:pPr>
              <w:pStyle w:val="ConsPlusNormal"/>
              <w:jc w:val="center"/>
            </w:pPr>
            <w:r w:rsidRPr="008C02F3">
              <w:t>6</w:t>
            </w:r>
          </w:p>
        </w:tc>
      </w:tr>
      <w:tr w:rsidR="006B0B7E" w:rsidRPr="008C02F3" w:rsidTr="0093112E">
        <w:tc>
          <w:tcPr>
            <w:tcW w:w="1404" w:type="dxa"/>
          </w:tcPr>
          <w:p w:rsidR="006B0B7E" w:rsidRPr="008C02F3" w:rsidRDefault="006B0B7E" w:rsidP="0093112E">
            <w:pPr>
              <w:pStyle w:val="ConsPlusNormal"/>
            </w:pPr>
          </w:p>
        </w:tc>
        <w:tc>
          <w:tcPr>
            <w:tcW w:w="2806" w:type="dxa"/>
          </w:tcPr>
          <w:p w:rsidR="006B0B7E" w:rsidRPr="008C02F3" w:rsidRDefault="006B0B7E" w:rsidP="0093112E">
            <w:pPr>
              <w:pStyle w:val="ConsPlusNormal"/>
            </w:pPr>
          </w:p>
        </w:tc>
        <w:tc>
          <w:tcPr>
            <w:tcW w:w="2916" w:type="dxa"/>
          </w:tcPr>
          <w:p w:rsidR="006B0B7E" w:rsidRPr="008C02F3" w:rsidRDefault="006B0B7E" w:rsidP="0093112E">
            <w:pPr>
              <w:pStyle w:val="ConsPlusNormal"/>
            </w:pPr>
          </w:p>
        </w:tc>
        <w:tc>
          <w:tcPr>
            <w:tcW w:w="1404" w:type="dxa"/>
          </w:tcPr>
          <w:p w:rsidR="006B0B7E" w:rsidRPr="008C02F3" w:rsidRDefault="006B0B7E" w:rsidP="0093112E">
            <w:pPr>
              <w:pStyle w:val="ConsPlusNormal"/>
            </w:pPr>
          </w:p>
        </w:tc>
        <w:tc>
          <w:tcPr>
            <w:tcW w:w="1404" w:type="dxa"/>
          </w:tcPr>
          <w:p w:rsidR="006B0B7E" w:rsidRPr="008C02F3" w:rsidRDefault="006B0B7E" w:rsidP="0093112E">
            <w:pPr>
              <w:pStyle w:val="ConsPlusNormal"/>
            </w:pPr>
          </w:p>
        </w:tc>
        <w:tc>
          <w:tcPr>
            <w:tcW w:w="1729" w:type="dxa"/>
          </w:tcPr>
          <w:p w:rsidR="006B0B7E" w:rsidRPr="008C02F3" w:rsidRDefault="006B0B7E" w:rsidP="0093112E">
            <w:pPr>
              <w:pStyle w:val="ConsPlusNormal"/>
            </w:pPr>
          </w:p>
        </w:tc>
      </w:tr>
      <w:tr w:rsidR="006B0B7E" w:rsidRPr="008C02F3" w:rsidTr="0093112E">
        <w:tc>
          <w:tcPr>
            <w:tcW w:w="1404" w:type="dxa"/>
          </w:tcPr>
          <w:p w:rsidR="006B0B7E" w:rsidRPr="008C02F3" w:rsidRDefault="006B0B7E" w:rsidP="0093112E">
            <w:pPr>
              <w:pStyle w:val="ConsPlusNormal"/>
            </w:pPr>
          </w:p>
        </w:tc>
        <w:tc>
          <w:tcPr>
            <w:tcW w:w="2806" w:type="dxa"/>
          </w:tcPr>
          <w:p w:rsidR="006B0B7E" w:rsidRPr="008C02F3" w:rsidRDefault="006B0B7E" w:rsidP="0093112E">
            <w:pPr>
              <w:pStyle w:val="ConsPlusNormal"/>
            </w:pPr>
          </w:p>
        </w:tc>
        <w:tc>
          <w:tcPr>
            <w:tcW w:w="2916" w:type="dxa"/>
          </w:tcPr>
          <w:p w:rsidR="006B0B7E" w:rsidRPr="008C02F3" w:rsidRDefault="006B0B7E" w:rsidP="0093112E">
            <w:pPr>
              <w:pStyle w:val="ConsPlusNormal"/>
            </w:pPr>
          </w:p>
        </w:tc>
        <w:tc>
          <w:tcPr>
            <w:tcW w:w="1404" w:type="dxa"/>
          </w:tcPr>
          <w:p w:rsidR="006B0B7E" w:rsidRPr="008C02F3" w:rsidRDefault="006B0B7E" w:rsidP="0093112E">
            <w:pPr>
              <w:pStyle w:val="ConsPlusNormal"/>
            </w:pPr>
          </w:p>
        </w:tc>
        <w:tc>
          <w:tcPr>
            <w:tcW w:w="1404" w:type="dxa"/>
          </w:tcPr>
          <w:p w:rsidR="006B0B7E" w:rsidRPr="008C02F3" w:rsidRDefault="006B0B7E" w:rsidP="0093112E">
            <w:pPr>
              <w:pStyle w:val="ConsPlusNormal"/>
            </w:pPr>
          </w:p>
        </w:tc>
        <w:tc>
          <w:tcPr>
            <w:tcW w:w="1729" w:type="dxa"/>
          </w:tcPr>
          <w:p w:rsidR="006B0B7E" w:rsidRPr="008C02F3" w:rsidRDefault="006B0B7E" w:rsidP="0093112E">
            <w:pPr>
              <w:pStyle w:val="ConsPlusNormal"/>
            </w:pPr>
          </w:p>
        </w:tc>
      </w:tr>
      <w:tr w:rsidR="006B0B7E" w:rsidRPr="008C02F3" w:rsidTr="0093112E">
        <w:tblPrEx>
          <w:tblBorders>
            <w:left w:val="nil"/>
            <w:right w:val="nil"/>
          </w:tblBorders>
        </w:tblPrEx>
        <w:tc>
          <w:tcPr>
            <w:tcW w:w="4210" w:type="dxa"/>
            <w:gridSpan w:val="2"/>
            <w:tcBorders>
              <w:left w:val="nil"/>
              <w:bottom w:val="nil"/>
            </w:tcBorders>
          </w:tcPr>
          <w:p w:rsidR="006B0B7E" w:rsidRPr="008C02F3" w:rsidRDefault="006B0B7E" w:rsidP="0093112E">
            <w:pPr>
              <w:pStyle w:val="ConsPlusNormal"/>
            </w:pPr>
            <w:r w:rsidRPr="008C02F3">
              <w:t>Итого</w:t>
            </w:r>
          </w:p>
        </w:tc>
        <w:tc>
          <w:tcPr>
            <w:tcW w:w="2916" w:type="dxa"/>
          </w:tcPr>
          <w:p w:rsidR="006B0B7E" w:rsidRPr="008C02F3" w:rsidRDefault="006B0B7E" w:rsidP="0093112E">
            <w:pPr>
              <w:pStyle w:val="ConsPlusNormal"/>
            </w:pPr>
          </w:p>
        </w:tc>
        <w:tc>
          <w:tcPr>
            <w:tcW w:w="1404" w:type="dxa"/>
          </w:tcPr>
          <w:p w:rsidR="006B0B7E" w:rsidRPr="008C02F3" w:rsidRDefault="006B0B7E" w:rsidP="0093112E">
            <w:pPr>
              <w:pStyle w:val="ConsPlusNormal"/>
            </w:pPr>
          </w:p>
        </w:tc>
        <w:tc>
          <w:tcPr>
            <w:tcW w:w="1404" w:type="dxa"/>
          </w:tcPr>
          <w:p w:rsidR="006B0B7E" w:rsidRPr="008C02F3" w:rsidRDefault="006B0B7E" w:rsidP="0093112E">
            <w:pPr>
              <w:pStyle w:val="ConsPlusNormal"/>
            </w:pPr>
          </w:p>
        </w:tc>
        <w:tc>
          <w:tcPr>
            <w:tcW w:w="1729" w:type="dxa"/>
            <w:tcBorders>
              <w:bottom w:val="nil"/>
              <w:right w:val="nil"/>
            </w:tcBorders>
          </w:tcPr>
          <w:p w:rsidR="006B0B7E" w:rsidRPr="008C02F3" w:rsidRDefault="006B0B7E" w:rsidP="0093112E">
            <w:pPr>
              <w:pStyle w:val="ConsPlusNormal"/>
            </w:pPr>
          </w:p>
        </w:tc>
      </w:tr>
    </w:tbl>
    <w:p w:rsidR="006B0B7E" w:rsidRPr="008C02F3" w:rsidRDefault="006B0B7E" w:rsidP="006B0B7E">
      <w:pPr>
        <w:pStyle w:val="ConsPlusNormal"/>
        <w:jc w:val="both"/>
      </w:pPr>
    </w:p>
    <w:p w:rsidR="006B0B7E" w:rsidRPr="008C02F3" w:rsidRDefault="006B0B7E" w:rsidP="006B0B7E">
      <w:pPr>
        <w:pStyle w:val="ConsPlusNonformat"/>
        <w:jc w:val="both"/>
      </w:pPr>
      <w:r w:rsidRPr="008C02F3">
        <w:t>Ответственный исполнитель ___________ _________ _____________ _________</w:t>
      </w:r>
    </w:p>
    <w:p w:rsidR="006B0B7E" w:rsidRPr="008C02F3" w:rsidRDefault="006B0B7E" w:rsidP="006B0B7E">
      <w:pPr>
        <w:pStyle w:val="ConsPlusNonformat"/>
        <w:jc w:val="both"/>
      </w:pPr>
      <w:r w:rsidRPr="008C02F3">
        <w:t xml:space="preserve">                          (должность) (подпись) (расшифровка  (телефон)</w:t>
      </w:r>
    </w:p>
    <w:p w:rsidR="006B0B7E" w:rsidRPr="008C02F3" w:rsidRDefault="006B0B7E" w:rsidP="006B0B7E">
      <w:pPr>
        <w:pStyle w:val="ConsPlusNonformat"/>
        <w:jc w:val="both"/>
      </w:pPr>
      <w:r w:rsidRPr="008C02F3">
        <w:t xml:space="preserve">                                                  подписи)</w:t>
      </w:r>
    </w:p>
    <w:p w:rsidR="006B0B7E" w:rsidRPr="008C02F3" w:rsidRDefault="006B0B7E" w:rsidP="006B0B7E">
      <w:pPr>
        <w:pStyle w:val="ConsPlusNonformat"/>
        <w:jc w:val="both"/>
      </w:pPr>
      <w:r w:rsidRPr="008C02F3">
        <w:t>"__" ___________ 20__ г.</w:t>
      </w:r>
    </w:p>
    <w:p w:rsidR="006B0B7E" w:rsidRPr="008C02F3" w:rsidRDefault="006B0B7E" w:rsidP="006B0B7E">
      <w:pPr>
        <w:sectPr w:rsidR="006B0B7E" w:rsidRPr="008C02F3" w:rsidSect="002774E1">
          <w:type w:val="continuous"/>
          <w:pgSz w:w="16838" w:h="11905" w:orient="landscape"/>
          <w:pgMar w:top="720" w:right="720" w:bottom="720" w:left="720" w:header="0" w:footer="0" w:gutter="0"/>
          <w:cols w:space="720"/>
        </w:sectPr>
      </w:pPr>
    </w:p>
    <w:p w:rsidR="006B0B7E" w:rsidRPr="008C02F3" w:rsidRDefault="006B0B7E" w:rsidP="006B0B7E">
      <w:pPr>
        <w:pStyle w:val="ConsPlusNormal"/>
        <w:jc w:val="both"/>
      </w:pPr>
    </w:p>
    <w:p w:rsidR="006B0B7E" w:rsidRPr="008C02F3" w:rsidRDefault="006B0B7E" w:rsidP="006B0B7E">
      <w:pPr>
        <w:pStyle w:val="ConsPlusNormal"/>
        <w:jc w:val="both"/>
      </w:pPr>
    </w:p>
    <w:p w:rsidR="006B0B7E" w:rsidRPr="008C02F3" w:rsidRDefault="006B0B7E" w:rsidP="006B0B7E">
      <w:pPr>
        <w:pStyle w:val="ConsPlusNormal"/>
        <w:jc w:val="right"/>
        <w:outlineLvl w:val="1"/>
      </w:pPr>
      <w:r w:rsidRPr="008C02F3">
        <w:t xml:space="preserve">Приложение N </w:t>
      </w:r>
      <w:r>
        <w:t>23</w:t>
      </w:r>
    </w:p>
    <w:p w:rsidR="006B0B7E" w:rsidRPr="008C02F3" w:rsidRDefault="006B0B7E" w:rsidP="006B0B7E">
      <w:pPr>
        <w:pStyle w:val="ConsPlusNormal"/>
        <w:jc w:val="right"/>
      </w:pPr>
      <w:r w:rsidRPr="008C02F3">
        <w:t>к Порядку открытия и ведения лицевых</w:t>
      </w:r>
    </w:p>
    <w:p w:rsidR="006B0B7E" w:rsidRPr="008C02F3" w:rsidRDefault="006B0B7E" w:rsidP="006B0B7E">
      <w:pPr>
        <w:pStyle w:val="ConsPlusNormal"/>
        <w:jc w:val="right"/>
      </w:pPr>
      <w:r w:rsidRPr="008C02F3">
        <w:t xml:space="preserve">счетов в Финансовом управлении </w:t>
      </w:r>
    </w:p>
    <w:p w:rsidR="006B0B7E" w:rsidRPr="008C02F3" w:rsidRDefault="006B0B7E" w:rsidP="006B0B7E">
      <w:pPr>
        <w:pStyle w:val="ConsPlusNormal"/>
        <w:ind w:left="5664" w:firstLine="708"/>
        <w:jc w:val="right"/>
      </w:pPr>
      <w:r w:rsidRPr="008C02F3">
        <w:t xml:space="preserve">администрации </w:t>
      </w:r>
      <w:r w:rsidRPr="006A45E3">
        <w:t xml:space="preserve">сельского поселения </w:t>
      </w:r>
      <w:r>
        <w:t>Урман-Бишкадакский</w:t>
      </w:r>
      <w:r w:rsidRPr="006A45E3">
        <w:t xml:space="preserve"> сельсовет</w:t>
      </w:r>
      <w:r w:rsidRPr="008C02F3">
        <w:t xml:space="preserve"> муниципального </w:t>
      </w:r>
    </w:p>
    <w:p w:rsidR="006B0B7E" w:rsidRPr="008C02F3" w:rsidRDefault="006B0B7E" w:rsidP="006B0B7E">
      <w:pPr>
        <w:pStyle w:val="ConsPlusNormal"/>
        <w:jc w:val="right"/>
      </w:pPr>
      <w:r w:rsidRPr="008C02F3">
        <w:t>района Ишимбайский район</w:t>
      </w:r>
    </w:p>
    <w:p w:rsidR="006B0B7E" w:rsidRPr="008C02F3" w:rsidRDefault="006B0B7E" w:rsidP="006B0B7E">
      <w:pPr>
        <w:spacing w:after="1"/>
      </w:pPr>
      <w:r w:rsidRPr="008C02F3">
        <w:t xml:space="preserve">                                                                                                                                                                                     Республики Башкортостан</w:t>
      </w:r>
    </w:p>
    <w:p w:rsidR="006B0B7E" w:rsidRPr="008C02F3" w:rsidRDefault="006B0B7E" w:rsidP="006B0B7E">
      <w:pPr>
        <w:spacing w:after="1"/>
      </w:pPr>
    </w:p>
    <w:p w:rsidR="006B0B7E" w:rsidRPr="008C02F3" w:rsidRDefault="006B0B7E" w:rsidP="006B0B7E">
      <w:pPr>
        <w:pStyle w:val="ConsPlusNormal"/>
        <w:jc w:val="right"/>
      </w:pPr>
    </w:p>
    <w:p w:rsidR="006B0B7E" w:rsidRPr="008C02F3" w:rsidRDefault="006B0B7E" w:rsidP="006B0B7E">
      <w:pPr>
        <w:pStyle w:val="ConsPlusNonformat"/>
        <w:jc w:val="both"/>
      </w:pPr>
      <w:bookmarkStart w:id="55" w:name="P4581"/>
      <w:bookmarkEnd w:id="55"/>
      <w:r w:rsidRPr="008C02F3">
        <w:t xml:space="preserve">                             ПРИЛОЖЕНИЕ К ВЫПИСКЕ               ┌───────┐</w:t>
      </w:r>
    </w:p>
    <w:p w:rsidR="006B0B7E" w:rsidRPr="008C02F3" w:rsidRDefault="006B0B7E" w:rsidP="006B0B7E">
      <w:pPr>
        <w:pStyle w:val="ConsPlusNonformat"/>
        <w:jc w:val="both"/>
      </w:pPr>
      <w:r w:rsidRPr="008C02F3">
        <w:t xml:space="preserve">                      из лицевого счета иного получателя        │ Коды  │</w:t>
      </w:r>
    </w:p>
    <w:p w:rsidR="006B0B7E" w:rsidRPr="008C02F3" w:rsidRDefault="006B0B7E" w:rsidP="006B0B7E">
      <w:pPr>
        <w:pStyle w:val="ConsPlusNonformat"/>
        <w:jc w:val="both"/>
      </w:pPr>
      <w:r w:rsidRPr="008C02F3">
        <w:t xml:space="preserve">                                          ┌─────────────┐       ├───────┤</w:t>
      </w:r>
    </w:p>
    <w:p w:rsidR="006B0B7E" w:rsidRPr="008C02F3" w:rsidRDefault="006B0B7E" w:rsidP="006B0B7E">
      <w:pPr>
        <w:pStyle w:val="ConsPlusNonformat"/>
        <w:jc w:val="both"/>
      </w:pPr>
      <w:r w:rsidRPr="008C02F3">
        <w:t xml:space="preserve">                      бюджетных средств N │             │       │       │</w:t>
      </w:r>
    </w:p>
    <w:p w:rsidR="006B0B7E" w:rsidRPr="008C02F3" w:rsidRDefault="006B0B7E" w:rsidP="006B0B7E">
      <w:pPr>
        <w:pStyle w:val="ConsPlusNonformat"/>
        <w:jc w:val="both"/>
      </w:pPr>
      <w:r w:rsidRPr="008C02F3">
        <w:t xml:space="preserve">                                          └─────────────┘       ├───────┤</w:t>
      </w:r>
    </w:p>
    <w:p w:rsidR="006B0B7E" w:rsidRPr="008C02F3" w:rsidRDefault="006B0B7E" w:rsidP="006B0B7E">
      <w:pPr>
        <w:pStyle w:val="ConsPlusNonformat"/>
        <w:jc w:val="both"/>
      </w:pPr>
      <w:r w:rsidRPr="008C02F3">
        <w:t xml:space="preserve">                          за "__" _________ 20__ г.        Дата │       │</w:t>
      </w:r>
    </w:p>
    <w:p w:rsidR="006B0B7E" w:rsidRPr="008C02F3" w:rsidRDefault="006B0B7E" w:rsidP="006B0B7E">
      <w:pPr>
        <w:pStyle w:val="ConsPlusNonformat"/>
        <w:jc w:val="both"/>
      </w:pPr>
      <w:r w:rsidRPr="008C02F3">
        <w:t xml:space="preserve">                                                                ├───────┤</w:t>
      </w:r>
    </w:p>
    <w:p w:rsidR="006B0B7E" w:rsidRPr="008C02F3" w:rsidRDefault="006B0B7E" w:rsidP="006B0B7E">
      <w:pPr>
        <w:pStyle w:val="ConsPlusNonformat"/>
        <w:jc w:val="both"/>
      </w:pPr>
      <w:r w:rsidRPr="008C02F3">
        <w:t>Финансовый орган      _____________________________             │       │</w:t>
      </w:r>
    </w:p>
    <w:p w:rsidR="006B0B7E" w:rsidRPr="008C02F3" w:rsidRDefault="006B0B7E" w:rsidP="006B0B7E">
      <w:pPr>
        <w:pStyle w:val="ConsPlusNonformat"/>
        <w:jc w:val="both"/>
      </w:pPr>
      <w:r w:rsidRPr="008C02F3">
        <w:t>Иной получатель бюджетных средств  ________ по Сводному реестру ├───────┤</w:t>
      </w:r>
    </w:p>
    <w:p w:rsidR="006B0B7E" w:rsidRPr="008C02F3" w:rsidRDefault="006B0B7E" w:rsidP="006B0B7E">
      <w:pPr>
        <w:pStyle w:val="ConsPlusNonformat"/>
        <w:jc w:val="both"/>
      </w:pPr>
      <w:r w:rsidRPr="008C02F3">
        <w:t>Распорядитель бюджетных средств  __________ по Сводному реестру │       │</w:t>
      </w:r>
    </w:p>
    <w:p w:rsidR="006B0B7E" w:rsidRPr="008C02F3" w:rsidRDefault="006B0B7E" w:rsidP="006B0B7E">
      <w:pPr>
        <w:pStyle w:val="ConsPlusNonformat"/>
        <w:jc w:val="both"/>
      </w:pPr>
      <w:r w:rsidRPr="008C02F3">
        <w:t>Главный распорядитель бюджетных средств ___________ Глава по БК ├───────┤</w:t>
      </w:r>
    </w:p>
    <w:p w:rsidR="006B0B7E" w:rsidRPr="008C02F3" w:rsidRDefault="006B0B7E" w:rsidP="006B0B7E">
      <w:pPr>
        <w:pStyle w:val="ConsPlusNonformat"/>
        <w:jc w:val="both"/>
      </w:pPr>
      <w:r w:rsidRPr="008C02F3">
        <w:t>Наименование бюджета         _________________                  │       │</w:t>
      </w:r>
    </w:p>
    <w:p w:rsidR="006B0B7E" w:rsidRPr="008C02F3" w:rsidRDefault="006B0B7E" w:rsidP="006B0B7E">
      <w:pPr>
        <w:pStyle w:val="ConsPlusNonformat"/>
        <w:jc w:val="both"/>
      </w:pPr>
      <w:r w:rsidRPr="008C02F3">
        <w:t>Периодичность: ежедневная                                       ├───────┤</w:t>
      </w:r>
    </w:p>
    <w:p w:rsidR="006B0B7E" w:rsidRPr="008C02F3" w:rsidRDefault="006B0B7E" w:rsidP="006B0B7E">
      <w:pPr>
        <w:pStyle w:val="ConsPlusNonformat"/>
        <w:jc w:val="both"/>
      </w:pPr>
      <w:r w:rsidRPr="008C02F3">
        <w:t>Единица измерения: руб.                                         │       │</w:t>
      </w:r>
    </w:p>
    <w:p w:rsidR="006B0B7E" w:rsidRPr="008C02F3" w:rsidRDefault="006B0B7E" w:rsidP="006B0B7E">
      <w:pPr>
        <w:pStyle w:val="ConsPlusNonformat"/>
        <w:jc w:val="both"/>
      </w:pPr>
      <w:r w:rsidRPr="008C02F3">
        <w:t xml:space="preserve">                                                                ├───────┤</w:t>
      </w:r>
    </w:p>
    <w:p w:rsidR="006B0B7E" w:rsidRPr="008C02F3" w:rsidRDefault="006B0B7E" w:rsidP="006B0B7E">
      <w:pPr>
        <w:pStyle w:val="ConsPlusNonformat"/>
        <w:jc w:val="both"/>
      </w:pPr>
      <w:r w:rsidRPr="008C02F3">
        <w:t xml:space="preserve">                                                        по ОКЕИ │  </w:t>
      </w:r>
      <w:hyperlink r:id="rId95" w:history="1">
        <w:r w:rsidRPr="008C02F3">
          <w:t>383</w:t>
        </w:r>
      </w:hyperlink>
      <w:r w:rsidRPr="008C02F3">
        <w:t xml:space="preserve">  │</w:t>
      </w:r>
    </w:p>
    <w:p w:rsidR="006B0B7E" w:rsidRPr="008C02F3" w:rsidRDefault="006B0B7E" w:rsidP="006B0B7E">
      <w:pPr>
        <w:pStyle w:val="ConsPlusNonformat"/>
        <w:jc w:val="both"/>
      </w:pPr>
      <w:r w:rsidRPr="008C02F3">
        <w:t xml:space="preserve">                                                                └───────┘</w:t>
      </w:r>
    </w:p>
    <w:p w:rsidR="006B0B7E" w:rsidRPr="008C02F3" w:rsidRDefault="006B0B7E" w:rsidP="006B0B7E">
      <w:pPr>
        <w:pStyle w:val="ConsPlusNonformat"/>
        <w:jc w:val="both"/>
      </w:pPr>
    </w:p>
    <w:p w:rsidR="006B0B7E" w:rsidRPr="008C02F3" w:rsidRDefault="006B0B7E" w:rsidP="006B0B7E">
      <w:pPr>
        <w:pStyle w:val="ConsPlusNonformat"/>
        <w:jc w:val="both"/>
      </w:pPr>
      <w:r w:rsidRPr="008C02F3">
        <w:t xml:space="preserve">                   1. Операции с бюджетными данными</w:t>
      </w:r>
    </w:p>
    <w:p w:rsidR="006B0B7E" w:rsidRPr="008C02F3" w:rsidRDefault="006B0B7E" w:rsidP="006B0B7E">
      <w:pPr>
        <w:pStyle w:val="ConsPlusNormal"/>
        <w:jc w:val="both"/>
      </w:pPr>
    </w:p>
    <w:p w:rsidR="006B0B7E" w:rsidRPr="008C02F3" w:rsidRDefault="006B0B7E" w:rsidP="006B0B7E">
      <w:pPr>
        <w:sectPr w:rsidR="006B0B7E" w:rsidRPr="008C02F3" w:rsidSect="002774E1">
          <w:type w:val="continuous"/>
          <w:pgSz w:w="11905" w:h="16838"/>
          <w:pgMar w:top="720" w:right="720" w:bottom="720" w:left="720"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936"/>
        <w:gridCol w:w="1729"/>
        <w:gridCol w:w="1069"/>
        <w:gridCol w:w="1009"/>
        <w:gridCol w:w="1729"/>
        <w:gridCol w:w="1069"/>
        <w:gridCol w:w="1009"/>
        <w:gridCol w:w="2284"/>
        <w:gridCol w:w="1729"/>
      </w:tblGrid>
      <w:tr w:rsidR="006B0B7E" w:rsidRPr="008C02F3" w:rsidTr="0093112E">
        <w:tc>
          <w:tcPr>
            <w:tcW w:w="1276" w:type="dxa"/>
            <w:gridSpan w:val="2"/>
            <w:vMerge w:val="restart"/>
          </w:tcPr>
          <w:p w:rsidR="006B0B7E" w:rsidRPr="008C02F3" w:rsidRDefault="006B0B7E" w:rsidP="0093112E">
            <w:pPr>
              <w:pStyle w:val="ConsPlusNormal"/>
              <w:jc w:val="center"/>
            </w:pPr>
            <w:r w:rsidRPr="008C02F3">
              <w:t>Код по БК</w:t>
            </w:r>
          </w:p>
        </w:tc>
        <w:tc>
          <w:tcPr>
            <w:tcW w:w="3807" w:type="dxa"/>
            <w:gridSpan w:val="3"/>
          </w:tcPr>
          <w:p w:rsidR="006B0B7E" w:rsidRPr="008C02F3" w:rsidRDefault="006B0B7E" w:rsidP="0093112E">
            <w:pPr>
              <w:pStyle w:val="ConsPlusNormal"/>
              <w:jc w:val="center"/>
            </w:pPr>
            <w:r w:rsidRPr="008C02F3">
              <w:t>Бюджетные ассигнования</w:t>
            </w:r>
          </w:p>
        </w:tc>
        <w:tc>
          <w:tcPr>
            <w:tcW w:w="3807" w:type="dxa"/>
            <w:gridSpan w:val="3"/>
          </w:tcPr>
          <w:p w:rsidR="006B0B7E" w:rsidRPr="008C02F3" w:rsidRDefault="006B0B7E" w:rsidP="0093112E">
            <w:pPr>
              <w:pStyle w:val="ConsPlusNormal"/>
              <w:jc w:val="center"/>
            </w:pPr>
            <w:r w:rsidRPr="008C02F3">
              <w:t>Лимиты бюджетных обязательств</w:t>
            </w:r>
          </w:p>
        </w:tc>
        <w:tc>
          <w:tcPr>
            <w:tcW w:w="2284" w:type="dxa"/>
            <w:vMerge w:val="restart"/>
          </w:tcPr>
          <w:p w:rsidR="006B0B7E" w:rsidRPr="008C02F3" w:rsidRDefault="006B0B7E" w:rsidP="0093112E">
            <w:pPr>
              <w:pStyle w:val="ConsPlusNormal"/>
              <w:jc w:val="center"/>
            </w:pPr>
            <w:r w:rsidRPr="008C02F3">
              <w:t>Предельные объемы финансирования на текущий финансовый год (текущий период)</w:t>
            </w:r>
          </w:p>
        </w:tc>
        <w:tc>
          <w:tcPr>
            <w:tcW w:w="1729" w:type="dxa"/>
            <w:vMerge w:val="restart"/>
          </w:tcPr>
          <w:p w:rsidR="006B0B7E" w:rsidRPr="008C02F3" w:rsidRDefault="006B0B7E" w:rsidP="0093112E">
            <w:pPr>
              <w:pStyle w:val="ConsPlusNormal"/>
              <w:jc w:val="center"/>
            </w:pPr>
            <w:r w:rsidRPr="008C02F3">
              <w:t>Примечание</w:t>
            </w:r>
          </w:p>
        </w:tc>
      </w:tr>
      <w:tr w:rsidR="006B0B7E" w:rsidRPr="008C02F3" w:rsidTr="0093112E">
        <w:tc>
          <w:tcPr>
            <w:tcW w:w="1276" w:type="dxa"/>
            <w:gridSpan w:val="2"/>
            <w:vMerge/>
          </w:tcPr>
          <w:p w:rsidR="006B0B7E" w:rsidRPr="008C02F3" w:rsidRDefault="006B0B7E" w:rsidP="0093112E"/>
        </w:tc>
        <w:tc>
          <w:tcPr>
            <w:tcW w:w="1729" w:type="dxa"/>
            <w:vMerge w:val="restart"/>
          </w:tcPr>
          <w:p w:rsidR="006B0B7E" w:rsidRPr="008C02F3" w:rsidRDefault="006B0B7E" w:rsidP="0093112E">
            <w:pPr>
              <w:pStyle w:val="ConsPlusNormal"/>
              <w:jc w:val="center"/>
            </w:pPr>
            <w:r w:rsidRPr="008C02F3">
              <w:t>на текущий финансовый год</w:t>
            </w:r>
          </w:p>
        </w:tc>
        <w:tc>
          <w:tcPr>
            <w:tcW w:w="2078" w:type="dxa"/>
            <w:gridSpan w:val="2"/>
          </w:tcPr>
          <w:p w:rsidR="006B0B7E" w:rsidRPr="008C02F3" w:rsidRDefault="006B0B7E" w:rsidP="0093112E">
            <w:pPr>
              <w:pStyle w:val="ConsPlusNormal"/>
              <w:jc w:val="center"/>
            </w:pPr>
            <w:r w:rsidRPr="008C02F3">
              <w:t>на плановый период</w:t>
            </w:r>
          </w:p>
        </w:tc>
        <w:tc>
          <w:tcPr>
            <w:tcW w:w="1729" w:type="dxa"/>
            <w:vMerge w:val="restart"/>
          </w:tcPr>
          <w:p w:rsidR="006B0B7E" w:rsidRPr="008C02F3" w:rsidRDefault="006B0B7E" w:rsidP="0093112E">
            <w:pPr>
              <w:pStyle w:val="ConsPlusNormal"/>
              <w:jc w:val="center"/>
            </w:pPr>
            <w:r w:rsidRPr="008C02F3">
              <w:t>на текущий финансовый год</w:t>
            </w:r>
          </w:p>
        </w:tc>
        <w:tc>
          <w:tcPr>
            <w:tcW w:w="2078" w:type="dxa"/>
            <w:gridSpan w:val="2"/>
          </w:tcPr>
          <w:p w:rsidR="006B0B7E" w:rsidRPr="008C02F3" w:rsidRDefault="006B0B7E" w:rsidP="0093112E">
            <w:pPr>
              <w:pStyle w:val="ConsPlusNormal"/>
              <w:jc w:val="center"/>
            </w:pPr>
            <w:r w:rsidRPr="008C02F3">
              <w:t>на плановый период</w:t>
            </w:r>
          </w:p>
        </w:tc>
        <w:tc>
          <w:tcPr>
            <w:tcW w:w="2284" w:type="dxa"/>
            <w:vMerge/>
          </w:tcPr>
          <w:p w:rsidR="006B0B7E" w:rsidRPr="008C02F3" w:rsidRDefault="006B0B7E" w:rsidP="0093112E"/>
        </w:tc>
        <w:tc>
          <w:tcPr>
            <w:tcW w:w="1729" w:type="dxa"/>
            <w:vMerge/>
          </w:tcPr>
          <w:p w:rsidR="006B0B7E" w:rsidRPr="008C02F3" w:rsidRDefault="006B0B7E" w:rsidP="0093112E"/>
        </w:tc>
      </w:tr>
      <w:tr w:rsidR="006B0B7E" w:rsidRPr="008C02F3" w:rsidTr="0093112E">
        <w:tc>
          <w:tcPr>
            <w:tcW w:w="1276" w:type="dxa"/>
            <w:gridSpan w:val="2"/>
            <w:vMerge/>
          </w:tcPr>
          <w:p w:rsidR="006B0B7E" w:rsidRPr="008C02F3" w:rsidRDefault="006B0B7E" w:rsidP="0093112E"/>
        </w:tc>
        <w:tc>
          <w:tcPr>
            <w:tcW w:w="1729" w:type="dxa"/>
            <w:vMerge/>
          </w:tcPr>
          <w:p w:rsidR="006B0B7E" w:rsidRPr="008C02F3" w:rsidRDefault="006B0B7E" w:rsidP="0093112E"/>
        </w:tc>
        <w:tc>
          <w:tcPr>
            <w:tcW w:w="1069" w:type="dxa"/>
          </w:tcPr>
          <w:p w:rsidR="006B0B7E" w:rsidRPr="008C02F3" w:rsidRDefault="006B0B7E" w:rsidP="0093112E">
            <w:pPr>
              <w:pStyle w:val="ConsPlusNormal"/>
              <w:jc w:val="center"/>
            </w:pPr>
            <w:r w:rsidRPr="008C02F3">
              <w:t>первый год</w:t>
            </w:r>
          </w:p>
        </w:tc>
        <w:tc>
          <w:tcPr>
            <w:tcW w:w="1009" w:type="dxa"/>
          </w:tcPr>
          <w:p w:rsidR="006B0B7E" w:rsidRPr="008C02F3" w:rsidRDefault="006B0B7E" w:rsidP="0093112E">
            <w:pPr>
              <w:pStyle w:val="ConsPlusNormal"/>
              <w:jc w:val="center"/>
            </w:pPr>
            <w:r w:rsidRPr="008C02F3">
              <w:t>второй год</w:t>
            </w:r>
          </w:p>
        </w:tc>
        <w:tc>
          <w:tcPr>
            <w:tcW w:w="1729" w:type="dxa"/>
            <w:vMerge/>
          </w:tcPr>
          <w:p w:rsidR="006B0B7E" w:rsidRPr="008C02F3" w:rsidRDefault="006B0B7E" w:rsidP="0093112E"/>
        </w:tc>
        <w:tc>
          <w:tcPr>
            <w:tcW w:w="1069" w:type="dxa"/>
          </w:tcPr>
          <w:p w:rsidR="006B0B7E" w:rsidRPr="008C02F3" w:rsidRDefault="006B0B7E" w:rsidP="0093112E">
            <w:pPr>
              <w:pStyle w:val="ConsPlusNormal"/>
              <w:jc w:val="center"/>
            </w:pPr>
            <w:r w:rsidRPr="008C02F3">
              <w:t>первый год</w:t>
            </w:r>
          </w:p>
        </w:tc>
        <w:tc>
          <w:tcPr>
            <w:tcW w:w="1009" w:type="dxa"/>
          </w:tcPr>
          <w:p w:rsidR="006B0B7E" w:rsidRPr="008C02F3" w:rsidRDefault="006B0B7E" w:rsidP="0093112E">
            <w:pPr>
              <w:pStyle w:val="ConsPlusNormal"/>
              <w:jc w:val="center"/>
            </w:pPr>
            <w:r w:rsidRPr="008C02F3">
              <w:t>второй год</w:t>
            </w:r>
          </w:p>
        </w:tc>
        <w:tc>
          <w:tcPr>
            <w:tcW w:w="2284" w:type="dxa"/>
            <w:vMerge/>
          </w:tcPr>
          <w:p w:rsidR="006B0B7E" w:rsidRPr="008C02F3" w:rsidRDefault="006B0B7E" w:rsidP="0093112E"/>
        </w:tc>
        <w:tc>
          <w:tcPr>
            <w:tcW w:w="1729" w:type="dxa"/>
            <w:vMerge/>
          </w:tcPr>
          <w:p w:rsidR="006B0B7E" w:rsidRPr="008C02F3" w:rsidRDefault="006B0B7E" w:rsidP="0093112E"/>
        </w:tc>
      </w:tr>
      <w:tr w:rsidR="006B0B7E" w:rsidRPr="008C02F3" w:rsidTr="0093112E">
        <w:tc>
          <w:tcPr>
            <w:tcW w:w="1276" w:type="dxa"/>
            <w:gridSpan w:val="2"/>
          </w:tcPr>
          <w:p w:rsidR="006B0B7E" w:rsidRPr="008C02F3" w:rsidRDefault="006B0B7E" w:rsidP="0093112E">
            <w:pPr>
              <w:pStyle w:val="ConsPlusNormal"/>
              <w:jc w:val="center"/>
            </w:pPr>
            <w:r w:rsidRPr="008C02F3">
              <w:t>1</w:t>
            </w:r>
          </w:p>
        </w:tc>
        <w:tc>
          <w:tcPr>
            <w:tcW w:w="1729" w:type="dxa"/>
          </w:tcPr>
          <w:p w:rsidR="006B0B7E" w:rsidRPr="008C02F3" w:rsidRDefault="006B0B7E" w:rsidP="0093112E">
            <w:pPr>
              <w:pStyle w:val="ConsPlusNormal"/>
              <w:jc w:val="center"/>
            </w:pPr>
            <w:r w:rsidRPr="008C02F3">
              <w:t>2</w:t>
            </w:r>
          </w:p>
        </w:tc>
        <w:tc>
          <w:tcPr>
            <w:tcW w:w="1069" w:type="dxa"/>
          </w:tcPr>
          <w:p w:rsidR="006B0B7E" w:rsidRPr="008C02F3" w:rsidRDefault="006B0B7E" w:rsidP="0093112E">
            <w:pPr>
              <w:pStyle w:val="ConsPlusNormal"/>
              <w:jc w:val="center"/>
            </w:pPr>
            <w:r w:rsidRPr="008C02F3">
              <w:t>3</w:t>
            </w:r>
          </w:p>
        </w:tc>
        <w:tc>
          <w:tcPr>
            <w:tcW w:w="1009" w:type="dxa"/>
          </w:tcPr>
          <w:p w:rsidR="006B0B7E" w:rsidRPr="008C02F3" w:rsidRDefault="006B0B7E" w:rsidP="0093112E">
            <w:pPr>
              <w:pStyle w:val="ConsPlusNormal"/>
              <w:jc w:val="center"/>
            </w:pPr>
            <w:r w:rsidRPr="008C02F3">
              <w:t>4</w:t>
            </w:r>
          </w:p>
        </w:tc>
        <w:tc>
          <w:tcPr>
            <w:tcW w:w="1729" w:type="dxa"/>
          </w:tcPr>
          <w:p w:rsidR="006B0B7E" w:rsidRPr="008C02F3" w:rsidRDefault="006B0B7E" w:rsidP="0093112E">
            <w:pPr>
              <w:pStyle w:val="ConsPlusNormal"/>
              <w:jc w:val="center"/>
            </w:pPr>
            <w:r w:rsidRPr="008C02F3">
              <w:t>5</w:t>
            </w:r>
          </w:p>
        </w:tc>
        <w:tc>
          <w:tcPr>
            <w:tcW w:w="1069" w:type="dxa"/>
          </w:tcPr>
          <w:p w:rsidR="006B0B7E" w:rsidRPr="008C02F3" w:rsidRDefault="006B0B7E" w:rsidP="0093112E">
            <w:pPr>
              <w:pStyle w:val="ConsPlusNormal"/>
              <w:jc w:val="center"/>
            </w:pPr>
            <w:r w:rsidRPr="008C02F3">
              <w:t>6</w:t>
            </w:r>
          </w:p>
        </w:tc>
        <w:tc>
          <w:tcPr>
            <w:tcW w:w="1009" w:type="dxa"/>
          </w:tcPr>
          <w:p w:rsidR="006B0B7E" w:rsidRPr="008C02F3" w:rsidRDefault="006B0B7E" w:rsidP="0093112E">
            <w:pPr>
              <w:pStyle w:val="ConsPlusNormal"/>
              <w:jc w:val="center"/>
            </w:pPr>
            <w:r w:rsidRPr="008C02F3">
              <w:t>7</w:t>
            </w:r>
          </w:p>
        </w:tc>
        <w:tc>
          <w:tcPr>
            <w:tcW w:w="2284" w:type="dxa"/>
          </w:tcPr>
          <w:p w:rsidR="006B0B7E" w:rsidRPr="008C02F3" w:rsidRDefault="006B0B7E" w:rsidP="0093112E">
            <w:pPr>
              <w:pStyle w:val="ConsPlusNormal"/>
              <w:jc w:val="center"/>
            </w:pPr>
            <w:r w:rsidRPr="008C02F3">
              <w:t>8</w:t>
            </w:r>
          </w:p>
        </w:tc>
        <w:tc>
          <w:tcPr>
            <w:tcW w:w="1729" w:type="dxa"/>
          </w:tcPr>
          <w:p w:rsidR="006B0B7E" w:rsidRPr="008C02F3" w:rsidRDefault="006B0B7E" w:rsidP="0093112E">
            <w:pPr>
              <w:pStyle w:val="ConsPlusNormal"/>
              <w:jc w:val="center"/>
            </w:pPr>
            <w:r w:rsidRPr="008C02F3">
              <w:t>9</w:t>
            </w:r>
          </w:p>
        </w:tc>
      </w:tr>
      <w:tr w:rsidR="006B0B7E" w:rsidRPr="008C02F3" w:rsidTr="0093112E">
        <w:tc>
          <w:tcPr>
            <w:tcW w:w="1276" w:type="dxa"/>
            <w:gridSpan w:val="2"/>
          </w:tcPr>
          <w:p w:rsidR="006B0B7E" w:rsidRPr="008C02F3" w:rsidRDefault="006B0B7E" w:rsidP="0093112E">
            <w:pPr>
              <w:pStyle w:val="ConsPlusNormal"/>
            </w:pPr>
          </w:p>
        </w:tc>
        <w:tc>
          <w:tcPr>
            <w:tcW w:w="1729" w:type="dxa"/>
          </w:tcPr>
          <w:p w:rsidR="006B0B7E" w:rsidRPr="008C02F3" w:rsidRDefault="006B0B7E" w:rsidP="0093112E">
            <w:pPr>
              <w:pStyle w:val="ConsPlusNormal"/>
            </w:pPr>
          </w:p>
        </w:tc>
        <w:tc>
          <w:tcPr>
            <w:tcW w:w="1069" w:type="dxa"/>
          </w:tcPr>
          <w:p w:rsidR="006B0B7E" w:rsidRPr="008C02F3" w:rsidRDefault="006B0B7E" w:rsidP="0093112E">
            <w:pPr>
              <w:pStyle w:val="ConsPlusNormal"/>
            </w:pPr>
          </w:p>
        </w:tc>
        <w:tc>
          <w:tcPr>
            <w:tcW w:w="1009" w:type="dxa"/>
          </w:tcPr>
          <w:p w:rsidR="006B0B7E" w:rsidRPr="008C02F3" w:rsidRDefault="006B0B7E" w:rsidP="0093112E">
            <w:pPr>
              <w:pStyle w:val="ConsPlusNormal"/>
            </w:pPr>
          </w:p>
        </w:tc>
        <w:tc>
          <w:tcPr>
            <w:tcW w:w="1729" w:type="dxa"/>
          </w:tcPr>
          <w:p w:rsidR="006B0B7E" w:rsidRPr="008C02F3" w:rsidRDefault="006B0B7E" w:rsidP="0093112E">
            <w:pPr>
              <w:pStyle w:val="ConsPlusNormal"/>
            </w:pPr>
          </w:p>
        </w:tc>
        <w:tc>
          <w:tcPr>
            <w:tcW w:w="1069" w:type="dxa"/>
          </w:tcPr>
          <w:p w:rsidR="006B0B7E" w:rsidRPr="008C02F3" w:rsidRDefault="006B0B7E" w:rsidP="0093112E">
            <w:pPr>
              <w:pStyle w:val="ConsPlusNormal"/>
            </w:pPr>
          </w:p>
        </w:tc>
        <w:tc>
          <w:tcPr>
            <w:tcW w:w="1009" w:type="dxa"/>
          </w:tcPr>
          <w:p w:rsidR="006B0B7E" w:rsidRPr="008C02F3" w:rsidRDefault="006B0B7E" w:rsidP="0093112E">
            <w:pPr>
              <w:pStyle w:val="ConsPlusNormal"/>
            </w:pPr>
          </w:p>
        </w:tc>
        <w:tc>
          <w:tcPr>
            <w:tcW w:w="2284" w:type="dxa"/>
          </w:tcPr>
          <w:p w:rsidR="006B0B7E" w:rsidRPr="008C02F3" w:rsidRDefault="006B0B7E" w:rsidP="0093112E">
            <w:pPr>
              <w:pStyle w:val="ConsPlusNormal"/>
            </w:pPr>
          </w:p>
        </w:tc>
        <w:tc>
          <w:tcPr>
            <w:tcW w:w="1729" w:type="dxa"/>
          </w:tcPr>
          <w:p w:rsidR="006B0B7E" w:rsidRPr="008C02F3" w:rsidRDefault="006B0B7E" w:rsidP="0093112E">
            <w:pPr>
              <w:pStyle w:val="ConsPlusNormal"/>
            </w:pPr>
          </w:p>
        </w:tc>
      </w:tr>
      <w:tr w:rsidR="006B0B7E" w:rsidRPr="008C02F3" w:rsidTr="0093112E">
        <w:tc>
          <w:tcPr>
            <w:tcW w:w="1276" w:type="dxa"/>
            <w:gridSpan w:val="2"/>
          </w:tcPr>
          <w:p w:rsidR="006B0B7E" w:rsidRPr="008C02F3" w:rsidRDefault="006B0B7E" w:rsidP="0093112E">
            <w:pPr>
              <w:pStyle w:val="ConsPlusNormal"/>
            </w:pPr>
          </w:p>
        </w:tc>
        <w:tc>
          <w:tcPr>
            <w:tcW w:w="1729" w:type="dxa"/>
          </w:tcPr>
          <w:p w:rsidR="006B0B7E" w:rsidRPr="008C02F3" w:rsidRDefault="006B0B7E" w:rsidP="0093112E">
            <w:pPr>
              <w:pStyle w:val="ConsPlusNormal"/>
            </w:pPr>
          </w:p>
        </w:tc>
        <w:tc>
          <w:tcPr>
            <w:tcW w:w="1069" w:type="dxa"/>
          </w:tcPr>
          <w:p w:rsidR="006B0B7E" w:rsidRPr="008C02F3" w:rsidRDefault="006B0B7E" w:rsidP="0093112E">
            <w:pPr>
              <w:pStyle w:val="ConsPlusNormal"/>
            </w:pPr>
          </w:p>
        </w:tc>
        <w:tc>
          <w:tcPr>
            <w:tcW w:w="1009" w:type="dxa"/>
          </w:tcPr>
          <w:p w:rsidR="006B0B7E" w:rsidRPr="008C02F3" w:rsidRDefault="006B0B7E" w:rsidP="0093112E">
            <w:pPr>
              <w:pStyle w:val="ConsPlusNormal"/>
            </w:pPr>
          </w:p>
        </w:tc>
        <w:tc>
          <w:tcPr>
            <w:tcW w:w="1729" w:type="dxa"/>
          </w:tcPr>
          <w:p w:rsidR="006B0B7E" w:rsidRPr="008C02F3" w:rsidRDefault="006B0B7E" w:rsidP="0093112E">
            <w:pPr>
              <w:pStyle w:val="ConsPlusNormal"/>
            </w:pPr>
          </w:p>
        </w:tc>
        <w:tc>
          <w:tcPr>
            <w:tcW w:w="1069" w:type="dxa"/>
          </w:tcPr>
          <w:p w:rsidR="006B0B7E" w:rsidRPr="008C02F3" w:rsidRDefault="006B0B7E" w:rsidP="0093112E">
            <w:pPr>
              <w:pStyle w:val="ConsPlusNormal"/>
            </w:pPr>
          </w:p>
        </w:tc>
        <w:tc>
          <w:tcPr>
            <w:tcW w:w="1009" w:type="dxa"/>
          </w:tcPr>
          <w:p w:rsidR="006B0B7E" w:rsidRPr="008C02F3" w:rsidRDefault="006B0B7E" w:rsidP="0093112E">
            <w:pPr>
              <w:pStyle w:val="ConsPlusNormal"/>
            </w:pPr>
          </w:p>
        </w:tc>
        <w:tc>
          <w:tcPr>
            <w:tcW w:w="2284" w:type="dxa"/>
          </w:tcPr>
          <w:p w:rsidR="006B0B7E" w:rsidRPr="008C02F3" w:rsidRDefault="006B0B7E" w:rsidP="0093112E">
            <w:pPr>
              <w:pStyle w:val="ConsPlusNormal"/>
            </w:pPr>
          </w:p>
        </w:tc>
        <w:tc>
          <w:tcPr>
            <w:tcW w:w="1729" w:type="dxa"/>
          </w:tcPr>
          <w:p w:rsidR="006B0B7E" w:rsidRPr="008C02F3" w:rsidRDefault="006B0B7E" w:rsidP="0093112E">
            <w:pPr>
              <w:pStyle w:val="ConsPlusNormal"/>
            </w:pPr>
          </w:p>
        </w:tc>
      </w:tr>
      <w:tr w:rsidR="006B0B7E" w:rsidRPr="008C02F3" w:rsidTr="0093112E">
        <w:tblPrEx>
          <w:tblBorders>
            <w:left w:val="nil"/>
          </w:tblBorders>
        </w:tblPrEx>
        <w:tc>
          <w:tcPr>
            <w:tcW w:w="340" w:type="dxa"/>
            <w:tcBorders>
              <w:left w:val="nil"/>
              <w:bottom w:val="nil"/>
            </w:tcBorders>
          </w:tcPr>
          <w:p w:rsidR="006B0B7E" w:rsidRPr="008C02F3" w:rsidRDefault="006B0B7E" w:rsidP="0093112E">
            <w:pPr>
              <w:pStyle w:val="ConsPlusNormal"/>
            </w:pPr>
          </w:p>
        </w:tc>
        <w:tc>
          <w:tcPr>
            <w:tcW w:w="936" w:type="dxa"/>
          </w:tcPr>
          <w:p w:rsidR="006B0B7E" w:rsidRPr="008C02F3" w:rsidRDefault="006B0B7E" w:rsidP="0093112E">
            <w:pPr>
              <w:pStyle w:val="ConsPlusNormal"/>
            </w:pPr>
            <w:r w:rsidRPr="008C02F3">
              <w:t>Итого</w:t>
            </w:r>
          </w:p>
        </w:tc>
        <w:tc>
          <w:tcPr>
            <w:tcW w:w="1729" w:type="dxa"/>
          </w:tcPr>
          <w:p w:rsidR="006B0B7E" w:rsidRPr="008C02F3" w:rsidRDefault="006B0B7E" w:rsidP="0093112E">
            <w:pPr>
              <w:pStyle w:val="ConsPlusNormal"/>
            </w:pPr>
          </w:p>
        </w:tc>
        <w:tc>
          <w:tcPr>
            <w:tcW w:w="1069" w:type="dxa"/>
          </w:tcPr>
          <w:p w:rsidR="006B0B7E" w:rsidRPr="008C02F3" w:rsidRDefault="006B0B7E" w:rsidP="0093112E">
            <w:pPr>
              <w:pStyle w:val="ConsPlusNormal"/>
            </w:pPr>
          </w:p>
        </w:tc>
        <w:tc>
          <w:tcPr>
            <w:tcW w:w="1009" w:type="dxa"/>
          </w:tcPr>
          <w:p w:rsidR="006B0B7E" w:rsidRPr="008C02F3" w:rsidRDefault="006B0B7E" w:rsidP="0093112E">
            <w:pPr>
              <w:pStyle w:val="ConsPlusNormal"/>
            </w:pPr>
          </w:p>
        </w:tc>
        <w:tc>
          <w:tcPr>
            <w:tcW w:w="1729" w:type="dxa"/>
          </w:tcPr>
          <w:p w:rsidR="006B0B7E" w:rsidRPr="008C02F3" w:rsidRDefault="006B0B7E" w:rsidP="0093112E">
            <w:pPr>
              <w:pStyle w:val="ConsPlusNormal"/>
            </w:pPr>
          </w:p>
        </w:tc>
        <w:tc>
          <w:tcPr>
            <w:tcW w:w="1069" w:type="dxa"/>
          </w:tcPr>
          <w:p w:rsidR="006B0B7E" w:rsidRPr="008C02F3" w:rsidRDefault="006B0B7E" w:rsidP="0093112E">
            <w:pPr>
              <w:pStyle w:val="ConsPlusNormal"/>
            </w:pPr>
          </w:p>
        </w:tc>
        <w:tc>
          <w:tcPr>
            <w:tcW w:w="1009" w:type="dxa"/>
          </w:tcPr>
          <w:p w:rsidR="006B0B7E" w:rsidRPr="008C02F3" w:rsidRDefault="006B0B7E" w:rsidP="0093112E">
            <w:pPr>
              <w:pStyle w:val="ConsPlusNormal"/>
            </w:pPr>
          </w:p>
        </w:tc>
        <w:tc>
          <w:tcPr>
            <w:tcW w:w="2284" w:type="dxa"/>
          </w:tcPr>
          <w:p w:rsidR="006B0B7E" w:rsidRPr="008C02F3" w:rsidRDefault="006B0B7E" w:rsidP="0093112E">
            <w:pPr>
              <w:pStyle w:val="ConsPlusNormal"/>
            </w:pPr>
          </w:p>
        </w:tc>
        <w:tc>
          <w:tcPr>
            <w:tcW w:w="1729" w:type="dxa"/>
          </w:tcPr>
          <w:p w:rsidR="006B0B7E" w:rsidRPr="008C02F3" w:rsidRDefault="006B0B7E" w:rsidP="0093112E">
            <w:pPr>
              <w:pStyle w:val="ConsPlusNormal"/>
            </w:pPr>
          </w:p>
        </w:tc>
      </w:tr>
    </w:tbl>
    <w:p w:rsidR="006B0B7E" w:rsidRPr="008C02F3" w:rsidRDefault="006B0B7E" w:rsidP="006B0B7E">
      <w:pPr>
        <w:pStyle w:val="ConsPlusNormal"/>
        <w:jc w:val="both"/>
      </w:pPr>
    </w:p>
    <w:p w:rsidR="006B0B7E" w:rsidRPr="008C02F3" w:rsidRDefault="006B0B7E" w:rsidP="006B0B7E">
      <w:pPr>
        <w:pStyle w:val="ConsPlusNonformat"/>
        <w:jc w:val="both"/>
      </w:pPr>
      <w:r w:rsidRPr="008C02F3">
        <w:t xml:space="preserve">                  2. Операции с бюджетными средствами</w:t>
      </w:r>
    </w:p>
    <w:p w:rsidR="006B0B7E" w:rsidRPr="008C02F3" w:rsidRDefault="006B0B7E" w:rsidP="006B0B7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60"/>
        <w:gridCol w:w="1920"/>
        <w:gridCol w:w="1680"/>
        <w:gridCol w:w="2569"/>
        <w:gridCol w:w="1860"/>
      </w:tblGrid>
      <w:tr w:rsidR="006B0B7E" w:rsidRPr="008C02F3" w:rsidTr="0093112E">
        <w:tc>
          <w:tcPr>
            <w:tcW w:w="1860" w:type="dxa"/>
          </w:tcPr>
          <w:p w:rsidR="006B0B7E" w:rsidRPr="008C02F3" w:rsidRDefault="006B0B7E" w:rsidP="0093112E">
            <w:pPr>
              <w:pStyle w:val="ConsPlusNormal"/>
              <w:jc w:val="center"/>
            </w:pPr>
            <w:r w:rsidRPr="008C02F3">
              <w:t>Код по БК</w:t>
            </w:r>
          </w:p>
        </w:tc>
        <w:tc>
          <w:tcPr>
            <w:tcW w:w="1920" w:type="dxa"/>
          </w:tcPr>
          <w:p w:rsidR="006B0B7E" w:rsidRPr="008C02F3" w:rsidRDefault="006B0B7E" w:rsidP="0093112E">
            <w:pPr>
              <w:pStyle w:val="ConsPlusNormal"/>
              <w:jc w:val="center"/>
            </w:pPr>
            <w:r w:rsidRPr="008C02F3">
              <w:t>Поступления</w:t>
            </w:r>
          </w:p>
        </w:tc>
        <w:tc>
          <w:tcPr>
            <w:tcW w:w="1680" w:type="dxa"/>
          </w:tcPr>
          <w:p w:rsidR="006B0B7E" w:rsidRPr="008C02F3" w:rsidRDefault="006B0B7E" w:rsidP="0093112E">
            <w:pPr>
              <w:pStyle w:val="ConsPlusNormal"/>
              <w:jc w:val="center"/>
            </w:pPr>
            <w:r w:rsidRPr="008C02F3">
              <w:t>Выплаты</w:t>
            </w:r>
          </w:p>
        </w:tc>
        <w:tc>
          <w:tcPr>
            <w:tcW w:w="2569" w:type="dxa"/>
          </w:tcPr>
          <w:p w:rsidR="006B0B7E" w:rsidRPr="008C02F3" w:rsidRDefault="006B0B7E" w:rsidP="0093112E">
            <w:pPr>
              <w:pStyle w:val="ConsPlusNormal"/>
              <w:jc w:val="center"/>
            </w:pPr>
            <w:r w:rsidRPr="008C02F3">
              <w:t>Итого (гр. 2 - гр. 3)</w:t>
            </w:r>
          </w:p>
        </w:tc>
        <w:tc>
          <w:tcPr>
            <w:tcW w:w="1860" w:type="dxa"/>
          </w:tcPr>
          <w:p w:rsidR="006B0B7E" w:rsidRPr="008C02F3" w:rsidRDefault="006B0B7E" w:rsidP="0093112E">
            <w:pPr>
              <w:pStyle w:val="ConsPlusNormal"/>
              <w:jc w:val="center"/>
            </w:pPr>
            <w:r w:rsidRPr="008C02F3">
              <w:t>Примечание</w:t>
            </w:r>
          </w:p>
        </w:tc>
      </w:tr>
      <w:tr w:rsidR="006B0B7E" w:rsidRPr="008C02F3" w:rsidTr="0093112E">
        <w:tc>
          <w:tcPr>
            <w:tcW w:w="1860" w:type="dxa"/>
          </w:tcPr>
          <w:p w:rsidR="006B0B7E" w:rsidRPr="008C02F3" w:rsidRDefault="006B0B7E" w:rsidP="0093112E">
            <w:pPr>
              <w:pStyle w:val="ConsPlusNormal"/>
              <w:jc w:val="center"/>
            </w:pPr>
            <w:r w:rsidRPr="008C02F3">
              <w:t>1</w:t>
            </w:r>
          </w:p>
        </w:tc>
        <w:tc>
          <w:tcPr>
            <w:tcW w:w="1920" w:type="dxa"/>
          </w:tcPr>
          <w:p w:rsidR="006B0B7E" w:rsidRPr="008C02F3" w:rsidRDefault="006B0B7E" w:rsidP="0093112E">
            <w:pPr>
              <w:pStyle w:val="ConsPlusNormal"/>
              <w:jc w:val="center"/>
            </w:pPr>
            <w:r w:rsidRPr="008C02F3">
              <w:t>2</w:t>
            </w:r>
          </w:p>
        </w:tc>
        <w:tc>
          <w:tcPr>
            <w:tcW w:w="1680" w:type="dxa"/>
          </w:tcPr>
          <w:p w:rsidR="006B0B7E" w:rsidRPr="008C02F3" w:rsidRDefault="006B0B7E" w:rsidP="0093112E">
            <w:pPr>
              <w:pStyle w:val="ConsPlusNormal"/>
              <w:jc w:val="center"/>
            </w:pPr>
            <w:r w:rsidRPr="008C02F3">
              <w:t>3</w:t>
            </w:r>
          </w:p>
        </w:tc>
        <w:tc>
          <w:tcPr>
            <w:tcW w:w="2569" w:type="dxa"/>
          </w:tcPr>
          <w:p w:rsidR="006B0B7E" w:rsidRPr="008C02F3" w:rsidRDefault="006B0B7E" w:rsidP="0093112E">
            <w:pPr>
              <w:pStyle w:val="ConsPlusNormal"/>
              <w:jc w:val="center"/>
            </w:pPr>
            <w:r w:rsidRPr="008C02F3">
              <w:t>4</w:t>
            </w:r>
          </w:p>
        </w:tc>
        <w:tc>
          <w:tcPr>
            <w:tcW w:w="1860" w:type="dxa"/>
          </w:tcPr>
          <w:p w:rsidR="006B0B7E" w:rsidRPr="008C02F3" w:rsidRDefault="006B0B7E" w:rsidP="0093112E">
            <w:pPr>
              <w:pStyle w:val="ConsPlusNormal"/>
              <w:jc w:val="center"/>
            </w:pPr>
            <w:r w:rsidRPr="008C02F3">
              <w:t>5</w:t>
            </w:r>
          </w:p>
        </w:tc>
      </w:tr>
      <w:tr w:rsidR="006B0B7E" w:rsidRPr="008C02F3" w:rsidTr="0093112E">
        <w:tc>
          <w:tcPr>
            <w:tcW w:w="1860" w:type="dxa"/>
          </w:tcPr>
          <w:p w:rsidR="006B0B7E" w:rsidRPr="008C02F3" w:rsidRDefault="006B0B7E" w:rsidP="0093112E">
            <w:pPr>
              <w:pStyle w:val="ConsPlusNormal"/>
            </w:pPr>
          </w:p>
        </w:tc>
        <w:tc>
          <w:tcPr>
            <w:tcW w:w="1920" w:type="dxa"/>
          </w:tcPr>
          <w:p w:rsidR="006B0B7E" w:rsidRPr="008C02F3" w:rsidRDefault="006B0B7E" w:rsidP="0093112E">
            <w:pPr>
              <w:pStyle w:val="ConsPlusNormal"/>
            </w:pPr>
          </w:p>
        </w:tc>
        <w:tc>
          <w:tcPr>
            <w:tcW w:w="1680" w:type="dxa"/>
          </w:tcPr>
          <w:p w:rsidR="006B0B7E" w:rsidRPr="008C02F3" w:rsidRDefault="006B0B7E" w:rsidP="0093112E">
            <w:pPr>
              <w:pStyle w:val="ConsPlusNormal"/>
            </w:pPr>
          </w:p>
        </w:tc>
        <w:tc>
          <w:tcPr>
            <w:tcW w:w="2569" w:type="dxa"/>
          </w:tcPr>
          <w:p w:rsidR="006B0B7E" w:rsidRPr="008C02F3" w:rsidRDefault="006B0B7E" w:rsidP="0093112E">
            <w:pPr>
              <w:pStyle w:val="ConsPlusNormal"/>
            </w:pPr>
          </w:p>
        </w:tc>
        <w:tc>
          <w:tcPr>
            <w:tcW w:w="1860" w:type="dxa"/>
          </w:tcPr>
          <w:p w:rsidR="006B0B7E" w:rsidRPr="008C02F3" w:rsidRDefault="006B0B7E" w:rsidP="0093112E">
            <w:pPr>
              <w:pStyle w:val="ConsPlusNormal"/>
            </w:pPr>
          </w:p>
        </w:tc>
      </w:tr>
      <w:tr w:rsidR="006B0B7E" w:rsidRPr="008C02F3" w:rsidTr="0093112E">
        <w:tc>
          <w:tcPr>
            <w:tcW w:w="1860" w:type="dxa"/>
          </w:tcPr>
          <w:p w:rsidR="006B0B7E" w:rsidRPr="008C02F3" w:rsidRDefault="006B0B7E" w:rsidP="0093112E">
            <w:pPr>
              <w:pStyle w:val="ConsPlusNormal"/>
            </w:pPr>
          </w:p>
        </w:tc>
        <w:tc>
          <w:tcPr>
            <w:tcW w:w="1920" w:type="dxa"/>
          </w:tcPr>
          <w:p w:rsidR="006B0B7E" w:rsidRPr="008C02F3" w:rsidRDefault="006B0B7E" w:rsidP="0093112E">
            <w:pPr>
              <w:pStyle w:val="ConsPlusNormal"/>
            </w:pPr>
          </w:p>
        </w:tc>
        <w:tc>
          <w:tcPr>
            <w:tcW w:w="1680" w:type="dxa"/>
          </w:tcPr>
          <w:p w:rsidR="006B0B7E" w:rsidRPr="008C02F3" w:rsidRDefault="006B0B7E" w:rsidP="0093112E">
            <w:pPr>
              <w:pStyle w:val="ConsPlusNormal"/>
            </w:pPr>
          </w:p>
        </w:tc>
        <w:tc>
          <w:tcPr>
            <w:tcW w:w="2569" w:type="dxa"/>
          </w:tcPr>
          <w:p w:rsidR="006B0B7E" w:rsidRPr="008C02F3" w:rsidRDefault="006B0B7E" w:rsidP="0093112E">
            <w:pPr>
              <w:pStyle w:val="ConsPlusNormal"/>
            </w:pPr>
          </w:p>
        </w:tc>
        <w:tc>
          <w:tcPr>
            <w:tcW w:w="1860" w:type="dxa"/>
          </w:tcPr>
          <w:p w:rsidR="006B0B7E" w:rsidRPr="008C02F3" w:rsidRDefault="006B0B7E" w:rsidP="0093112E">
            <w:pPr>
              <w:pStyle w:val="ConsPlusNormal"/>
            </w:pPr>
          </w:p>
        </w:tc>
      </w:tr>
      <w:tr w:rsidR="006B0B7E" w:rsidRPr="008C02F3" w:rsidTr="0093112E">
        <w:tblPrEx>
          <w:tblBorders>
            <w:left w:val="nil"/>
            <w:right w:val="nil"/>
          </w:tblBorders>
        </w:tblPrEx>
        <w:tc>
          <w:tcPr>
            <w:tcW w:w="1860" w:type="dxa"/>
            <w:tcBorders>
              <w:left w:val="nil"/>
            </w:tcBorders>
          </w:tcPr>
          <w:p w:rsidR="006B0B7E" w:rsidRPr="008C02F3" w:rsidRDefault="006B0B7E" w:rsidP="0093112E">
            <w:pPr>
              <w:pStyle w:val="ConsPlusNormal"/>
            </w:pPr>
            <w:r w:rsidRPr="008C02F3">
              <w:t>Всего</w:t>
            </w:r>
          </w:p>
        </w:tc>
        <w:tc>
          <w:tcPr>
            <w:tcW w:w="1920" w:type="dxa"/>
          </w:tcPr>
          <w:p w:rsidR="006B0B7E" w:rsidRPr="008C02F3" w:rsidRDefault="006B0B7E" w:rsidP="0093112E">
            <w:pPr>
              <w:pStyle w:val="ConsPlusNormal"/>
            </w:pPr>
          </w:p>
        </w:tc>
        <w:tc>
          <w:tcPr>
            <w:tcW w:w="1680" w:type="dxa"/>
          </w:tcPr>
          <w:p w:rsidR="006B0B7E" w:rsidRPr="008C02F3" w:rsidRDefault="006B0B7E" w:rsidP="0093112E">
            <w:pPr>
              <w:pStyle w:val="ConsPlusNormal"/>
            </w:pPr>
          </w:p>
        </w:tc>
        <w:tc>
          <w:tcPr>
            <w:tcW w:w="2569" w:type="dxa"/>
          </w:tcPr>
          <w:p w:rsidR="006B0B7E" w:rsidRPr="008C02F3" w:rsidRDefault="006B0B7E" w:rsidP="0093112E">
            <w:pPr>
              <w:pStyle w:val="ConsPlusNormal"/>
            </w:pPr>
          </w:p>
        </w:tc>
        <w:tc>
          <w:tcPr>
            <w:tcW w:w="1860" w:type="dxa"/>
            <w:tcBorders>
              <w:bottom w:val="nil"/>
              <w:right w:val="nil"/>
            </w:tcBorders>
          </w:tcPr>
          <w:p w:rsidR="006B0B7E" w:rsidRPr="008C02F3" w:rsidRDefault="006B0B7E" w:rsidP="0093112E">
            <w:pPr>
              <w:pStyle w:val="ConsPlusNormal"/>
            </w:pPr>
          </w:p>
        </w:tc>
      </w:tr>
    </w:tbl>
    <w:p w:rsidR="006B0B7E" w:rsidRPr="008C02F3" w:rsidRDefault="006B0B7E" w:rsidP="006B0B7E">
      <w:pPr>
        <w:pStyle w:val="ConsPlusNormal"/>
        <w:jc w:val="both"/>
      </w:pPr>
    </w:p>
    <w:p w:rsidR="006B0B7E" w:rsidRPr="008C02F3" w:rsidRDefault="006B0B7E" w:rsidP="006B0B7E">
      <w:pPr>
        <w:pStyle w:val="ConsPlusNonformat"/>
        <w:jc w:val="both"/>
      </w:pPr>
      <w:r w:rsidRPr="008C02F3">
        <w:t>Ответственный исполнитель ___________ _________ _____________ _________</w:t>
      </w:r>
    </w:p>
    <w:p w:rsidR="006B0B7E" w:rsidRPr="008C02F3" w:rsidRDefault="006B0B7E" w:rsidP="006B0B7E">
      <w:pPr>
        <w:pStyle w:val="ConsPlusNonformat"/>
        <w:jc w:val="both"/>
      </w:pPr>
      <w:r w:rsidRPr="008C02F3">
        <w:t xml:space="preserve">                          (должность) (подпись) (расшифровка  (телефон)</w:t>
      </w:r>
    </w:p>
    <w:p w:rsidR="006B0B7E" w:rsidRPr="008C02F3" w:rsidRDefault="006B0B7E" w:rsidP="006B0B7E">
      <w:pPr>
        <w:pStyle w:val="ConsPlusNonformat"/>
        <w:jc w:val="both"/>
      </w:pPr>
      <w:r w:rsidRPr="008C02F3">
        <w:t xml:space="preserve">                                                  подписи)</w:t>
      </w:r>
    </w:p>
    <w:p w:rsidR="006B0B7E" w:rsidRPr="008C02F3" w:rsidRDefault="006B0B7E" w:rsidP="006B0B7E">
      <w:pPr>
        <w:pStyle w:val="ConsPlusNonformat"/>
        <w:jc w:val="both"/>
      </w:pPr>
      <w:r w:rsidRPr="008C02F3">
        <w:t>"__" ___________ 20__ г.</w:t>
      </w:r>
    </w:p>
    <w:p w:rsidR="006B0B7E" w:rsidRPr="008C02F3" w:rsidRDefault="006B0B7E" w:rsidP="006B0B7E">
      <w:pPr>
        <w:sectPr w:rsidR="006B0B7E" w:rsidRPr="008C02F3" w:rsidSect="002774E1">
          <w:type w:val="continuous"/>
          <w:pgSz w:w="16838" w:h="11905" w:orient="landscape"/>
          <w:pgMar w:top="720" w:right="720" w:bottom="720" w:left="720" w:header="0" w:footer="0" w:gutter="0"/>
          <w:cols w:space="720"/>
        </w:sectPr>
      </w:pPr>
    </w:p>
    <w:p w:rsidR="006B0B7E" w:rsidRPr="008C02F3" w:rsidRDefault="006B0B7E" w:rsidP="006B0B7E">
      <w:pPr>
        <w:pStyle w:val="ConsPlusNormal"/>
        <w:ind w:firstLine="540"/>
        <w:jc w:val="both"/>
      </w:pPr>
    </w:p>
    <w:p w:rsidR="006B0B7E" w:rsidRPr="008C02F3" w:rsidRDefault="006B0B7E" w:rsidP="006B0B7E">
      <w:pPr>
        <w:pStyle w:val="ConsPlusNormal"/>
        <w:ind w:firstLine="540"/>
        <w:jc w:val="both"/>
      </w:pPr>
    </w:p>
    <w:p w:rsidR="006B0B7E" w:rsidRPr="008C02F3" w:rsidRDefault="006B0B7E" w:rsidP="006B0B7E">
      <w:pPr>
        <w:pStyle w:val="ConsPlusNormal"/>
        <w:ind w:firstLine="540"/>
        <w:jc w:val="both"/>
      </w:pPr>
    </w:p>
    <w:p w:rsidR="006B0B7E" w:rsidRPr="008C02F3" w:rsidRDefault="006B0B7E" w:rsidP="006B0B7E">
      <w:pPr>
        <w:pStyle w:val="ConsPlusNormal"/>
        <w:ind w:firstLine="540"/>
        <w:jc w:val="both"/>
      </w:pPr>
    </w:p>
    <w:p w:rsidR="006B0B7E" w:rsidRPr="008C02F3" w:rsidRDefault="006B0B7E" w:rsidP="006B0B7E">
      <w:pPr>
        <w:pStyle w:val="ConsPlusNormal"/>
        <w:jc w:val="right"/>
        <w:outlineLvl w:val="1"/>
      </w:pPr>
      <w:r w:rsidRPr="008C02F3">
        <w:t xml:space="preserve">Приложение N </w:t>
      </w:r>
      <w:r>
        <w:t>24</w:t>
      </w:r>
    </w:p>
    <w:p w:rsidR="006B0B7E" w:rsidRPr="008C02F3" w:rsidRDefault="006B0B7E" w:rsidP="006B0B7E">
      <w:pPr>
        <w:pStyle w:val="ConsPlusNormal"/>
        <w:jc w:val="right"/>
      </w:pPr>
      <w:r w:rsidRPr="008C02F3">
        <w:t>к Порядку открытия и ведения лицевых</w:t>
      </w:r>
    </w:p>
    <w:p w:rsidR="006B0B7E" w:rsidRPr="008C02F3" w:rsidRDefault="006B0B7E" w:rsidP="006B0B7E">
      <w:pPr>
        <w:pStyle w:val="ConsPlusNormal"/>
        <w:jc w:val="right"/>
      </w:pPr>
      <w:r w:rsidRPr="008C02F3">
        <w:t xml:space="preserve">счетов в Финансовом управлении </w:t>
      </w:r>
    </w:p>
    <w:p w:rsidR="006B0B7E" w:rsidRPr="008C02F3" w:rsidRDefault="006B0B7E" w:rsidP="006B0B7E">
      <w:pPr>
        <w:pStyle w:val="ConsPlusNormal"/>
        <w:ind w:left="5664" w:firstLine="708"/>
        <w:jc w:val="right"/>
      </w:pPr>
      <w:r w:rsidRPr="008C02F3">
        <w:t xml:space="preserve">администрации </w:t>
      </w:r>
      <w:r w:rsidRPr="006A45E3">
        <w:t xml:space="preserve">сельского поселения </w:t>
      </w:r>
      <w:r>
        <w:t>Урман-Бишкадакский</w:t>
      </w:r>
      <w:r w:rsidRPr="006A45E3">
        <w:t xml:space="preserve"> сельсовет</w:t>
      </w:r>
      <w:r w:rsidRPr="008C02F3">
        <w:t xml:space="preserve"> муниципального </w:t>
      </w:r>
    </w:p>
    <w:p w:rsidR="006B0B7E" w:rsidRPr="008C02F3" w:rsidRDefault="006B0B7E" w:rsidP="006B0B7E">
      <w:pPr>
        <w:pStyle w:val="ConsPlusNormal"/>
        <w:jc w:val="right"/>
      </w:pPr>
      <w:r w:rsidRPr="008C02F3">
        <w:t>района Ишимбайский район</w:t>
      </w:r>
    </w:p>
    <w:p w:rsidR="006B0B7E" w:rsidRPr="008C02F3" w:rsidRDefault="006B0B7E" w:rsidP="006B0B7E">
      <w:pPr>
        <w:pStyle w:val="ConsPlusNormal"/>
        <w:jc w:val="center"/>
      </w:pPr>
      <w:r w:rsidRPr="008C02F3">
        <w:t xml:space="preserve">                                                                                                                                                                                     Республики Башкортостан</w:t>
      </w:r>
    </w:p>
    <w:p w:rsidR="006B0B7E" w:rsidRPr="008C02F3" w:rsidRDefault="006B0B7E" w:rsidP="006B0B7E">
      <w:pPr>
        <w:pStyle w:val="ConsPlusNormal"/>
        <w:jc w:val="center"/>
      </w:pPr>
      <w:r w:rsidRPr="008C02F3">
        <w:t>Лицевой счет главного распорядителя бюджетных средств</w:t>
      </w:r>
    </w:p>
    <w:p w:rsidR="006B0B7E" w:rsidRPr="008C02F3" w:rsidRDefault="006B0B7E" w:rsidP="006B0B7E">
      <w:pPr>
        <w:pStyle w:val="ConsPlusNormal"/>
        <w:jc w:val="center"/>
      </w:pPr>
    </w:p>
    <w:p w:rsidR="006B0B7E" w:rsidRPr="008C02F3" w:rsidRDefault="006B0B7E" w:rsidP="006B0B7E">
      <w:pPr>
        <w:pStyle w:val="ConsPlusNormal"/>
        <w:ind w:firstLine="540"/>
        <w:jc w:val="both"/>
      </w:pPr>
    </w:p>
    <w:p w:rsidR="006B0B7E" w:rsidRPr="008C02F3" w:rsidRDefault="006B0B7E" w:rsidP="006B0B7E">
      <w:pPr>
        <w:pStyle w:val="ConsPlusNormal"/>
        <w:ind w:firstLine="540"/>
        <w:jc w:val="both"/>
      </w:pPr>
    </w:p>
    <w:p w:rsidR="006B0B7E" w:rsidRPr="008C02F3" w:rsidRDefault="006B0B7E" w:rsidP="006B0B7E">
      <w:pPr>
        <w:pStyle w:val="ConsPlusNormal"/>
        <w:ind w:firstLine="540"/>
        <w:jc w:val="both"/>
      </w:pPr>
    </w:p>
    <w:p w:rsidR="006B0B7E" w:rsidRPr="008C02F3" w:rsidRDefault="006B0B7E" w:rsidP="006B0B7E">
      <w:pPr>
        <w:pStyle w:val="ConsPlusNormal"/>
        <w:ind w:firstLine="540"/>
        <w:jc w:val="both"/>
      </w:pPr>
    </w:p>
    <w:p w:rsidR="006B0B7E" w:rsidRPr="008C02F3" w:rsidRDefault="006B0B7E" w:rsidP="006B0B7E">
      <w:pPr>
        <w:pStyle w:val="ConsPlusNormal"/>
        <w:jc w:val="right"/>
        <w:outlineLvl w:val="1"/>
      </w:pPr>
      <w:r w:rsidRPr="008C02F3">
        <w:t xml:space="preserve">Приложение N </w:t>
      </w:r>
      <w:r>
        <w:t>25</w:t>
      </w:r>
    </w:p>
    <w:p w:rsidR="006B0B7E" w:rsidRPr="008C02F3" w:rsidRDefault="006B0B7E" w:rsidP="006B0B7E">
      <w:pPr>
        <w:pStyle w:val="ConsPlusNormal"/>
        <w:jc w:val="right"/>
      </w:pPr>
      <w:r w:rsidRPr="008C02F3">
        <w:t>к Порядку открытия и ведения лицевых</w:t>
      </w:r>
    </w:p>
    <w:p w:rsidR="006B0B7E" w:rsidRPr="008C02F3" w:rsidRDefault="006B0B7E" w:rsidP="006B0B7E">
      <w:pPr>
        <w:pStyle w:val="ConsPlusNormal"/>
        <w:jc w:val="right"/>
      </w:pPr>
      <w:r w:rsidRPr="008C02F3">
        <w:t xml:space="preserve">счетов в Финансовом управлении </w:t>
      </w:r>
    </w:p>
    <w:p w:rsidR="006B0B7E" w:rsidRPr="008C02F3" w:rsidRDefault="006B0B7E" w:rsidP="006B0B7E">
      <w:pPr>
        <w:pStyle w:val="ConsPlusNormal"/>
        <w:ind w:left="5664" w:firstLine="708"/>
        <w:jc w:val="right"/>
      </w:pPr>
      <w:r w:rsidRPr="008C02F3">
        <w:t xml:space="preserve">администрации </w:t>
      </w:r>
      <w:r w:rsidRPr="006A45E3">
        <w:t xml:space="preserve">сельского поселения </w:t>
      </w:r>
      <w:r>
        <w:t>Урман-Бишкадакский</w:t>
      </w:r>
      <w:r w:rsidRPr="006A45E3">
        <w:t xml:space="preserve"> сельсовет</w:t>
      </w:r>
      <w:r w:rsidRPr="008C02F3">
        <w:t xml:space="preserve"> муниципального </w:t>
      </w:r>
    </w:p>
    <w:p w:rsidR="006B0B7E" w:rsidRPr="008C02F3" w:rsidRDefault="006B0B7E" w:rsidP="006B0B7E">
      <w:pPr>
        <w:pStyle w:val="ConsPlusNormal"/>
        <w:jc w:val="right"/>
      </w:pPr>
      <w:r w:rsidRPr="008C02F3">
        <w:t>района Ишимбайский район</w:t>
      </w:r>
    </w:p>
    <w:p w:rsidR="006B0B7E" w:rsidRPr="008C02F3" w:rsidRDefault="006B0B7E" w:rsidP="006B0B7E">
      <w:pPr>
        <w:pStyle w:val="ConsPlusNormal"/>
        <w:ind w:firstLine="540"/>
        <w:jc w:val="both"/>
      </w:pPr>
      <w:r w:rsidRPr="008C02F3">
        <w:t xml:space="preserve">                                                                                                                                                    </w:t>
      </w:r>
      <w:r>
        <w:t xml:space="preserve">                 </w:t>
      </w:r>
      <w:r w:rsidRPr="008C02F3">
        <w:t xml:space="preserve"> Республики </w:t>
      </w:r>
      <w:r>
        <w:t xml:space="preserve"> Башкортостан                </w:t>
      </w:r>
    </w:p>
    <w:p w:rsidR="006B0B7E" w:rsidRPr="008C02F3" w:rsidRDefault="006B0B7E" w:rsidP="006B0B7E">
      <w:pPr>
        <w:pStyle w:val="ConsPlusNormal"/>
        <w:jc w:val="center"/>
      </w:pPr>
      <w:r w:rsidRPr="008C02F3">
        <w:t>Лицевой счет получателя бюджетных средств</w:t>
      </w:r>
    </w:p>
    <w:p w:rsidR="006B0B7E" w:rsidRPr="008C02F3" w:rsidRDefault="006B0B7E" w:rsidP="006B0B7E">
      <w:pPr>
        <w:pStyle w:val="ConsPlusNormal"/>
        <w:ind w:firstLine="540"/>
        <w:jc w:val="both"/>
      </w:pPr>
    </w:p>
    <w:p w:rsidR="006B0B7E" w:rsidRPr="008C02F3" w:rsidRDefault="006B0B7E" w:rsidP="006B0B7E">
      <w:pPr>
        <w:pStyle w:val="ConsPlusNormal"/>
        <w:ind w:firstLine="540"/>
        <w:jc w:val="both"/>
      </w:pPr>
    </w:p>
    <w:p w:rsidR="006B0B7E" w:rsidRPr="008C02F3" w:rsidRDefault="006B0B7E" w:rsidP="006B0B7E">
      <w:pPr>
        <w:pStyle w:val="ConsPlusNormal"/>
        <w:ind w:firstLine="540"/>
        <w:jc w:val="both"/>
      </w:pPr>
    </w:p>
    <w:p w:rsidR="006B0B7E" w:rsidRPr="008C02F3" w:rsidRDefault="006B0B7E" w:rsidP="006B0B7E">
      <w:pPr>
        <w:pStyle w:val="ConsPlusNormal"/>
        <w:ind w:firstLine="540"/>
        <w:jc w:val="both"/>
      </w:pPr>
    </w:p>
    <w:p w:rsidR="006B0B7E" w:rsidRPr="008C02F3" w:rsidRDefault="006B0B7E" w:rsidP="006B0B7E">
      <w:pPr>
        <w:pStyle w:val="ConsPlusNormal"/>
        <w:ind w:firstLine="540"/>
        <w:jc w:val="both"/>
      </w:pPr>
    </w:p>
    <w:p w:rsidR="006B0B7E" w:rsidRPr="008C02F3" w:rsidRDefault="006B0B7E" w:rsidP="006B0B7E">
      <w:pPr>
        <w:pStyle w:val="ConsPlusNormal"/>
        <w:jc w:val="right"/>
        <w:outlineLvl w:val="1"/>
      </w:pPr>
      <w:r w:rsidRPr="008C02F3">
        <w:t xml:space="preserve">Приложение N </w:t>
      </w:r>
      <w:r>
        <w:t>26</w:t>
      </w:r>
    </w:p>
    <w:p w:rsidR="006B0B7E" w:rsidRPr="008C02F3" w:rsidRDefault="006B0B7E" w:rsidP="006B0B7E">
      <w:pPr>
        <w:pStyle w:val="ConsPlusNormal"/>
        <w:jc w:val="right"/>
      </w:pPr>
      <w:r w:rsidRPr="008C02F3">
        <w:t>к Порядку открытия и ведения лицевых</w:t>
      </w:r>
    </w:p>
    <w:p w:rsidR="006B0B7E" w:rsidRPr="008C02F3" w:rsidRDefault="006B0B7E" w:rsidP="006B0B7E">
      <w:pPr>
        <w:pStyle w:val="ConsPlusNormal"/>
        <w:jc w:val="right"/>
      </w:pPr>
      <w:r w:rsidRPr="008C02F3">
        <w:t xml:space="preserve">счетов в Финансовом управлении </w:t>
      </w:r>
    </w:p>
    <w:p w:rsidR="006B0B7E" w:rsidRPr="008C02F3" w:rsidRDefault="006B0B7E" w:rsidP="006B0B7E">
      <w:pPr>
        <w:pStyle w:val="ConsPlusNormal"/>
        <w:ind w:left="5664" w:firstLine="708"/>
        <w:jc w:val="right"/>
      </w:pPr>
      <w:r w:rsidRPr="008C02F3">
        <w:t xml:space="preserve">администрации </w:t>
      </w:r>
      <w:r w:rsidRPr="006A45E3">
        <w:t xml:space="preserve">сельского поселения </w:t>
      </w:r>
      <w:r>
        <w:t>Урман-Бишкадакский</w:t>
      </w:r>
      <w:r w:rsidRPr="006A45E3">
        <w:t xml:space="preserve"> сельсовет</w:t>
      </w:r>
      <w:r w:rsidRPr="008C02F3">
        <w:t xml:space="preserve"> муниципального </w:t>
      </w:r>
    </w:p>
    <w:p w:rsidR="006B0B7E" w:rsidRPr="008C02F3" w:rsidRDefault="006B0B7E" w:rsidP="006B0B7E">
      <w:pPr>
        <w:pStyle w:val="ConsPlusNormal"/>
        <w:jc w:val="right"/>
      </w:pPr>
      <w:r w:rsidRPr="008C02F3">
        <w:t>района Ишимбайский район</w:t>
      </w:r>
    </w:p>
    <w:p w:rsidR="006B0B7E" w:rsidRPr="008C02F3" w:rsidRDefault="006B0B7E" w:rsidP="006B0B7E">
      <w:pPr>
        <w:pStyle w:val="ConsPlusNormal"/>
        <w:jc w:val="right"/>
      </w:pPr>
      <w:r w:rsidRPr="008C02F3">
        <w:t xml:space="preserve">                                                                                                                                                                                     Республики Башкортостан</w:t>
      </w:r>
    </w:p>
    <w:p w:rsidR="006B0B7E" w:rsidRPr="008C02F3" w:rsidRDefault="006B0B7E" w:rsidP="006B0B7E">
      <w:pPr>
        <w:spacing w:after="1"/>
      </w:pPr>
    </w:p>
    <w:p w:rsidR="006B0B7E" w:rsidRPr="008C02F3" w:rsidRDefault="006B0B7E" w:rsidP="006B0B7E">
      <w:pPr>
        <w:pStyle w:val="ConsPlusNormal"/>
        <w:jc w:val="center"/>
      </w:pPr>
    </w:p>
    <w:p w:rsidR="006B0B7E" w:rsidRPr="008C02F3" w:rsidRDefault="006B0B7E" w:rsidP="006B0B7E">
      <w:pPr>
        <w:pStyle w:val="ConsPlusNonformat"/>
        <w:jc w:val="both"/>
      </w:pPr>
      <w:bookmarkStart w:id="56" w:name="P4723"/>
      <w:bookmarkEnd w:id="56"/>
      <w:r w:rsidRPr="008C02F3">
        <w:t xml:space="preserve">                                 Заявление</w:t>
      </w:r>
    </w:p>
    <w:p w:rsidR="006B0B7E" w:rsidRPr="008C02F3" w:rsidRDefault="006B0B7E" w:rsidP="006B0B7E">
      <w:pPr>
        <w:pStyle w:val="ConsPlusNonformat"/>
        <w:jc w:val="both"/>
      </w:pPr>
      <w:r w:rsidRPr="008C02F3">
        <w:t xml:space="preserve">               на открытие лицевого счета для учета операций</w:t>
      </w:r>
    </w:p>
    <w:p w:rsidR="006B0B7E" w:rsidRPr="008C02F3" w:rsidRDefault="006B0B7E" w:rsidP="006B0B7E">
      <w:pPr>
        <w:pStyle w:val="ConsPlusNonformat"/>
        <w:jc w:val="both"/>
      </w:pPr>
      <w:r w:rsidRPr="008C02F3">
        <w:t xml:space="preserve">              бюджетного учреждения (автономного учреждения)</w:t>
      </w:r>
    </w:p>
    <w:p w:rsidR="006B0B7E" w:rsidRPr="008C02F3" w:rsidRDefault="006B0B7E" w:rsidP="006B0B7E">
      <w:pPr>
        <w:pStyle w:val="ConsPlusNonformat"/>
        <w:jc w:val="both"/>
      </w:pPr>
      <w:r w:rsidRPr="008C02F3">
        <w:t xml:space="preserve">                       от "___" ____________ 20__ г.</w:t>
      </w:r>
    </w:p>
    <w:p w:rsidR="006B0B7E" w:rsidRPr="008C02F3" w:rsidRDefault="006B0B7E" w:rsidP="006B0B7E">
      <w:pPr>
        <w:pStyle w:val="ConsPlusNonformat"/>
        <w:jc w:val="both"/>
      </w:pPr>
      <w:r w:rsidRPr="008C02F3">
        <w:t xml:space="preserve">                                                               ┌──────────┐</w:t>
      </w:r>
    </w:p>
    <w:p w:rsidR="006B0B7E" w:rsidRPr="008C02F3" w:rsidRDefault="006B0B7E" w:rsidP="006B0B7E">
      <w:pPr>
        <w:pStyle w:val="ConsPlusNonformat"/>
        <w:jc w:val="both"/>
      </w:pPr>
      <w:r w:rsidRPr="008C02F3">
        <w:t xml:space="preserve">                                                               │   Коды   │</w:t>
      </w:r>
    </w:p>
    <w:p w:rsidR="006B0B7E" w:rsidRPr="008C02F3" w:rsidRDefault="006B0B7E" w:rsidP="006B0B7E">
      <w:pPr>
        <w:pStyle w:val="ConsPlusNonformat"/>
        <w:jc w:val="both"/>
      </w:pPr>
      <w:r w:rsidRPr="008C02F3">
        <w:t xml:space="preserve">                                                               ├──────────┤</w:t>
      </w:r>
    </w:p>
    <w:p w:rsidR="006B0B7E" w:rsidRPr="008C02F3" w:rsidRDefault="006B0B7E" w:rsidP="006B0B7E">
      <w:pPr>
        <w:pStyle w:val="ConsPlusNonformat"/>
        <w:jc w:val="both"/>
      </w:pPr>
      <w:r w:rsidRPr="008C02F3">
        <w:t xml:space="preserve">                                                               │          │</w:t>
      </w:r>
    </w:p>
    <w:p w:rsidR="006B0B7E" w:rsidRPr="008C02F3" w:rsidRDefault="006B0B7E" w:rsidP="006B0B7E">
      <w:pPr>
        <w:pStyle w:val="ConsPlusNonformat"/>
        <w:jc w:val="both"/>
      </w:pPr>
      <w:r w:rsidRPr="008C02F3">
        <w:t xml:space="preserve">                                                               ├──────────┤</w:t>
      </w:r>
    </w:p>
    <w:p w:rsidR="006B0B7E" w:rsidRPr="008C02F3" w:rsidRDefault="006B0B7E" w:rsidP="006B0B7E">
      <w:pPr>
        <w:pStyle w:val="ConsPlusNonformat"/>
        <w:jc w:val="both"/>
      </w:pPr>
      <w:r w:rsidRPr="008C02F3">
        <w:t xml:space="preserve">                                                           Дата│          │</w:t>
      </w:r>
    </w:p>
    <w:p w:rsidR="006B0B7E" w:rsidRPr="008C02F3" w:rsidRDefault="006B0B7E" w:rsidP="006B0B7E">
      <w:pPr>
        <w:pStyle w:val="ConsPlusNonformat"/>
        <w:jc w:val="both"/>
      </w:pPr>
      <w:r w:rsidRPr="008C02F3">
        <w:t xml:space="preserve">                                                               ├──────────┤</w:t>
      </w:r>
    </w:p>
    <w:p w:rsidR="006B0B7E" w:rsidRPr="008C02F3" w:rsidRDefault="006B0B7E" w:rsidP="006B0B7E">
      <w:pPr>
        <w:pStyle w:val="ConsPlusNonformat"/>
        <w:jc w:val="both"/>
      </w:pPr>
      <w:r w:rsidRPr="008C02F3">
        <w:t>Наименование организации  ___________________________   по ОКПО│          │</w:t>
      </w:r>
    </w:p>
    <w:p w:rsidR="006B0B7E" w:rsidRPr="008C02F3" w:rsidRDefault="006B0B7E" w:rsidP="006B0B7E">
      <w:pPr>
        <w:pStyle w:val="ConsPlusNonformat"/>
        <w:jc w:val="both"/>
      </w:pPr>
      <w:r w:rsidRPr="008C02F3">
        <w:t xml:space="preserve">                          ___________________________          │          │</w:t>
      </w:r>
    </w:p>
    <w:p w:rsidR="006B0B7E" w:rsidRPr="008C02F3" w:rsidRDefault="006B0B7E" w:rsidP="006B0B7E">
      <w:pPr>
        <w:pStyle w:val="ConsPlusNonformat"/>
        <w:jc w:val="both"/>
      </w:pPr>
      <w:r w:rsidRPr="008C02F3">
        <w:t xml:space="preserve">                             (полное наименование)             ├──────────┤</w:t>
      </w:r>
    </w:p>
    <w:p w:rsidR="006B0B7E" w:rsidRPr="008C02F3" w:rsidRDefault="006B0B7E" w:rsidP="006B0B7E">
      <w:pPr>
        <w:pStyle w:val="ConsPlusNonformat"/>
        <w:jc w:val="both"/>
      </w:pPr>
      <w:r w:rsidRPr="008C02F3">
        <w:t xml:space="preserve">                                                               │          │</w:t>
      </w:r>
    </w:p>
    <w:p w:rsidR="006B0B7E" w:rsidRPr="008C02F3" w:rsidRDefault="006B0B7E" w:rsidP="006B0B7E">
      <w:pPr>
        <w:pStyle w:val="ConsPlusNonformat"/>
        <w:jc w:val="both"/>
      </w:pPr>
      <w:r w:rsidRPr="008C02F3">
        <w:t xml:space="preserve">                                                            ИНН│          │</w:t>
      </w:r>
    </w:p>
    <w:p w:rsidR="006B0B7E" w:rsidRPr="008C02F3" w:rsidRDefault="006B0B7E" w:rsidP="006B0B7E">
      <w:pPr>
        <w:pStyle w:val="ConsPlusNonformat"/>
        <w:jc w:val="both"/>
      </w:pPr>
      <w:r w:rsidRPr="008C02F3">
        <w:t xml:space="preserve">                                                               ├──────────┤</w:t>
      </w:r>
    </w:p>
    <w:p w:rsidR="006B0B7E" w:rsidRPr="008C02F3" w:rsidRDefault="006B0B7E" w:rsidP="006B0B7E">
      <w:pPr>
        <w:pStyle w:val="ConsPlusNonformat"/>
        <w:jc w:val="both"/>
      </w:pPr>
      <w:r w:rsidRPr="008C02F3">
        <w:t xml:space="preserve">                                                            КПП│          │</w:t>
      </w:r>
    </w:p>
    <w:p w:rsidR="006B0B7E" w:rsidRPr="008C02F3" w:rsidRDefault="006B0B7E" w:rsidP="006B0B7E">
      <w:pPr>
        <w:pStyle w:val="ConsPlusNonformat"/>
        <w:jc w:val="both"/>
      </w:pPr>
      <w:r w:rsidRPr="008C02F3">
        <w:t xml:space="preserve">                                                               ├──────────┤</w:t>
      </w:r>
    </w:p>
    <w:p w:rsidR="006B0B7E" w:rsidRPr="008C02F3" w:rsidRDefault="006B0B7E" w:rsidP="006B0B7E">
      <w:pPr>
        <w:pStyle w:val="ConsPlusNonformat"/>
        <w:jc w:val="both"/>
      </w:pPr>
      <w:r w:rsidRPr="008C02F3">
        <w:t>Наименование вышестоящей  ___________________________   по ОКПО│          │</w:t>
      </w:r>
    </w:p>
    <w:p w:rsidR="006B0B7E" w:rsidRPr="008C02F3" w:rsidRDefault="006B0B7E" w:rsidP="006B0B7E">
      <w:pPr>
        <w:pStyle w:val="ConsPlusNonformat"/>
        <w:jc w:val="both"/>
      </w:pPr>
      <w:r w:rsidRPr="008C02F3">
        <w:t>организации                  (полное наименование)             │          │</w:t>
      </w:r>
    </w:p>
    <w:p w:rsidR="006B0B7E" w:rsidRPr="008C02F3" w:rsidRDefault="006B0B7E" w:rsidP="006B0B7E">
      <w:pPr>
        <w:pStyle w:val="ConsPlusNonformat"/>
        <w:jc w:val="both"/>
      </w:pPr>
      <w:r w:rsidRPr="008C02F3">
        <w:t xml:space="preserve">                                                               │          │</w:t>
      </w:r>
    </w:p>
    <w:p w:rsidR="006B0B7E" w:rsidRPr="008C02F3" w:rsidRDefault="006B0B7E" w:rsidP="006B0B7E">
      <w:pPr>
        <w:pStyle w:val="ConsPlusNonformat"/>
        <w:jc w:val="both"/>
      </w:pPr>
      <w:r w:rsidRPr="008C02F3">
        <w:t xml:space="preserve">                                                               ├──────────┤</w:t>
      </w:r>
    </w:p>
    <w:p w:rsidR="006B0B7E" w:rsidRPr="008C02F3" w:rsidRDefault="006B0B7E" w:rsidP="006B0B7E">
      <w:pPr>
        <w:pStyle w:val="ConsPlusNonformat"/>
        <w:jc w:val="both"/>
      </w:pPr>
      <w:r w:rsidRPr="008C02F3">
        <w:t>Финансовый орган                                               │          │</w:t>
      </w:r>
    </w:p>
    <w:p w:rsidR="006B0B7E" w:rsidRPr="008C02F3" w:rsidRDefault="006B0B7E" w:rsidP="006B0B7E">
      <w:pPr>
        <w:pStyle w:val="ConsPlusNonformat"/>
        <w:jc w:val="both"/>
      </w:pPr>
      <w:r w:rsidRPr="008C02F3">
        <w:t xml:space="preserve">                                                   код лицевого│          │</w:t>
      </w:r>
    </w:p>
    <w:p w:rsidR="006B0B7E" w:rsidRPr="008C02F3" w:rsidRDefault="006B0B7E" w:rsidP="006B0B7E">
      <w:pPr>
        <w:pStyle w:val="ConsPlusNonformat"/>
        <w:jc w:val="both"/>
      </w:pPr>
      <w:r w:rsidRPr="008C02F3">
        <w:t>Прошу:                                                    счета│          │</w:t>
      </w:r>
    </w:p>
    <w:p w:rsidR="006B0B7E" w:rsidRPr="008C02F3" w:rsidRDefault="006B0B7E" w:rsidP="006B0B7E">
      <w:pPr>
        <w:pStyle w:val="ConsPlusNonformat"/>
        <w:jc w:val="both"/>
      </w:pPr>
      <w:r w:rsidRPr="008C02F3">
        <w:t>1. открыть лицевой счет   ____________________________________ │          │</w:t>
      </w:r>
    </w:p>
    <w:p w:rsidR="006B0B7E" w:rsidRPr="008C02F3" w:rsidRDefault="006B0B7E" w:rsidP="006B0B7E">
      <w:pPr>
        <w:pStyle w:val="ConsPlusNonformat"/>
        <w:jc w:val="both"/>
      </w:pPr>
      <w:r w:rsidRPr="008C02F3">
        <w:t xml:space="preserve">                                (вид лицевого счета)           └──────────┘</w:t>
      </w:r>
    </w:p>
    <w:p w:rsidR="006B0B7E" w:rsidRPr="008C02F3" w:rsidRDefault="006B0B7E" w:rsidP="006B0B7E">
      <w:pPr>
        <w:pStyle w:val="ConsPlusNonformat"/>
        <w:jc w:val="both"/>
      </w:pPr>
      <w:r w:rsidRPr="008C02F3">
        <w:t>2. сообщить о закрытии лицевого счета на адрес электронной почты: _________</w:t>
      </w:r>
    </w:p>
    <w:p w:rsidR="006B0B7E" w:rsidRPr="008C02F3" w:rsidRDefault="006B0B7E" w:rsidP="006B0B7E">
      <w:pPr>
        <w:pStyle w:val="ConsPlusNonformat"/>
        <w:jc w:val="both"/>
      </w:pPr>
    </w:p>
    <w:p w:rsidR="006B0B7E" w:rsidRPr="008C02F3" w:rsidRDefault="006B0B7E" w:rsidP="006B0B7E">
      <w:pPr>
        <w:pStyle w:val="ConsPlusNonformat"/>
        <w:jc w:val="both"/>
      </w:pPr>
      <w:r w:rsidRPr="008C02F3">
        <w:t>Руководитель организации</w:t>
      </w:r>
    </w:p>
    <w:p w:rsidR="006B0B7E" w:rsidRPr="008C02F3" w:rsidRDefault="006B0B7E" w:rsidP="006B0B7E">
      <w:pPr>
        <w:pStyle w:val="ConsPlusNonformat"/>
        <w:jc w:val="both"/>
      </w:pPr>
      <w:r w:rsidRPr="008C02F3">
        <w:t>(уполномоченное лицо)      _____________ _________ ________________________</w:t>
      </w:r>
    </w:p>
    <w:p w:rsidR="006B0B7E" w:rsidRPr="008C02F3" w:rsidRDefault="006B0B7E" w:rsidP="006B0B7E">
      <w:pPr>
        <w:pStyle w:val="ConsPlusNonformat"/>
        <w:jc w:val="both"/>
      </w:pPr>
      <w:r w:rsidRPr="008C02F3">
        <w:t xml:space="preserve">                            (должность)  (подпись)  (расшифровка подписи)</w:t>
      </w:r>
    </w:p>
    <w:p w:rsidR="006B0B7E" w:rsidRPr="008C02F3" w:rsidRDefault="006B0B7E" w:rsidP="006B0B7E">
      <w:pPr>
        <w:pStyle w:val="ConsPlusNonformat"/>
        <w:jc w:val="both"/>
      </w:pPr>
    </w:p>
    <w:p w:rsidR="006B0B7E" w:rsidRPr="008C02F3" w:rsidRDefault="006B0B7E" w:rsidP="006B0B7E">
      <w:pPr>
        <w:pStyle w:val="ConsPlusNonformat"/>
        <w:jc w:val="both"/>
      </w:pPr>
      <w:r w:rsidRPr="008C02F3">
        <w:t>Главный бухгалтер</w:t>
      </w:r>
    </w:p>
    <w:p w:rsidR="006B0B7E" w:rsidRPr="008C02F3" w:rsidRDefault="006B0B7E" w:rsidP="006B0B7E">
      <w:pPr>
        <w:pStyle w:val="ConsPlusNonformat"/>
        <w:jc w:val="both"/>
      </w:pPr>
      <w:r w:rsidRPr="008C02F3">
        <w:t>организации</w:t>
      </w:r>
    </w:p>
    <w:p w:rsidR="006B0B7E" w:rsidRPr="008C02F3" w:rsidRDefault="006B0B7E" w:rsidP="006B0B7E">
      <w:pPr>
        <w:pStyle w:val="ConsPlusNonformat"/>
        <w:jc w:val="both"/>
      </w:pPr>
      <w:r w:rsidRPr="008C02F3">
        <w:t>(уполномоченное лицо)      _____________ _________ ________________________</w:t>
      </w:r>
    </w:p>
    <w:p w:rsidR="006B0B7E" w:rsidRPr="008C02F3" w:rsidRDefault="006B0B7E" w:rsidP="006B0B7E">
      <w:pPr>
        <w:pStyle w:val="ConsPlusNonformat"/>
        <w:jc w:val="both"/>
      </w:pPr>
      <w:r w:rsidRPr="008C02F3">
        <w:t xml:space="preserve">                            (должность)  (подпись)  (расшифровка подписи)</w:t>
      </w:r>
    </w:p>
    <w:p w:rsidR="006B0B7E" w:rsidRPr="008C02F3" w:rsidRDefault="006B0B7E" w:rsidP="006B0B7E">
      <w:pPr>
        <w:pStyle w:val="ConsPlusNonformat"/>
        <w:jc w:val="both"/>
      </w:pPr>
    </w:p>
    <w:p w:rsidR="006B0B7E" w:rsidRPr="008C02F3" w:rsidRDefault="006B0B7E" w:rsidP="006B0B7E">
      <w:pPr>
        <w:pStyle w:val="ConsPlusNonformat"/>
        <w:jc w:val="both"/>
      </w:pPr>
      <w:r w:rsidRPr="008C02F3">
        <w:t>"___" ___________ 20   г.</w:t>
      </w:r>
    </w:p>
    <w:p w:rsidR="006B0B7E" w:rsidRPr="008C02F3" w:rsidRDefault="006B0B7E" w:rsidP="006B0B7E">
      <w:pPr>
        <w:pStyle w:val="ConsPlusNonformat"/>
        <w:jc w:val="both"/>
      </w:pPr>
      <w:r w:rsidRPr="008C02F3">
        <w:t>___________________________________________________________________________</w:t>
      </w:r>
    </w:p>
    <w:p w:rsidR="006B0B7E" w:rsidRPr="008C02F3" w:rsidRDefault="006B0B7E" w:rsidP="006B0B7E">
      <w:pPr>
        <w:pStyle w:val="ConsPlusNonformat"/>
        <w:jc w:val="both"/>
      </w:pPr>
      <w:r w:rsidRPr="008C02F3">
        <w:t xml:space="preserve">           Отметка вышестоящей организации о подтверждении</w:t>
      </w:r>
    </w:p>
    <w:p w:rsidR="006B0B7E" w:rsidRPr="008C02F3" w:rsidRDefault="006B0B7E" w:rsidP="006B0B7E">
      <w:pPr>
        <w:pStyle w:val="ConsPlusNonformat"/>
        <w:jc w:val="both"/>
      </w:pPr>
      <w:r w:rsidRPr="008C02F3">
        <w:t xml:space="preserve">                   необходимости открытия лицевого счета</w:t>
      </w:r>
    </w:p>
    <w:p w:rsidR="006B0B7E" w:rsidRPr="008C02F3" w:rsidRDefault="006B0B7E" w:rsidP="006B0B7E">
      <w:pPr>
        <w:pStyle w:val="ConsPlusNonformat"/>
        <w:jc w:val="both"/>
      </w:pPr>
      <w:r w:rsidRPr="008C02F3">
        <w:t>Руководитель</w:t>
      </w:r>
    </w:p>
    <w:p w:rsidR="006B0B7E" w:rsidRPr="008C02F3" w:rsidRDefault="006B0B7E" w:rsidP="006B0B7E">
      <w:pPr>
        <w:pStyle w:val="ConsPlusNonformat"/>
        <w:jc w:val="both"/>
      </w:pPr>
      <w:r w:rsidRPr="008C02F3">
        <w:t>(уполномоченное лицо)      _____________ _________ ________________________</w:t>
      </w:r>
    </w:p>
    <w:p w:rsidR="006B0B7E" w:rsidRPr="008C02F3" w:rsidRDefault="006B0B7E" w:rsidP="006B0B7E">
      <w:pPr>
        <w:pStyle w:val="ConsPlusNonformat"/>
        <w:jc w:val="both"/>
      </w:pPr>
      <w:r w:rsidRPr="008C02F3">
        <w:t xml:space="preserve">                            (должность)  (подпись)  (расшифровка подписи)</w:t>
      </w:r>
    </w:p>
    <w:p w:rsidR="006B0B7E" w:rsidRPr="008C02F3" w:rsidRDefault="006B0B7E" w:rsidP="006B0B7E">
      <w:pPr>
        <w:pStyle w:val="ConsPlusNonformat"/>
        <w:jc w:val="both"/>
      </w:pPr>
      <w:r w:rsidRPr="008C02F3">
        <w:t>Главный бухгалтер</w:t>
      </w:r>
    </w:p>
    <w:p w:rsidR="006B0B7E" w:rsidRPr="008C02F3" w:rsidRDefault="006B0B7E" w:rsidP="006B0B7E">
      <w:pPr>
        <w:pStyle w:val="ConsPlusNonformat"/>
        <w:jc w:val="both"/>
      </w:pPr>
      <w:r w:rsidRPr="008C02F3">
        <w:t>(уполномоченное лицо)      _____________ _________ ________________________</w:t>
      </w:r>
    </w:p>
    <w:p w:rsidR="006B0B7E" w:rsidRPr="008C02F3" w:rsidRDefault="006B0B7E" w:rsidP="006B0B7E">
      <w:pPr>
        <w:pStyle w:val="ConsPlusNonformat"/>
        <w:jc w:val="both"/>
      </w:pPr>
      <w:r w:rsidRPr="008C02F3">
        <w:t xml:space="preserve">                            (должность)  (подпись)  (расшифровка подписи)</w:t>
      </w:r>
    </w:p>
    <w:p w:rsidR="006B0B7E" w:rsidRPr="008C02F3" w:rsidRDefault="006B0B7E" w:rsidP="006B0B7E">
      <w:pPr>
        <w:pStyle w:val="ConsPlusNonformat"/>
        <w:jc w:val="both"/>
      </w:pPr>
      <w:r w:rsidRPr="008C02F3">
        <w:t>"___" ___________ 20___ г.</w:t>
      </w:r>
    </w:p>
    <w:p w:rsidR="006B0B7E" w:rsidRPr="008C02F3" w:rsidRDefault="006B0B7E" w:rsidP="006B0B7E">
      <w:pPr>
        <w:pStyle w:val="ConsPlusNonformat"/>
        <w:jc w:val="both"/>
      </w:pPr>
      <w:r w:rsidRPr="008C02F3">
        <w:t>___________________________________________________________________________</w:t>
      </w:r>
    </w:p>
    <w:p w:rsidR="006B0B7E" w:rsidRPr="008C02F3" w:rsidRDefault="006B0B7E" w:rsidP="006B0B7E">
      <w:pPr>
        <w:pStyle w:val="ConsPlusNonformat"/>
        <w:jc w:val="both"/>
      </w:pPr>
      <w:r w:rsidRPr="008C02F3">
        <w:t xml:space="preserve">           Отметка Министерства финансов Республики Башкортостан</w:t>
      </w:r>
    </w:p>
    <w:p w:rsidR="006B0B7E" w:rsidRPr="008C02F3" w:rsidRDefault="006B0B7E" w:rsidP="006B0B7E">
      <w:pPr>
        <w:pStyle w:val="ConsPlusNonformat"/>
        <w:jc w:val="both"/>
      </w:pPr>
      <w:r w:rsidRPr="008C02F3">
        <w:t xml:space="preserve">                об открытии лицевого счета N ______________</w:t>
      </w:r>
    </w:p>
    <w:p w:rsidR="006B0B7E" w:rsidRPr="008C02F3" w:rsidRDefault="006B0B7E" w:rsidP="006B0B7E">
      <w:pPr>
        <w:pStyle w:val="ConsPlusNonformat"/>
        <w:jc w:val="both"/>
      </w:pPr>
      <w:r w:rsidRPr="008C02F3">
        <w:t>Министр финансов</w:t>
      </w:r>
    </w:p>
    <w:p w:rsidR="006B0B7E" w:rsidRPr="008C02F3" w:rsidRDefault="006B0B7E" w:rsidP="006B0B7E">
      <w:pPr>
        <w:pStyle w:val="ConsPlusNonformat"/>
        <w:jc w:val="both"/>
      </w:pPr>
      <w:r w:rsidRPr="008C02F3">
        <w:t>Республики Башкортостан</w:t>
      </w:r>
    </w:p>
    <w:p w:rsidR="006B0B7E" w:rsidRPr="008C02F3" w:rsidRDefault="006B0B7E" w:rsidP="006B0B7E">
      <w:pPr>
        <w:pStyle w:val="ConsPlusNonformat"/>
        <w:jc w:val="both"/>
      </w:pPr>
      <w:r w:rsidRPr="008C02F3">
        <w:t>(или иное уполномоченное лицо) _________ __________ _______________________</w:t>
      </w:r>
    </w:p>
    <w:p w:rsidR="006B0B7E" w:rsidRPr="008C02F3" w:rsidRDefault="006B0B7E" w:rsidP="006B0B7E">
      <w:pPr>
        <w:pStyle w:val="ConsPlusNonformat"/>
        <w:jc w:val="both"/>
      </w:pPr>
      <w:r w:rsidRPr="008C02F3">
        <w:t xml:space="preserve">                              (должность) (подпись)  (расшифровка подписи)</w:t>
      </w:r>
    </w:p>
    <w:p w:rsidR="006B0B7E" w:rsidRPr="008C02F3" w:rsidRDefault="006B0B7E" w:rsidP="006B0B7E">
      <w:pPr>
        <w:pStyle w:val="ConsPlusNonformat"/>
        <w:jc w:val="both"/>
      </w:pPr>
    </w:p>
    <w:p w:rsidR="006B0B7E" w:rsidRPr="008C02F3" w:rsidRDefault="006B0B7E" w:rsidP="006B0B7E">
      <w:pPr>
        <w:pStyle w:val="ConsPlusNonformat"/>
        <w:jc w:val="both"/>
      </w:pPr>
      <w:r w:rsidRPr="008C02F3">
        <w:t>Ответственный</w:t>
      </w:r>
    </w:p>
    <w:p w:rsidR="006B0B7E" w:rsidRPr="008C02F3" w:rsidRDefault="006B0B7E" w:rsidP="006B0B7E">
      <w:pPr>
        <w:pStyle w:val="ConsPlusNonformat"/>
        <w:jc w:val="both"/>
      </w:pPr>
      <w:r w:rsidRPr="008C02F3">
        <w:t>исполнитель       ___________ __________ _______________________ __________</w:t>
      </w:r>
    </w:p>
    <w:p w:rsidR="006B0B7E" w:rsidRPr="008C02F3" w:rsidRDefault="006B0B7E" w:rsidP="006B0B7E">
      <w:pPr>
        <w:pStyle w:val="ConsPlusNonformat"/>
        <w:jc w:val="both"/>
      </w:pPr>
      <w:r w:rsidRPr="008C02F3">
        <w:t xml:space="preserve">                  (должность)  (подпись)  (расшифровка подписи)  (телефон)</w:t>
      </w:r>
    </w:p>
    <w:p w:rsidR="006B0B7E" w:rsidRPr="008C02F3" w:rsidRDefault="006B0B7E" w:rsidP="006B0B7E">
      <w:pPr>
        <w:pStyle w:val="ConsPlusNonformat"/>
        <w:jc w:val="both"/>
      </w:pPr>
      <w:r w:rsidRPr="008C02F3">
        <w:t>"___" ____________ 20___ г.</w:t>
      </w:r>
    </w:p>
    <w:p w:rsidR="006B0B7E" w:rsidRPr="008C02F3" w:rsidRDefault="006B0B7E" w:rsidP="006B0B7E">
      <w:pPr>
        <w:pStyle w:val="ConsPlusNormal"/>
        <w:ind w:firstLine="540"/>
        <w:jc w:val="both"/>
      </w:pPr>
    </w:p>
    <w:p w:rsidR="006B0B7E" w:rsidRPr="008C02F3" w:rsidRDefault="006B0B7E" w:rsidP="006B0B7E">
      <w:pPr>
        <w:pStyle w:val="ConsPlusNormal"/>
        <w:ind w:firstLine="540"/>
        <w:jc w:val="both"/>
      </w:pPr>
    </w:p>
    <w:p w:rsidR="006B0B7E" w:rsidRPr="008C02F3" w:rsidRDefault="006B0B7E" w:rsidP="006B0B7E">
      <w:pPr>
        <w:pStyle w:val="ConsPlusNormal"/>
        <w:ind w:firstLine="540"/>
        <w:jc w:val="both"/>
      </w:pPr>
    </w:p>
    <w:p w:rsidR="006B0B7E" w:rsidRPr="008C02F3" w:rsidRDefault="006B0B7E" w:rsidP="006B0B7E">
      <w:pPr>
        <w:pStyle w:val="ConsPlusNormal"/>
        <w:ind w:firstLine="540"/>
        <w:jc w:val="both"/>
      </w:pPr>
    </w:p>
    <w:p w:rsidR="006B0B7E" w:rsidRPr="008C02F3" w:rsidRDefault="006B0B7E" w:rsidP="006B0B7E">
      <w:pPr>
        <w:pStyle w:val="ConsPlusNormal"/>
        <w:ind w:firstLine="540"/>
        <w:jc w:val="both"/>
      </w:pPr>
    </w:p>
    <w:p w:rsidR="006B0B7E" w:rsidRDefault="006B0B7E" w:rsidP="006B0B7E">
      <w:pPr>
        <w:pStyle w:val="ConsPlusNormal"/>
        <w:jc w:val="right"/>
        <w:outlineLvl w:val="1"/>
      </w:pPr>
    </w:p>
    <w:p w:rsidR="006B0B7E" w:rsidRDefault="006B0B7E" w:rsidP="006B0B7E">
      <w:pPr>
        <w:pStyle w:val="ConsPlusNormal"/>
        <w:jc w:val="right"/>
        <w:outlineLvl w:val="1"/>
      </w:pPr>
    </w:p>
    <w:p w:rsidR="006B0B7E" w:rsidRDefault="006B0B7E" w:rsidP="006B0B7E">
      <w:pPr>
        <w:pStyle w:val="ConsPlusNormal"/>
        <w:jc w:val="right"/>
        <w:outlineLvl w:val="1"/>
      </w:pPr>
    </w:p>
    <w:p w:rsidR="006B0B7E" w:rsidRDefault="006B0B7E" w:rsidP="006B0B7E">
      <w:pPr>
        <w:pStyle w:val="ConsPlusNormal"/>
        <w:jc w:val="right"/>
        <w:outlineLvl w:val="1"/>
      </w:pPr>
    </w:p>
    <w:p w:rsidR="006B0B7E" w:rsidRDefault="006B0B7E" w:rsidP="006B0B7E">
      <w:pPr>
        <w:pStyle w:val="ConsPlusNormal"/>
        <w:jc w:val="right"/>
        <w:outlineLvl w:val="1"/>
      </w:pPr>
    </w:p>
    <w:p w:rsidR="006B0B7E" w:rsidRDefault="006B0B7E" w:rsidP="006B0B7E">
      <w:pPr>
        <w:pStyle w:val="ConsPlusNormal"/>
        <w:jc w:val="right"/>
        <w:outlineLvl w:val="1"/>
      </w:pPr>
    </w:p>
    <w:p w:rsidR="006B0B7E" w:rsidRDefault="006B0B7E" w:rsidP="006B0B7E">
      <w:pPr>
        <w:pStyle w:val="ConsPlusNormal"/>
        <w:jc w:val="right"/>
        <w:outlineLvl w:val="1"/>
      </w:pPr>
    </w:p>
    <w:p w:rsidR="006B0B7E" w:rsidRDefault="006B0B7E" w:rsidP="006B0B7E">
      <w:pPr>
        <w:pStyle w:val="ConsPlusNormal"/>
        <w:jc w:val="right"/>
        <w:outlineLvl w:val="1"/>
      </w:pPr>
    </w:p>
    <w:p w:rsidR="006B0B7E" w:rsidRDefault="006B0B7E" w:rsidP="006B0B7E">
      <w:pPr>
        <w:pStyle w:val="ConsPlusNormal"/>
        <w:jc w:val="right"/>
        <w:outlineLvl w:val="1"/>
      </w:pPr>
    </w:p>
    <w:p w:rsidR="006B0B7E" w:rsidRDefault="006B0B7E" w:rsidP="006B0B7E">
      <w:pPr>
        <w:pStyle w:val="ConsPlusNormal"/>
        <w:jc w:val="right"/>
        <w:outlineLvl w:val="1"/>
      </w:pPr>
    </w:p>
    <w:p w:rsidR="006B0B7E" w:rsidRDefault="006B0B7E" w:rsidP="006B0B7E">
      <w:pPr>
        <w:pStyle w:val="ConsPlusNormal"/>
        <w:jc w:val="right"/>
        <w:outlineLvl w:val="1"/>
      </w:pPr>
    </w:p>
    <w:p w:rsidR="006B0B7E" w:rsidRDefault="006B0B7E" w:rsidP="006B0B7E">
      <w:pPr>
        <w:pStyle w:val="ConsPlusNormal"/>
        <w:jc w:val="right"/>
        <w:outlineLvl w:val="1"/>
      </w:pPr>
    </w:p>
    <w:p w:rsidR="006B0B7E" w:rsidRDefault="006B0B7E" w:rsidP="006B0B7E">
      <w:pPr>
        <w:pStyle w:val="ConsPlusNormal"/>
        <w:jc w:val="right"/>
        <w:outlineLvl w:val="1"/>
      </w:pPr>
    </w:p>
    <w:p w:rsidR="006B0B7E" w:rsidRDefault="006B0B7E" w:rsidP="006B0B7E">
      <w:pPr>
        <w:pStyle w:val="ConsPlusNormal"/>
        <w:jc w:val="right"/>
        <w:outlineLvl w:val="1"/>
      </w:pPr>
    </w:p>
    <w:p w:rsidR="006B0B7E" w:rsidRDefault="006B0B7E" w:rsidP="006B0B7E">
      <w:pPr>
        <w:pStyle w:val="ConsPlusNormal"/>
        <w:jc w:val="right"/>
        <w:outlineLvl w:val="1"/>
      </w:pPr>
    </w:p>
    <w:p w:rsidR="006B0B7E" w:rsidRDefault="006B0B7E" w:rsidP="006B0B7E">
      <w:pPr>
        <w:pStyle w:val="ConsPlusNormal"/>
        <w:jc w:val="right"/>
        <w:outlineLvl w:val="1"/>
      </w:pPr>
    </w:p>
    <w:p w:rsidR="006B0B7E" w:rsidRDefault="006B0B7E" w:rsidP="006B0B7E">
      <w:pPr>
        <w:pStyle w:val="ConsPlusNormal"/>
        <w:jc w:val="right"/>
        <w:outlineLvl w:val="1"/>
      </w:pPr>
    </w:p>
    <w:p w:rsidR="006B0B7E" w:rsidRDefault="006B0B7E" w:rsidP="006B0B7E">
      <w:pPr>
        <w:pStyle w:val="ConsPlusNormal"/>
        <w:jc w:val="right"/>
        <w:outlineLvl w:val="1"/>
      </w:pPr>
    </w:p>
    <w:p w:rsidR="006B0B7E" w:rsidRDefault="006B0B7E" w:rsidP="006B0B7E">
      <w:pPr>
        <w:pStyle w:val="ConsPlusNormal"/>
        <w:jc w:val="right"/>
        <w:outlineLvl w:val="1"/>
      </w:pPr>
    </w:p>
    <w:p w:rsidR="006B0B7E" w:rsidRDefault="006B0B7E" w:rsidP="006B0B7E">
      <w:pPr>
        <w:pStyle w:val="ConsPlusNormal"/>
        <w:jc w:val="right"/>
        <w:outlineLvl w:val="1"/>
      </w:pPr>
    </w:p>
    <w:p w:rsidR="006B0B7E" w:rsidRDefault="006B0B7E" w:rsidP="006B0B7E">
      <w:pPr>
        <w:pStyle w:val="ConsPlusNormal"/>
        <w:jc w:val="right"/>
        <w:outlineLvl w:val="1"/>
      </w:pPr>
    </w:p>
    <w:p w:rsidR="006B0B7E" w:rsidRDefault="006B0B7E" w:rsidP="006B0B7E">
      <w:pPr>
        <w:pStyle w:val="ConsPlusNormal"/>
        <w:jc w:val="right"/>
        <w:outlineLvl w:val="1"/>
      </w:pPr>
    </w:p>
    <w:p w:rsidR="006B0B7E" w:rsidRPr="008C02F3" w:rsidRDefault="006B0B7E" w:rsidP="006B0B7E">
      <w:pPr>
        <w:pStyle w:val="ConsPlusNormal"/>
        <w:jc w:val="right"/>
        <w:outlineLvl w:val="1"/>
      </w:pPr>
      <w:r w:rsidRPr="008C02F3">
        <w:t xml:space="preserve">Приложение N </w:t>
      </w:r>
      <w:r>
        <w:t>27</w:t>
      </w:r>
    </w:p>
    <w:p w:rsidR="006B0B7E" w:rsidRPr="008C02F3" w:rsidRDefault="006B0B7E" w:rsidP="006B0B7E">
      <w:pPr>
        <w:pStyle w:val="ConsPlusNormal"/>
        <w:jc w:val="right"/>
      </w:pPr>
      <w:r w:rsidRPr="008C02F3">
        <w:t>к Порядку открытия и ведения лицевых</w:t>
      </w:r>
    </w:p>
    <w:p w:rsidR="006B0B7E" w:rsidRPr="008C02F3" w:rsidRDefault="006B0B7E" w:rsidP="006B0B7E">
      <w:pPr>
        <w:pStyle w:val="ConsPlusNormal"/>
        <w:jc w:val="right"/>
      </w:pPr>
      <w:r w:rsidRPr="008C02F3">
        <w:t xml:space="preserve">счетов в Финансовом управлении </w:t>
      </w:r>
    </w:p>
    <w:p w:rsidR="006B0B7E" w:rsidRPr="008C02F3" w:rsidRDefault="006B0B7E" w:rsidP="006B0B7E">
      <w:pPr>
        <w:pStyle w:val="ConsPlusNormal"/>
        <w:ind w:left="5664" w:firstLine="708"/>
        <w:jc w:val="right"/>
      </w:pPr>
      <w:r w:rsidRPr="008C02F3">
        <w:t xml:space="preserve">администрации </w:t>
      </w:r>
      <w:r w:rsidRPr="006A45E3">
        <w:t xml:space="preserve">сельского поселения </w:t>
      </w:r>
      <w:r>
        <w:t>Урман-Бишкадакский</w:t>
      </w:r>
      <w:r w:rsidRPr="006A45E3">
        <w:t xml:space="preserve"> сельсовет</w:t>
      </w:r>
      <w:r w:rsidRPr="008C02F3">
        <w:t xml:space="preserve"> муниципального </w:t>
      </w:r>
    </w:p>
    <w:p w:rsidR="006B0B7E" w:rsidRPr="008C02F3" w:rsidRDefault="006B0B7E" w:rsidP="006B0B7E">
      <w:pPr>
        <w:pStyle w:val="ConsPlusNormal"/>
        <w:jc w:val="right"/>
      </w:pPr>
      <w:r w:rsidRPr="008C02F3">
        <w:t>района Ишимбайский район</w:t>
      </w:r>
    </w:p>
    <w:p w:rsidR="006B0B7E" w:rsidRPr="008C02F3" w:rsidRDefault="006B0B7E" w:rsidP="006B0B7E">
      <w:pPr>
        <w:pStyle w:val="ConsPlusNormal"/>
        <w:jc w:val="right"/>
      </w:pPr>
      <w:r w:rsidRPr="008C02F3">
        <w:t xml:space="preserve">                                                                                                                                                                                     Республики Башкортостан</w:t>
      </w:r>
    </w:p>
    <w:p w:rsidR="006B0B7E" w:rsidRPr="008C02F3" w:rsidRDefault="006B0B7E" w:rsidP="006B0B7E">
      <w:pPr>
        <w:pStyle w:val="ConsPlusNormal"/>
        <w:jc w:val="right"/>
      </w:pPr>
    </w:p>
    <w:p w:rsidR="006B0B7E" w:rsidRPr="008C02F3" w:rsidRDefault="006B0B7E" w:rsidP="006B0B7E">
      <w:pPr>
        <w:spacing w:after="1"/>
      </w:pPr>
    </w:p>
    <w:p w:rsidR="006B0B7E" w:rsidRPr="008C02F3" w:rsidRDefault="006B0B7E" w:rsidP="006B0B7E">
      <w:pPr>
        <w:pStyle w:val="ConsPlusNormal"/>
        <w:jc w:val="center"/>
      </w:pPr>
    </w:p>
    <w:p w:rsidR="006B0B7E" w:rsidRPr="008C02F3" w:rsidRDefault="006B0B7E" w:rsidP="006B0B7E">
      <w:pPr>
        <w:pStyle w:val="ConsPlusNonformat"/>
        <w:jc w:val="both"/>
      </w:pPr>
      <w:r w:rsidRPr="008C02F3">
        <w:t xml:space="preserve">                                            ┌────────────┐</w:t>
      </w:r>
    </w:p>
    <w:p w:rsidR="006B0B7E" w:rsidRPr="008C02F3" w:rsidRDefault="006B0B7E" w:rsidP="006B0B7E">
      <w:pPr>
        <w:pStyle w:val="ConsPlusNonformat"/>
        <w:jc w:val="both"/>
      </w:pPr>
      <w:bookmarkStart w:id="57" w:name="P4799"/>
      <w:bookmarkEnd w:id="57"/>
      <w:r w:rsidRPr="008C02F3">
        <w:t xml:space="preserve">               Карточка образцов подписей N │            │</w:t>
      </w:r>
    </w:p>
    <w:p w:rsidR="006B0B7E" w:rsidRPr="008C02F3" w:rsidRDefault="006B0B7E" w:rsidP="006B0B7E">
      <w:pPr>
        <w:pStyle w:val="ConsPlusNonformat"/>
        <w:jc w:val="both"/>
      </w:pPr>
      <w:r w:rsidRPr="008C02F3">
        <w:t xml:space="preserve">                                            └────────────┘</w:t>
      </w:r>
    </w:p>
    <w:p w:rsidR="006B0B7E" w:rsidRPr="008C02F3" w:rsidRDefault="006B0B7E" w:rsidP="006B0B7E">
      <w:pPr>
        <w:pStyle w:val="ConsPlusNonformat"/>
        <w:jc w:val="both"/>
      </w:pPr>
      <w:r w:rsidRPr="008C02F3">
        <w:t xml:space="preserve">        К лицевому счету для учета операций бюджетного учреждения</w:t>
      </w:r>
    </w:p>
    <w:p w:rsidR="006B0B7E" w:rsidRPr="008C02F3" w:rsidRDefault="006B0B7E" w:rsidP="006B0B7E">
      <w:pPr>
        <w:pStyle w:val="ConsPlusNonformat"/>
        <w:jc w:val="both"/>
      </w:pPr>
      <w:r w:rsidRPr="008C02F3">
        <w:t xml:space="preserve">         (автономного учреждения) N _____ от "__" _____ 20__ г.</w:t>
      </w:r>
    </w:p>
    <w:p w:rsidR="006B0B7E" w:rsidRPr="008C02F3" w:rsidRDefault="006B0B7E" w:rsidP="006B0B7E">
      <w:pPr>
        <w:pStyle w:val="ConsPlusNonformat"/>
        <w:jc w:val="both"/>
      </w:pPr>
    </w:p>
    <w:p w:rsidR="006B0B7E" w:rsidRPr="008C02F3" w:rsidRDefault="006B0B7E" w:rsidP="006B0B7E">
      <w:pPr>
        <w:pStyle w:val="ConsPlusNonformat"/>
        <w:jc w:val="both"/>
      </w:pPr>
      <w:r w:rsidRPr="008C02F3">
        <w:t xml:space="preserve">                                                               ┌──────────┐</w:t>
      </w:r>
    </w:p>
    <w:p w:rsidR="006B0B7E" w:rsidRPr="008C02F3" w:rsidRDefault="006B0B7E" w:rsidP="006B0B7E">
      <w:pPr>
        <w:pStyle w:val="ConsPlusNonformat"/>
        <w:jc w:val="both"/>
      </w:pPr>
      <w:r w:rsidRPr="008C02F3">
        <w:t xml:space="preserve">                                                               │   Коды   │</w:t>
      </w:r>
    </w:p>
    <w:p w:rsidR="006B0B7E" w:rsidRPr="008C02F3" w:rsidRDefault="006B0B7E" w:rsidP="006B0B7E">
      <w:pPr>
        <w:pStyle w:val="ConsPlusNonformat"/>
        <w:jc w:val="both"/>
      </w:pPr>
      <w:r w:rsidRPr="008C02F3">
        <w:t xml:space="preserve">                                                               ├──────────┤</w:t>
      </w:r>
    </w:p>
    <w:p w:rsidR="006B0B7E" w:rsidRPr="008C02F3" w:rsidRDefault="006B0B7E" w:rsidP="006B0B7E">
      <w:pPr>
        <w:pStyle w:val="ConsPlusNonformat"/>
        <w:jc w:val="both"/>
      </w:pPr>
      <w:r w:rsidRPr="008C02F3">
        <w:t xml:space="preserve">                                                               │          │</w:t>
      </w:r>
    </w:p>
    <w:p w:rsidR="006B0B7E" w:rsidRPr="008C02F3" w:rsidRDefault="006B0B7E" w:rsidP="006B0B7E">
      <w:pPr>
        <w:pStyle w:val="ConsPlusNonformat"/>
        <w:jc w:val="both"/>
      </w:pPr>
      <w:r w:rsidRPr="008C02F3">
        <w:t xml:space="preserve">                                                               ├──────────┤</w:t>
      </w:r>
    </w:p>
    <w:p w:rsidR="006B0B7E" w:rsidRPr="008C02F3" w:rsidRDefault="006B0B7E" w:rsidP="006B0B7E">
      <w:pPr>
        <w:pStyle w:val="ConsPlusNonformat"/>
        <w:jc w:val="both"/>
      </w:pPr>
      <w:r w:rsidRPr="008C02F3">
        <w:t xml:space="preserve">                                                               │          │</w:t>
      </w:r>
    </w:p>
    <w:p w:rsidR="006B0B7E" w:rsidRPr="008C02F3" w:rsidRDefault="006B0B7E" w:rsidP="006B0B7E">
      <w:pPr>
        <w:pStyle w:val="ConsPlusNonformat"/>
        <w:jc w:val="both"/>
      </w:pPr>
      <w:r w:rsidRPr="008C02F3">
        <w:t xml:space="preserve">                                                          Дата │          │</w:t>
      </w:r>
    </w:p>
    <w:p w:rsidR="006B0B7E" w:rsidRPr="008C02F3" w:rsidRDefault="006B0B7E" w:rsidP="006B0B7E">
      <w:pPr>
        <w:pStyle w:val="ConsPlusNonformat"/>
        <w:jc w:val="both"/>
      </w:pPr>
      <w:r w:rsidRPr="008C02F3">
        <w:t xml:space="preserve">                                                               ├──────────┤</w:t>
      </w:r>
    </w:p>
    <w:p w:rsidR="006B0B7E" w:rsidRPr="008C02F3" w:rsidRDefault="006B0B7E" w:rsidP="006B0B7E">
      <w:pPr>
        <w:pStyle w:val="ConsPlusNonformat"/>
        <w:jc w:val="both"/>
      </w:pPr>
      <w:r w:rsidRPr="008C02F3">
        <w:t xml:space="preserve">                                                               │          │</w:t>
      </w:r>
    </w:p>
    <w:p w:rsidR="006B0B7E" w:rsidRPr="008C02F3" w:rsidRDefault="006B0B7E" w:rsidP="006B0B7E">
      <w:pPr>
        <w:pStyle w:val="ConsPlusNonformat"/>
        <w:jc w:val="both"/>
      </w:pPr>
      <w:r w:rsidRPr="008C02F3">
        <w:t>Наименование организации ____________________________  по ОКПО │          │</w:t>
      </w:r>
    </w:p>
    <w:p w:rsidR="006B0B7E" w:rsidRPr="008C02F3" w:rsidRDefault="006B0B7E" w:rsidP="006B0B7E">
      <w:pPr>
        <w:pStyle w:val="ConsPlusNonformat"/>
        <w:jc w:val="both"/>
      </w:pPr>
      <w:r w:rsidRPr="008C02F3">
        <w:t xml:space="preserve">                                                               ├──────────┤</w:t>
      </w:r>
    </w:p>
    <w:p w:rsidR="006B0B7E" w:rsidRPr="008C02F3" w:rsidRDefault="006B0B7E" w:rsidP="006B0B7E">
      <w:pPr>
        <w:pStyle w:val="ConsPlusNonformat"/>
        <w:jc w:val="both"/>
      </w:pPr>
      <w:r w:rsidRPr="008C02F3">
        <w:t xml:space="preserve">                                                               │          │</w:t>
      </w:r>
    </w:p>
    <w:p w:rsidR="006B0B7E" w:rsidRPr="008C02F3" w:rsidRDefault="006B0B7E" w:rsidP="006B0B7E">
      <w:pPr>
        <w:pStyle w:val="ConsPlusNonformat"/>
        <w:jc w:val="both"/>
      </w:pPr>
      <w:r w:rsidRPr="008C02F3">
        <w:t xml:space="preserve">                         ____________________________      ИНН │          │</w:t>
      </w:r>
    </w:p>
    <w:p w:rsidR="006B0B7E" w:rsidRPr="008C02F3" w:rsidRDefault="006B0B7E" w:rsidP="006B0B7E">
      <w:pPr>
        <w:pStyle w:val="ConsPlusNonformat"/>
        <w:jc w:val="both"/>
      </w:pPr>
      <w:r w:rsidRPr="008C02F3">
        <w:t xml:space="preserve">                            (полное наименование)              ├──────────┤</w:t>
      </w:r>
    </w:p>
    <w:p w:rsidR="006B0B7E" w:rsidRPr="008C02F3" w:rsidRDefault="006B0B7E" w:rsidP="006B0B7E">
      <w:pPr>
        <w:pStyle w:val="ConsPlusNonformat"/>
        <w:jc w:val="both"/>
      </w:pPr>
      <w:r w:rsidRPr="008C02F3">
        <w:t xml:space="preserve">                                                               │          │</w:t>
      </w:r>
    </w:p>
    <w:p w:rsidR="006B0B7E" w:rsidRPr="008C02F3" w:rsidRDefault="006B0B7E" w:rsidP="006B0B7E">
      <w:pPr>
        <w:pStyle w:val="ConsPlusNonformat"/>
        <w:jc w:val="both"/>
      </w:pPr>
      <w:r w:rsidRPr="008C02F3">
        <w:t xml:space="preserve">                                                           КПП │          │</w:t>
      </w:r>
    </w:p>
    <w:p w:rsidR="006B0B7E" w:rsidRPr="008C02F3" w:rsidRDefault="006B0B7E" w:rsidP="006B0B7E">
      <w:pPr>
        <w:pStyle w:val="ConsPlusNonformat"/>
        <w:jc w:val="both"/>
      </w:pPr>
      <w:r w:rsidRPr="008C02F3">
        <w:t xml:space="preserve">                                                               ├──────────┤</w:t>
      </w:r>
    </w:p>
    <w:p w:rsidR="006B0B7E" w:rsidRPr="008C02F3" w:rsidRDefault="006B0B7E" w:rsidP="006B0B7E">
      <w:pPr>
        <w:pStyle w:val="ConsPlusNonformat"/>
        <w:jc w:val="both"/>
      </w:pPr>
      <w:r w:rsidRPr="008C02F3">
        <w:t>Наименование вышестоящей                                       │          │</w:t>
      </w:r>
    </w:p>
    <w:p w:rsidR="006B0B7E" w:rsidRPr="008C02F3" w:rsidRDefault="006B0B7E" w:rsidP="006B0B7E">
      <w:pPr>
        <w:pStyle w:val="ConsPlusNonformat"/>
        <w:jc w:val="both"/>
      </w:pPr>
      <w:r w:rsidRPr="008C02F3">
        <w:t>организации              ____________________________          │          │</w:t>
      </w:r>
    </w:p>
    <w:p w:rsidR="006B0B7E" w:rsidRPr="008C02F3" w:rsidRDefault="006B0B7E" w:rsidP="006B0B7E">
      <w:pPr>
        <w:pStyle w:val="ConsPlusNonformat"/>
        <w:jc w:val="both"/>
      </w:pPr>
      <w:r w:rsidRPr="008C02F3">
        <w:t xml:space="preserve">                           (полное наименование </w:t>
      </w:r>
      <w:hyperlink w:anchor="P4888" w:history="1">
        <w:r w:rsidRPr="008C02F3">
          <w:t>&lt;*&gt;</w:t>
        </w:r>
      </w:hyperlink>
      <w:r w:rsidRPr="008C02F3">
        <w:t>)           │          │</w:t>
      </w:r>
    </w:p>
    <w:p w:rsidR="006B0B7E" w:rsidRPr="008C02F3" w:rsidRDefault="006B0B7E" w:rsidP="006B0B7E">
      <w:pPr>
        <w:pStyle w:val="ConsPlusNonformat"/>
        <w:jc w:val="both"/>
      </w:pPr>
      <w:r w:rsidRPr="008C02F3">
        <w:t xml:space="preserve">                         ____________________________          ├──────────┤</w:t>
      </w:r>
    </w:p>
    <w:p w:rsidR="006B0B7E" w:rsidRPr="008C02F3" w:rsidRDefault="006B0B7E" w:rsidP="006B0B7E">
      <w:pPr>
        <w:pStyle w:val="ConsPlusNonformat"/>
        <w:jc w:val="both"/>
      </w:pPr>
      <w:r w:rsidRPr="008C02F3">
        <w:t xml:space="preserve">                                                               │          │</w:t>
      </w:r>
    </w:p>
    <w:p w:rsidR="006B0B7E" w:rsidRPr="008C02F3" w:rsidRDefault="006B0B7E" w:rsidP="006B0B7E">
      <w:pPr>
        <w:pStyle w:val="ConsPlusNonformat"/>
        <w:jc w:val="both"/>
      </w:pPr>
      <w:r w:rsidRPr="008C02F3">
        <w:t>Юридический адрес        ____________________________          │          │</w:t>
      </w:r>
    </w:p>
    <w:p w:rsidR="006B0B7E" w:rsidRPr="008C02F3" w:rsidRDefault="006B0B7E" w:rsidP="006B0B7E">
      <w:pPr>
        <w:pStyle w:val="ConsPlusNonformat"/>
        <w:jc w:val="both"/>
      </w:pPr>
      <w:r w:rsidRPr="008C02F3">
        <w:t xml:space="preserve">                                                               ├──────────┤</w:t>
      </w:r>
    </w:p>
    <w:p w:rsidR="006B0B7E" w:rsidRPr="008C02F3" w:rsidRDefault="006B0B7E" w:rsidP="006B0B7E">
      <w:pPr>
        <w:pStyle w:val="ConsPlusNonformat"/>
        <w:jc w:val="both"/>
      </w:pPr>
      <w:r w:rsidRPr="008C02F3">
        <w:t xml:space="preserve">                                                               │          │</w:t>
      </w:r>
    </w:p>
    <w:p w:rsidR="006B0B7E" w:rsidRPr="008C02F3" w:rsidRDefault="006B0B7E" w:rsidP="006B0B7E">
      <w:pPr>
        <w:pStyle w:val="ConsPlusNonformat"/>
        <w:jc w:val="both"/>
      </w:pPr>
      <w:r w:rsidRPr="008C02F3">
        <w:t xml:space="preserve">                         ____________________________  по ОКПО │          │</w:t>
      </w:r>
    </w:p>
    <w:p w:rsidR="006B0B7E" w:rsidRPr="008C02F3" w:rsidRDefault="006B0B7E" w:rsidP="006B0B7E">
      <w:pPr>
        <w:pStyle w:val="ConsPlusNonformat"/>
        <w:jc w:val="both"/>
      </w:pPr>
      <w:r w:rsidRPr="008C02F3">
        <w:t xml:space="preserve">                                                               ├──────────┤</w:t>
      </w:r>
    </w:p>
    <w:p w:rsidR="006B0B7E" w:rsidRPr="008C02F3" w:rsidRDefault="006B0B7E" w:rsidP="006B0B7E">
      <w:pPr>
        <w:pStyle w:val="ConsPlusNonformat"/>
        <w:jc w:val="both"/>
      </w:pPr>
      <w:r w:rsidRPr="008C02F3">
        <w:t xml:space="preserve">                                                               │          │</w:t>
      </w:r>
    </w:p>
    <w:p w:rsidR="006B0B7E" w:rsidRPr="008C02F3" w:rsidRDefault="006B0B7E" w:rsidP="006B0B7E">
      <w:pPr>
        <w:pStyle w:val="ConsPlusNonformat"/>
        <w:jc w:val="both"/>
      </w:pPr>
      <w:r w:rsidRPr="008C02F3">
        <w:t>Финансовый орган         ____________________________  Телефон │          │</w:t>
      </w:r>
    </w:p>
    <w:p w:rsidR="006B0B7E" w:rsidRPr="008C02F3" w:rsidRDefault="006B0B7E" w:rsidP="006B0B7E">
      <w:pPr>
        <w:pStyle w:val="ConsPlusNonformat"/>
        <w:jc w:val="both"/>
      </w:pPr>
      <w:r w:rsidRPr="008C02F3">
        <w:t xml:space="preserve">                                                               └──────────┘</w:t>
      </w:r>
    </w:p>
    <w:p w:rsidR="006B0B7E" w:rsidRPr="008C02F3" w:rsidRDefault="006B0B7E" w:rsidP="006B0B7E">
      <w:pPr>
        <w:pStyle w:val="ConsPlusNonformat"/>
        <w:jc w:val="both"/>
      </w:pPr>
    </w:p>
    <w:p w:rsidR="006B0B7E" w:rsidRPr="008C02F3" w:rsidRDefault="006B0B7E" w:rsidP="006B0B7E">
      <w:pPr>
        <w:pStyle w:val="ConsPlusNonformat"/>
        <w:jc w:val="both"/>
      </w:pPr>
      <w:r w:rsidRPr="008C02F3">
        <w:t xml:space="preserve">         Образцы подписей лиц организации, имеющих право подписи</w:t>
      </w:r>
    </w:p>
    <w:p w:rsidR="006B0B7E" w:rsidRPr="008C02F3" w:rsidRDefault="006B0B7E" w:rsidP="006B0B7E">
      <w:pPr>
        <w:pStyle w:val="ConsPlusNonformat"/>
        <w:jc w:val="both"/>
      </w:pPr>
      <w:r w:rsidRPr="008C02F3">
        <w:t xml:space="preserve">   платежных и иных документов при совершении операции по лицевому счету</w:t>
      </w:r>
    </w:p>
    <w:p w:rsidR="006B0B7E" w:rsidRPr="008C02F3" w:rsidRDefault="006B0B7E" w:rsidP="006B0B7E">
      <w:pPr>
        <w:pStyle w:val="ConsPlusNormal"/>
        <w:jc w:val="both"/>
      </w:pPr>
    </w:p>
    <w:p w:rsidR="006B0B7E" w:rsidRPr="008C02F3" w:rsidRDefault="006B0B7E" w:rsidP="006B0B7E">
      <w:pPr>
        <w:pStyle w:val="ConsPlusNormal"/>
      </w:pPr>
    </w:p>
    <w:p w:rsidR="006B0B7E" w:rsidRPr="008C02F3" w:rsidRDefault="006B0B7E" w:rsidP="006B0B7E">
      <w:pPr>
        <w:sectPr w:rsidR="006B0B7E" w:rsidRPr="008C02F3" w:rsidSect="002774E1">
          <w:type w:val="continuous"/>
          <w:pgSz w:w="11905" w:h="16838"/>
          <w:pgMar w:top="720" w:right="720" w:bottom="720" w:left="720"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36"/>
        <w:gridCol w:w="1564"/>
        <w:gridCol w:w="2808"/>
        <w:gridCol w:w="1641"/>
        <w:gridCol w:w="4396"/>
      </w:tblGrid>
      <w:tr w:rsidR="006B0B7E" w:rsidRPr="008C02F3" w:rsidTr="0093112E">
        <w:tc>
          <w:tcPr>
            <w:tcW w:w="1536" w:type="dxa"/>
          </w:tcPr>
          <w:p w:rsidR="006B0B7E" w:rsidRPr="008C02F3" w:rsidRDefault="006B0B7E" w:rsidP="0093112E">
            <w:pPr>
              <w:pStyle w:val="ConsPlusNormal"/>
              <w:jc w:val="center"/>
            </w:pPr>
            <w:r w:rsidRPr="008C02F3">
              <w:t>Право подписи</w:t>
            </w:r>
          </w:p>
        </w:tc>
        <w:tc>
          <w:tcPr>
            <w:tcW w:w="1564" w:type="dxa"/>
          </w:tcPr>
          <w:p w:rsidR="006B0B7E" w:rsidRPr="008C02F3" w:rsidRDefault="006B0B7E" w:rsidP="0093112E">
            <w:pPr>
              <w:pStyle w:val="ConsPlusNormal"/>
              <w:jc w:val="center"/>
            </w:pPr>
            <w:r w:rsidRPr="008C02F3">
              <w:t>Должность</w:t>
            </w:r>
          </w:p>
        </w:tc>
        <w:tc>
          <w:tcPr>
            <w:tcW w:w="2808" w:type="dxa"/>
          </w:tcPr>
          <w:p w:rsidR="006B0B7E" w:rsidRPr="008C02F3" w:rsidRDefault="006B0B7E" w:rsidP="0093112E">
            <w:pPr>
              <w:pStyle w:val="ConsPlusNormal"/>
              <w:jc w:val="center"/>
            </w:pPr>
            <w:r w:rsidRPr="008C02F3">
              <w:t>Фамилия, имя, отчество</w:t>
            </w:r>
          </w:p>
        </w:tc>
        <w:tc>
          <w:tcPr>
            <w:tcW w:w="1641" w:type="dxa"/>
          </w:tcPr>
          <w:p w:rsidR="006B0B7E" w:rsidRPr="008C02F3" w:rsidRDefault="006B0B7E" w:rsidP="0093112E">
            <w:pPr>
              <w:pStyle w:val="ConsPlusNormal"/>
              <w:jc w:val="center"/>
            </w:pPr>
            <w:r w:rsidRPr="008C02F3">
              <w:t>Образец подписи</w:t>
            </w:r>
          </w:p>
        </w:tc>
        <w:tc>
          <w:tcPr>
            <w:tcW w:w="4396" w:type="dxa"/>
          </w:tcPr>
          <w:p w:rsidR="006B0B7E" w:rsidRPr="008C02F3" w:rsidRDefault="006B0B7E" w:rsidP="0093112E">
            <w:pPr>
              <w:pStyle w:val="ConsPlusNormal"/>
              <w:jc w:val="center"/>
            </w:pPr>
            <w:r w:rsidRPr="008C02F3">
              <w:t>Срок полномочий лиц, временно пользующихся правом подписи</w:t>
            </w:r>
          </w:p>
        </w:tc>
      </w:tr>
      <w:tr w:rsidR="006B0B7E" w:rsidRPr="008C02F3" w:rsidTr="0093112E">
        <w:tc>
          <w:tcPr>
            <w:tcW w:w="1536" w:type="dxa"/>
          </w:tcPr>
          <w:p w:rsidR="006B0B7E" w:rsidRPr="008C02F3" w:rsidRDefault="006B0B7E" w:rsidP="0093112E">
            <w:pPr>
              <w:pStyle w:val="ConsPlusNormal"/>
              <w:jc w:val="center"/>
            </w:pPr>
            <w:r w:rsidRPr="008C02F3">
              <w:t>1</w:t>
            </w:r>
          </w:p>
        </w:tc>
        <w:tc>
          <w:tcPr>
            <w:tcW w:w="1564" w:type="dxa"/>
          </w:tcPr>
          <w:p w:rsidR="006B0B7E" w:rsidRPr="008C02F3" w:rsidRDefault="006B0B7E" w:rsidP="0093112E">
            <w:pPr>
              <w:pStyle w:val="ConsPlusNormal"/>
              <w:jc w:val="center"/>
            </w:pPr>
            <w:r w:rsidRPr="008C02F3">
              <w:t>2</w:t>
            </w:r>
          </w:p>
        </w:tc>
        <w:tc>
          <w:tcPr>
            <w:tcW w:w="2808" w:type="dxa"/>
          </w:tcPr>
          <w:p w:rsidR="006B0B7E" w:rsidRPr="008C02F3" w:rsidRDefault="006B0B7E" w:rsidP="0093112E">
            <w:pPr>
              <w:pStyle w:val="ConsPlusNormal"/>
              <w:jc w:val="center"/>
            </w:pPr>
            <w:r w:rsidRPr="008C02F3">
              <w:t>3</w:t>
            </w:r>
          </w:p>
        </w:tc>
        <w:tc>
          <w:tcPr>
            <w:tcW w:w="1641" w:type="dxa"/>
          </w:tcPr>
          <w:p w:rsidR="006B0B7E" w:rsidRPr="008C02F3" w:rsidRDefault="006B0B7E" w:rsidP="0093112E">
            <w:pPr>
              <w:pStyle w:val="ConsPlusNormal"/>
              <w:jc w:val="center"/>
            </w:pPr>
            <w:r w:rsidRPr="008C02F3">
              <w:t>4</w:t>
            </w:r>
          </w:p>
        </w:tc>
        <w:tc>
          <w:tcPr>
            <w:tcW w:w="4396" w:type="dxa"/>
          </w:tcPr>
          <w:p w:rsidR="006B0B7E" w:rsidRPr="008C02F3" w:rsidRDefault="006B0B7E" w:rsidP="0093112E">
            <w:pPr>
              <w:pStyle w:val="ConsPlusNormal"/>
              <w:jc w:val="center"/>
            </w:pPr>
            <w:r w:rsidRPr="008C02F3">
              <w:t>5</w:t>
            </w:r>
          </w:p>
        </w:tc>
      </w:tr>
      <w:tr w:rsidR="006B0B7E" w:rsidRPr="008C02F3" w:rsidTr="0093112E">
        <w:tc>
          <w:tcPr>
            <w:tcW w:w="1536" w:type="dxa"/>
            <w:vMerge w:val="restart"/>
          </w:tcPr>
          <w:p w:rsidR="006B0B7E" w:rsidRPr="008C02F3" w:rsidRDefault="006B0B7E" w:rsidP="0093112E">
            <w:pPr>
              <w:pStyle w:val="ConsPlusNormal"/>
              <w:jc w:val="both"/>
            </w:pPr>
            <w:r w:rsidRPr="008C02F3">
              <w:t>первой</w:t>
            </w:r>
          </w:p>
        </w:tc>
        <w:tc>
          <w:tcPr>
            <w:tcW w:w="1564" w:type="dxa"/>
          </w:tcPr>
          <w:p w:rsidR="006B0B7E" w:rsidRPr="008C02F3" w:rsidRDefault="006B0B7E" w:rsidP="0093112E">
            <w:pPr>
              <w:pStyle w:val="ConsPlusNormal"/>
            </w:pPr>
          </w:p>
        </w:tc>
        <w:tc>
          <w:tcPr>
            <w:tcW w:w="2808" w:type="dxa"/>
          </w:tcPr>
          <w:p w:rsidR="006B0B7E" w:rsidRPr="008C02F3" w:rsidRDefault="006B0B7E" w:rsidP="0093112E">
            <w:pPr>
              <w:pStyle w:val="ConsPlusNormal"/>
            </w:pPr>
          </w:p>
        </w:tc>
        <w:tc>
          <w:tcPr>
            <w:tcW w:w="1641" w:type="dxa"/>
          </w:tcPr>
          <w:p w:rsidR="006B0B7E" w:rsidRPr="008C02F3" w:rsidRDefault="006B0B7E" w:rsidP="0093112E">
            <w:pPr>
              <w:pStyle w:val="ConsPlusNormal"/>
            </w:pPr>
          </w:p>
        </w:tc>
        <w:tc>
          <w:tcPr>
            <w:tcW w:w="4396" w:type="dxa"/>
          </w:tcPr>
          <w:p w:rsidR="006B0B7E" w:rsidRPr="008C02F3" w:rsidRDefault="006B0B7E" w:rsidP="0093112E">
            <w:pPr>
              <w:pStyle w:val="ConsPlusNormal"/>
            </w:pPr>
          </w:p>
        </w:tc>
      </w:tr>
      <w:tr w:rsidR="006B0B7E" w:rsidRPr="008C02F3" w:rsidTr="0093112E">
        <w:tc>
          <w:tcPr>
            <w:tcW w:w="1536" w:type="dxa"/>
            <w:vMerge/>
          </w:tcPr>
          <w:p w:rsidR="006B0B7E" w:rsidRPr="008C02F3" w:rsidRDefault="006B0B7E" w:rsidP="0093112E"/>
        </w:tc>
        <w:tc>
          <w:tcPr>
            <w:tcW w:w="1564" w:type="dxa"/>
          </w:tcPr>
          <w:p w:rsidR="006B0B7E" w:rsidRPr="008C02F3" w:rsidRDefault="006B0B7E" w:rsidP="0093112E">
            <w:pPr>
              <w:pStyle w:val="ConsPlusNormal"/>
            </w:pPr>
          </w:p>
        </w:tc>
        <w:tc>
          <w:tcPr>
            <w:tcW w:w="2808" w:type="dxa"/>
          </w:tcPr>
          <w:p w:rsidR="006B0B7E" w:rsidRPr="008C02F3" w:rsidRDefault="006B0B7E" w:rsidP="0093112E">
            <w:pPr>
              <w:pStyle w:val="ConsPlusNormal"/>
            </w:pPr>
          </w:p>
        </w:tc>
        <w:tc>
          <w:tcPr>
            <w:tcW w:w="1641" w:type="dxa"/>
          </w:tcPr>
          <w:p w:rsidR="006B0B7E" w:rsidRPr="008C02F3" w:rsidRDefault="006B0B7E" w:rsidP="0093112E">
            <w:pPr>
              <w:pStyle w:val="ConsPlusNormal"/>
            </w:pPr>
          </w:p>
        </w:tc>
        <w:tc>
          <w:tcPr>
            <w:tcW w:w="4396" w:type="dxa"/>
          </w:tcPr>
          <w:p w:rsidR="006B0B7E" w:rsidRPr="008C02F3" w:rsidRDefault="006B0B7E" w:rsidP="0093112E">
            <w:pPr>
              <w:pStyle w:val="ConsPlusNormal"/>
            </w:pPr>
          </w:p>
        </w:tc>
      </w:tr>
      <w:tr w:rsidR="006B0B7E" w:rsidRPr="008C02F3" w:rsidTr="0093112E">
        <w:tc>
          <w:tcPr>
            <w:tcW w:w="1536" w:type="dxa"/>
            <w:vMerge/>
          </w:tcPr>
          <w:p w:rsidR="006B0B7E" w:rsidRPr="008C02F3" w:rsidRDefault="006B0B7E" w:rsidP="0093112E"/>
        </w:tc>
        <w:tc>
          <w:tcPr>
            <w:tcW w:w="1564" w:type="dxa"/>
          </w:tcPr>
          <w:p w:rsidR="006B0B7E" w:rsidRPr="008C02F3" w:rsidRDefault="006B0B7E" w:rsidP="0093112E">
            <w:pPr>
              <w:pStyle w:val="ConsPlusNormal"/>
            </w:pPr>
          </w:p>
        </w:tc>
        <w:tc>
          <w:tcPr>
            <w:tcW w:w="2808" w:type="dxa"/>
          </w:tcPr>
          <w:p w:rsidR="006B0B7E" w:rsidRPr="008C02F3" w:rsidRDefault="006B0B7E" w:rsidP="0093112E">
            <w:pPr>
              <w:pStyle w:val="ConsPlusNormal"/>
            </w:pPr>
          </w:p>
        </w:tc>
        <w:tc>
          <w:tcPr>
            <w:tcW w:w="1641" w:type="dxa"/>
          </w:tcPr>
          <w:p w:rsidR="006B0B7E" w:rsidRPr="008C02F3" w:rsidRDefault="006B0B7E" w:rsidP="0093112E">
            <w:pPr>
              <w:pStyle w:val="ConsPlusNormal"/>
            </w:pPr>
          </w:p>
        </w:tc>
        <w:tc>
          <w:tcPr>
            <w:tcW w:w="4396" w:type="dxa"/>
          </w:tcPr>
          <w:p w:rsidR="006B0B7E" w:rsidRPr="008C02F3" w:rsidRDefault="006B0B7E" w:rsidP="0093112E">
            <w:pPr>
              <w:pStyle w:val="ConsPlusNormal"/>
            </w:pPr>
          </w:p>
        </w:tc>
      </w:tr>
      <w:tr w:rsidR="006B0B7E" w:rsidRPr="008C02F3" w:rsidTr="0093112E">
        <w:tc>
          <w:tcPr>
            <w:tcW w:w="1536" w:type="dxa"/>
            <w:vMerge w:val="restart"/>
          </w:tcPr>
          <w:p w:rsidR="006B0B7E" w:rsidRPr="008C02F3" w:rsidRDefault="006B0B7E" w:rsidP="0093112E">
            <w:pPr>
              <w:pStyle w:val="ConsPlusNormal"/>
              <w:jc w:val="both"/>
            </w:pPr>
            <w:r w:rsidRPr="008C02F3">
              <w:t>второй</w:t>
            </w:r>
          </w:p>
        </w:tc>
        <w:tc>
          <w:tcPr>
            <w:tcW w:w="1564" w:type="dxa"/>
          </w:tcPr>
          <w:p w:rsidR="006B0B7E" w:rsidRPr="008C02F3" w:rsidRDefault="006B0B7E" w:rsidP="0093112E">
            <w:pPr>
              <w:pStyle w:val="ConsPlusNormal"/>
            </w:pPr>
          </w:p>
        </w:tc>
        <w:tc>
          <w:tcPr>
            <w:tcW w:w="2808" w:type="dxa"/>
          </w:tcPr>
          <w:p w:rsidR="006B0B7E" w:rsidRPr="008C02F3" w:rsidRDefault="006B0B7E" w:rsidP="0093112E">
            <w:pPr>
              <w:pStyle w:val="ConsPlusNormal"/>
            </w:pPr>
          </w:p>
        </w:tc>
        <w:tc>
          <w:tcPr>
            <w:tcW w:w="1641" w:type="dxa"/>
          </w:tcPr>
          <w:p w:rsidR="006B0B7E" w:rsidRPr="008C02F3" w:rsidRDefault="006B0B7E" w:rsidP="0093112E">
            <w:pPr>
              <w:pStyle w:val="ConsPlusNormal"/>
            </w:pPr>
          </w:p>
        </w:tc>
        <w:tc>
          <w:tcPr>
            <w:tcW w:w="4396" w:type="dxa"/>
          </w:tcPr>
          <w:p w:rsidR="006B0B7E" w:rsidRPr="008C02F3" w:rsidRDefault="006B0B7E" w:rsidP="0093112E">
            <w:pPr>
              <w:pStyle w:val="ConsPlusNormal"/>
            </w:pPr>
          </w:p>
        </w:tc>
      </w:tr>
      <w:tr w:rsidR="006B0B7E" w:rsidRPr="008C02F3" w:rsidTr="0093112E">
        <w:tc>
          <w:tcPr>
            <w:tcW w:w="1536" w:type="dxa"/>
            <w:vMerge/>
          </w:tcPr>
          <w:p w:rsidR="006B0B7E" w:rsidRPr="008C02F3" w:rsidRDefault="006B0B7E" w:rsidP="0093112E"/>
        </w:tc>
        <w:tc>
          <w:tcPr>
            <w:tcW w:w="1564" w:type="dxa"/>
          </w:tcPr>
          <w:p w:rsidR="006B0B7E" w:rsidRPr="008C02F3" w:rsidRDefault="006B0B7E" w:rsidP="0093112E">
            <w:pPr>
              <w:pStyle w:val="ConsPlusNormal"/>
            </w:pPr>
          </w:p>
        </w:tc>
        <w:tc>
          <w:tcPr>
            <w:tcW w:w="2808" w:type="dxa"/>
          </w:tcPr>
          <w:p w:rsidR="006B0B7E" w:rsidRPr="008C02F3" w:rsidRDefault="006B0B7E" w:rsidP="0093112E">
            <w:pPr>
              <w:pStyle w:val="ConsPlusNormal"/>
            </w:pPr>
          </w:p>
        </w:tc>
        <w:tc>
          <w:tcPr>
            <w:tcW w:w="1641" w:type="dxa"/>
          </w:tcPr>
          <w:p w:rsidR="006B0B7E" w:rsidRPr="008C02F3" w:rsidRDefault="006B0B7E" w:rsidP="0093112E">
            <w:pPr>
              <w:pStyle w:val="ConsPlusNormal"/>
            </w:pPr>
          </w:p>
        </w:tc>
        <w:tc>
          <w:tcPr>
            <w:tcW w:w="4396" w:type="dxa"/>
          </w:tcPr>
          <w:p w:rsidR="006B0B7E" w:rsidRPr="008C02F3" w:rsidRDefault="006B0B7E" w:rsidP="0093112E">
            <w:pPr>
              <w:pStyle w:val="ConsPlusNormal"/>
            </w:pPr>
          </w:p>
        </w:tc>
      </w:tr>
      <w:tr w:rsidR="006B0B7E" w:rsidRPr="008C02F3" w:rsidTr="0093112E">
        <w:tc>
          <w:tcPr>
            <w:tcW w:w="1536" w:type="dxa"/>
            <w:vMerge/>
          </w:tcPr>
          <w:p w:rsidR="006B0B7E" w:rsidRPr="008C02F3" w:rsidRDefault="006B0B7E" w:rsidP="0093112E"/>
        </w:tc>
        <w:tc>
          <w:tcPr>
            <w:tcW w:w="1564" w:type="dxa"/>
          </w:tcPr>
          <w:p w:rsidR="006B0B7E" w:rsidRPr="008C02F3" w:rsidRDefault="006B0B7E" w:rsidP="0093112E">
            <w:pPr>
              <w:pStyle w:val="ConsPlusNormal"/>
            </w:pPr>
          </w:p>
        </w:tc>
        <w:tc>
          <w:tcPr>
            <w:tcW w:w="2808" w:type="dxa"/>
          </w:tcPr>
          <w:p w:rsidR="006B0B7E" w:rsidRPr="008C02F3" w:rsidRDefault="006B0B7E" w:rsidP="0093112E">
            <w:pPr>
              <w:pStyle w:val="ConsPlusNormal"/>
            </w:pPr>
          </w:p>
        </w:tc>
        <w:tc>
          <w:tcPr>
            <w:tcW w:w="1641" w:type="dxa"/>
          </w:tcPr>
          <w:p w:rsidR="006B0B7E" w:rsidRPr="008C02F3" w:rsidRDefault="006B0B7E" w:rsidP="0093112E">
            <w:pPr>
              <w:pStyle w:val="ConsPlusNormal"/>
            </w:pPr>
          </w:p>
        </w:tc>
        <w:tc>
          <w:tcPr>
            <w:tcW w:w="4396" w:type="dxa"/>
          </w:tcPr>
          <w:p w:rsidR="006B0B7E" w:rsidRPr="008C02F3" w:rsidRDefault="006B0B7E" w:rsidP="0093112E">
            <w:pPr>
              <w:pStyle w:val="ConsPlusNormal"/>
            </w:pPr>
          </w:p>
        </w:tc>
      </w:tr>
    </w:tbl>
    <w:p w:rsidR="006B0B7E" w:rsidRPr="008C02F3" w:rsidRDefault="006B0B7E" w:rsidP="006B0B7E">
      <w:pPr>
        <w:pStyle w:val="ConsPlusNormal"/>
      </w:pPr>
    </w:p>
    <w:p w:rsidR="006B0B7E" w:rsidRPr="008C02F3" w:rsidRDefault="006B0B7E" w:rsidP="006B0B7E">
      <w:pPr>
        <w:pStyle w:val="ConsPlusNonformat"/>
        <w:jc w:val="both"/>
      </w:pPr>
      <w:r w:rsidRPr="008C02F3">
        <w:t>Руководитель организации</w:t>
      </w:r>
    </w:p>
    <w:p w:rsidR="006B0B7E" w:rsidRPr="008C02F3" w:rsidRDefault="006B0B7E" w:rsidP="006B0B7E">
      <w:pPr>
        <w:pStyle w:val="ConsPlusNonformat"/>
        <w:jc w:val="both"/>
      </w:pPr>
      <w:r w:rsidRPr="008C02F3">
        <w:t>(уполномоченное лицо)    ___________ _________ _____________________</w:t>
      </w:r>
    </w:p>
    <w:p w:rsidR="006B0B7E" w:rsidRPr="008C02F3" w:rsidRDefault="006B0B7E" w:rsidP="006B0B7E">
      <w:pPr>
        <w:pStyle w:val="ConsPlusNonformat"/>
        <w:jc w:val="both"/>
      </w:pPr>
      <w:r w:rsidRPr="008C02F3">
        <w:t xml:space="preserve">                         (должность) (подпись) (расшифровка подписи)</w:t>
      </w:r>
    </w:p>
    <w:p w:rsidR="006B0B7E" w:rsidRPr="008C02F3" w:rsidRDefault="006B0B7E" w:rsidP="006B0B7E">
      <w:pPr>
        <w:pStyle w:val="ConsPlusNonformat"/>
        <w:jc w:val="both"/>
      </w:pPr>
    </w:p>
    <w:p w:rsidR="006B0B7E" w:rsidRPr="008C02F3" w:rsidRDefault="006B0B7E" w:rsidP="006B0B7E">
      <w:pPr>
        <w:pStyle w:val="ConsPlusNonformat"/>
        <w:jc w:val="both"/>
      </w:pPr>
      <w:r w:rsidRPr="008C02F3">
        <w:t xml:space="preserve">                                                        М.П.</w:t>
      </w:r>
    </w:p>
    <w:p w:rsidR="006B0B7E" w:rsidRPr="008C02F3" w:rsidRDefault="006B0B7E" w:rsidP="006B0B7E">
      <w:pPr>
        <w:pStyle w:val="ConsPlusNonformat"/>
        <w:jc w:val="both"/>
      </w:pPr>
    </w:p>
    <w:p w:rsidR="006B0B7E" w:rsidRPr="008C02F3" w:rsidRDefault="006B0B7E" w:rsidP="006B0B7E">
      <w:pPr>
        <w:pStyle w:val="ConsPlusNonformat"/>
        <w:jc w:val="both"/>
      </w:pPr>
      <w:r w:rsidRPr="008C02F3">
        <w:t>Главный бухгалтер организации</w:t>
      </w:r>
    </w:p>
    <w:p w:rsidR="006B0B7E" w:rsidRPr="008C02F3" w:rsidRDefault="006B0B7E" w:rsidP="006B0B7E">
      <w:pPr>
        <w:pStyle w:val="ConsPlusNonformat"/>
        <w:jc w:val="both"/>
      </w:pPr>
      <w:r w:rsidRPr="008C02F3">
        <w:t>(уполномоченное лицо)     ___________ _________ _____________________</w:t>
      </w:r>
    </w:p>
    <w:p w:rsidR="006B0B7E" w:rsidRPr="008C02F3" w:rsidRDefault="006B0B7E" w:rsidP="006B0B7E">
      <w:pPr>
        <w:pStyle w:val="ConsPlusNonformat"/>
        <w:jc w:val="both"/>
      </w:pPr>
      <w:r w:rsidRPr="008C02F3">
        <w:t xml:space="preserve">                          (должность) (подпись) (расшифровка подписи)</w:t>
      </w:r>
    </w:p>
    <w:p w:rsidR="006B0B7E" w:rsidRPr="008C02F3" w:rsidRDefault="006B0B7E" w:rsidP="006B0B7E">
      <w:pPr>
        <w:pStyle w:val="ConsPlusNonformat"/>
        <w:jc w:val="both"/>
      </w:pPr>
    </w:p>
    <w:p w:rsidR="006B0B7E" w:rsidRPr="008C02F3" w:rsidRDefault="006B0B7E" w:rsidP="006B0B7E">
      <w:pPr>
        <w:pStyle w:val="ConsPlusNonformat"/>
        <w:jc w:val="both"/>
      </w:pPr>
      <w:r w:rsidRPr="008C02F3">
        <w:t>"__" ___________ 20__ г.</w:t>
      </w:r>
    </w:p>
    <w:p w:rsidR="006B0B7E" w:rsidRPr="008C02F3" w:rsidRDefault="006B0B7E" w:rsidP="006B0B7E">
      <w:pPr>
        <w:pStyle w:val="ConsPlusNonformat"/>
        <w:jc w:val="both"/>
      </w:pPr>
      <w:r w:rsidRPr="008C02F3">
        <w:t>___________________________________________________________________________</w:t>
      </w:r>
    </w:p>
    <w:p w:rsidR="006B0B7E" w:rsidRPr="008C02F3" w:rsidRDefault="006B0B7E" w:rsidP="006B0B7E">
      <w:pPr>
        <w:pStyle w:val="ConsPlusNonformat"/>
        <w:jc w:val="both"/>
      </w:pPr>
      <w:bookmarkStart w:id="58" w:name="P4888"/>
      <w:bookmarkEnd w:id="58"/>
      <w:r w:rsidRPr="008C02F3">
        <w:t>&lt;*&gt; Организация наряду с полным наименованием вправе дополнительно  указать</w:t>
      </w:r>
    </w:p>
    <w:p w:rsidR="006B0B7E" w:rsidRPr="008C02F3" w:rsidRDefault="006B0B7E" w:rsidP="006B0B7E">
      <w:pPr>
        <w:pStyle w:val="ConsPlusNonformat"/>
        <w:jc w:val="both"/>
      </w:pPr>
      <w:r w:rsidRPr="008C02F3">
        <w:t>сокращенное наименование,  которое будет  использоваться им при  оформлении</w:t>
      </w:r>
    </w:p>
    <w:p w:rsidR="006B0B7E" w:rsidRPr="008C02F3" w:rsidRDefault="006B0B7E" w:rsidP="006B0B7E">
      <w:pPr>
        <w:pStyle w:val="ConsPlusNonformat"/>
        <w:jc w:val="both"/>
      </w:pPr>
      <w:r w:rsidRPr="008C02F3">
        <w:t>платежных документов, в случаях, когда информация,  подлежащая заполнению в</w:t>
      </w:r>
    </w:p>
    <w:p w:rsidR="006B0B7E" w:rsidRPr="008C02F3" w:rsidRDefault="006B0B7E" w:rsidP="006B0B7E">
      <w:pPr>
        <w:pStyle w:val="ConsPlusNonformat"/>
        <w:jc w:val="both"/>
      </w:pPr>
      <w:r w:rsidRPr="008C02F3">
        <w:t>обязательном порядке в поле "Плательщик", превышает 160 символов.</w:t>
      </w:r>
    </w:p>
    <w:p w:rsidR="006B0B7E" w:rsidRPr="008C02F3" w:rsidRDefault="006B0B7E" w:rsidP="006B0B7E">
      <w:pPr>
        <w:pStyle w:val="ConsPlusNonformat"/>
        <w:jc w:val="both"/>
      </w:pPr>
    </w:p>
    <w:p w:rsidR="006B0B7E" w:rsidRPr="008C02F3" w:rsidRDefault="006B0B7E" w:rsidP="006B0B7E">
      <w:pPr>
        <w:pStyle w:val="ConsPlusNonformat"/>
        <w:jc w:val="both"/>
      </w:pPr>
      <w:r w:rsidRPr="008C02F3">
        <w:t xml:space="preserve">                                                    Оборотная сторона формы</w:t>
      </w:r>
    </w:p>
    <w:p w:rsidR="006B0B7E" w:rsidRPr="008C02F3" w:rsidRDefault="006B0B7E" w:rsidP="006B0B7E">
      <w:pPr>
        <w:sectPr w:rsidR="006B0B7E" w:rsidRPr="008C02F3" w:rsidSect="002774E1">
          <w:type w:val="continuous"/>
          <w:pgSz w:w="16838" w:h="11905" w:orient="landscape"/>
          <w:pgMar w:top="720" w:right="720" w:bottom="720" w:left="720" w:header="0" w:footer="0" w:gutter="0"/>
          <w:cols w:space="720"/>
        </w:sectPr>
      </w:pPr>
    </w:p>
    <w:p w:rsidR="006B0B7E" w:rsidRPr="008C02F3" w:rsidRDefault="006B0B7E" w:rsidP="006B0B7E">
      <w:pPr>
        <w:pStyle w:val="ConsPlusNonformat"/>
        <w:jc w:val="both"/>
      </w:pPr>
    </w:p>
    <w:p w:rsidR="006B0B7E" w:rsidRPr="008C02F3" w:rsidRDefault="006B0B7E" w:rsidP="006B0B7E">
      <w:pPr>
        <w:pStyle w:val="ConsPlusNonformat"/>
        <w:jc w:val="both"/>
      </w:pPr>
      <w:r w:rsidRPr="008C02F3">
        <w:t>───────────────────────────────────────────────────────────────────────────</w:t>
      </w:r>
    </w:p>
    <w:p w:rsidR="006B0B7E" w:rsidRPr="008C02F3" w:rsidRDefault="006B0B7E" w:rsidP="006B0B7E">
      <w:pPr>
        <w:pStyle w:val="ConsPlusNonformat"/>
        <w:jc w:val="both"/>
      </w:pPr>
    </w:p>
    <w:p w:rsidR="006B0B7E" w:rsidRPr="008C02F3" w:rsidRDefault="006B0B7E" w:rsidP="006B0B7E">
      <w:pPr>
        <w:pStyle w:val="ConsPlusNonformat"/>
        <w:jc w:val="both"/>
      </w:pPr>
      <w:r w:rsidRPr="008C02F3">
        <w:t xml:space="preserve">                      Отметка вышестоящей организации</w:t>
      </w:r>
    </w:p>
    <w:p w:rsidR="006B0B7E" w:rsidRPr="008C02F3" w:rsidRDefault="006B0B7E" w:rsidP="006B0B7E">
      <w:pPr>
        <w:pStyle w:val="ConsPlusNonformat"/>
        <w:jc w:val="both"/>
      </w:pPr>
      <w:r w:rsidRPr="008C02F3">
        <w:t xml:space="preserve">                  об удостоверении полномочий и подписей</w:t>
      </w:r>
    </w:p>
    <w:p w:rsidR="006B0B7E" w:rsidRPr="008C02F3" w:rsidRDefault="006B0B7E" w:rsidP="006B0B7E">
      <w:pPr>
        <w:pStyle w:val="ConsPlusNonformat"/>
        <w:jc w:val="both"/>
      </w:pPr>
    </w:p>
    <w:p w:rsidR="006B0B7E" w:rsidRPr="008C02F3" w:rsidRDefault="006B0B7E" w:rsidP="006B0B7E">
      <w:pPr>
        <w:pStyle w:val="ConsPlusNonformat"/>
        <w:jc w:val="both"/>
      </w:pPr>
      <w:r w:rsidRPr="008C02F3">
        <w:t>Руководитель</w:t>
      </w:r>
    </w:p>
    <w:p w:rsidR="006B0B7E" w:rsidRPr="008C02F3" w:rsidRDefault="006B0B7E" w:rsidP="006B0B7E">
      <w:pPr>
        <w:pStyle w:val="ConsPlusNonformat"/>
        <w:jc w:val="both"/>
      </w:pPr>
      <w:r w:rsidRPr="008C02F3">
        <w:t>(уполномоченное лицо) ___________ _________ _______________________</w:t>
      </w:r>
    </w:p>
    <w:p w:rsidR="006B0B7E" w:rsidRPr="008C02F3" w:rsidRDefault="006B0B7E" w:rsidP="006B0B7E">
      <w:pPr>
        <w:pStyle w:val="ConsPlusNonformat"/>
        <w:jc w:val="both"/>
      </w:pPr>
      <w:r w:rsidRPr="008C02F3">
        <w:t xml:space="preserve">                      (должность) (подпись)  (расшифровка подписи)</w:t>
      </w:r>
    </w:p>
    <w:p w:rsidR="006B0B7E" w:rsidRPr="008C02F3" w:rsidRDefault="006B0B7E" w:rsidP="006B0B7E">
      <w:pPr>
        <w:pStyle w:val="ConsPlusNonformat"/>
        <w:jc w:val="both"/>
      </w:pPr>
      <w:r w:rsidRPr="008C02F3">
        <w:t xml:space="preserve">                                                     М.П.</w:t>
      </w:r>
    </w:p>
    <w:p w:rsidR="006B0B7E" w:rsidRPr="008C02F3" w:rsidRDefault="006B0B7E" w:rsidP="006B0B7E">
      <w:pPr>
        <w:pStyle w:val="ConsPlusNonformat"/>
        <w:jc w:val="both"/>
      </w:pPr>
    </w:p>
    <w:p w:rsidR="006B0B7E" w:rsidRPr="008C02F3" w:rsidRDefault="006B0B7E" w:rsidP="006B0B7E">
      <w:pPr>
        <w:pStyle w:val="ConsPlusNonformat"/>
        <w:jc w:val="both"/>
      </w:pPr>
      <w:r w:rsidRPr="008C02F3">
        <w:t>"__" ___________ 20__ г.</w:t>
      </w:r>
    </w:p>
    <w:p w:rsidR="006B0B7E" w:rsidRPr="008C02F3" w:rsidRDefault="006B0B7E" w:rsidP="006B0B7E">
      <w:pPr>
        <w:pStyle w:val="ConsPlusNonformat"/>
        <w:jc w:val="both"/>
      </w:pPr>
    </w:p>
    <w:p w:rsidR="006B0B7E" w:rsidRPr="008C02F3" w:rsidRDefault="006B0B7E" w:rsidP="006B0B7E">
      <w:pPr>
        <w:pStyle w:val="ConsPlusNonformat"/>
        <w:jc w:val="both"/>
      </w:pPr>
      <w:r w:rsidRPr="008C02F3">
        <w:t>───────────────────────────────────────────────────────────────────────────</w:t>
      </w:r>
    </w:p>
    <w:p w:rsidR="006B0B7E" w:rsidRPr="008C02F3" w:rsidRDefault="006B0B7E" w:rsidP="006B0B7E">
      <w:pPr>
        <w:pStyle w:val="ConsPlusNonformat"/>
        <w:jc w:val="both"/>
      </w:pPr>
    </w:p>
    <w:p w:rsidR="006B0B7E" w:rsidRPr="008C02F3" w:rsidRDefault="006B0B7E" w:rsidP="006B0B7E">
      <w:pPr>
        <w:pStyle w:val="ConsPlusNonformat"/>
        <w:jc w:val="both"/>
      </w:pPr>
      <w:r w:rsidRPr="008C02F3">
        <w:t xml:space="preserve">            Удостоверительная надпись о засвидетельствовании</w:t>
      </w:r>
    </w:p>
    <w:p w:rsidR="006B0B7E" w:rsidRPr="008C02F3" w:rsidRDefault="006B0B7E" w:rsidP="006B0B7E">
      <w:pPr>
        <w:pStyle w:val="ConsPlusNonformat"/>
        <w:jc w:val="both"/>
      </w:pPr>
      <w:r w:rsidRPr="008C02F3">
        <w:t xml:space="preserve">                         подлинности подписей</w:t>
      </w:r>
    </w:p>
    <w:p w:rsidR="006B0B7E" w:rsidRPr="008C02F3" w:rsidRDefault="006B0B7E" w:rsidP="006B0B7E">
      <w:pPr>
        <w:pStyle w:val="ConsPlusNonformat"/>
        <w:jc w:val="both"/>
      </w:pPr>
    </w:p>
    <w:p w:rsidR="006B0B7E" w:rsidRPr="008C02F3" w:rsidRDefault="006B0B7E" w:rsidP="006B0B7E">
      <w:pPr>
        <w:pStyle w:val="ConsPlusNonformat"/>
        <w:jc w:val="both"/>
      </w:pPr>
    </w:p>
    <w:p w:rsidR="006B0B7E" w:rsidRPr="008C02F3" w:rsidRDefault="006B0B7E" w:rsidP="006B0B7E">
      <w:pPr>
        <w:pStyle w:val="ConsPlusNonformat"/>
        <w:jc w:val="both"/>
      </w:pPr>
      <w:r w:rsidRPr="008C02F3">
        <w:t>___________________________________________________________________________</w:t>
      </w:r>
    </w:p>
    <w:p w:rsidR="006B0B7E" w:rsidRPr="008C02F3" w:rsidRDefault="006B0B7E" w:rsidP="006B0B7E">
      <w:pPr>
        <w:pStyle w:val="ConsPlusNonformat"/>
        <w:jc w:val="both"/>
      </w:pPr>
      <w:r w:rsidRPr="008C02F3">
        <w:t xml:space="preserve">         (город (село, поселок, район, край, область, республика)</w:t>
      </w:r>
    </w:p>
    <w:p w:rsidR="006B0B7E" w:rsidRPr="008C02F3" w:rsidRDefault="006B0B7E" w:rsidP="006B0B7E">
      <w:pPr>
        <w:pStyle w:val="ConsPlusNonformat"/>
        <w:jc w:val="both"/>
      </w:pPr>
    </w:p>
    <w:p w:rsidR="006B0B7E" w:rsidRPr="008C02F3" w:rsidRDefault="006B0B7E" w:rsidP="006B0B7E">
      <w:pPr>
        <w:pStyle w:val="ConsPlusNonformat"/>
        <w:jc w:val="both"/>
      </w:pPr>
      <w:r w:rsidRPr="008C02F3">
        <w:t>___________________________________________________________________________</w:t>
      </w:r>
    </w:p>
    <w:p w:rsidR="006B0B7E" w:rsidRPr="008C02F3" w:rsidRDefault="006B0B7E" w:rsidP="006B0B7E">
      <w:pPr>
        <w:pStyle w:val="ConsPlusNonformat"/>
        <w:jc w:val="both"/>
      </w:pPr>
      <w:r w:rsidRPr="008C02F3">
        <w:t xml:space="preserve">                    (дата (число, месяц, год) прописью)</w:t>
      </w:r>
    </w:p>
    <w:p w:rsidR="006B0B7E" w:rsidRPr="008C02F3" w:rsidRDefault="006B0B7E" w:rsidP="006B0B7E">
      <w:pPr>
        <w:pStyle w:val="ConsPlusNonformat"/>
        <w:jc w:val="both"/>
      </w:pPr>
    </w:p>
    <w:p w:rsidR="006B0B7E" w:rsidRPr="008C02F3" w:rsidRDefault="006B0B7E" w:rsidP="006B0B7E">
      <w:pPr>
        <w:pStyle w:val="ConsPlusNonformat"/>
        <w:jc w:val="both"/>
      </w:pPr>
      <w:r w:rsidRPr="008C02F3">
        <w:t>Я, ___________________, нотариус __________________________________________</w:t>
      </w:r>
    </w:p>
    <w:p w:rsidR="006B0B7E" w:rsidRPr="008C02F3" w:rsidRDefault="006B0B7E" w:rsidP="006B0B7E">
      <w:pPr>
        <w:pStyle w:val="ConsPlusNonformat"/>
        <w:jc w:val="both"/>
      </w:pPr>
      <w:r w:rsidRPr="008C02F3">
        <w:t xml:space="preserve">     (фамилия, имя,                    (наименование государственной</w:t>
      </w:r>
    </w:p>
    <w:p w:rsidR="006B0B7E" w:rsidRPr="008C02F3" w:rsidRDefault="006B0B7E" w:rsidP="006B0B7E">
      <w:pPr>
        <w:pStyle w:val="ConsPlusNonformat"/>
        <w:jc w:val="both"/>
      </w:pPr>
      <w:r w:rsidRPr="008C02F3">
        <w:t xml:space="preserve">       отчество)                 территориальной конторы или нотариального</w:t>
      </w:r>
    </w:p>
    <w:p w:rsidR="006B0B7E" w:rsidRPr="008C02F3" w:rsidRDefault="006B0B7E" w:rsidP="006B0B7E">
      <w:pPr>
        <w:pStyle w:val="ConsPlusNonformat"/>
        <w:jc w:val="both"/>
      </w:pPr>
      <w:r w:rsidRPr="008C02F3">
        <w:t xml:space="preserve">                                                   округа)</w:t>
      </w:r>
    </w:p>
    <w:p w:rsidR="006B0B7E" w:rsidRPr="008C02F3" w:rsidRDefault="006B0B7E" w:rsidP="006B0B7E">
      <w:pPr>
        <w:pStyle w:val="ConsPlusNonformat"/>
        <w:jc w:val="both"/>
      </w:pPr>
    </w:p>
    <w:p w:rsidR="006B0B7E" w:rsidRPr="008C02F3" w:rsidRDefault="006B0B7E" w:rsidP="006B0B7E">
      <w:pPr>
        <w:pStyle w:val="ConsPlusNonformat"/>
        <w:jc w:val="both"/>
      </w:pPr>
      <w:r w:rsidRPr="008C02F3">
        <w:t>свидетельствую подлинность подписи граждан: _______________________________</w:t>
      </w:r>
    </w:p>
    <w:p w:rsidR="006B0B7E" w:rsidRPr="008C02F3" w:rsidRDefault="006B0B7E" w:rsidP="006B0B7E">
      <w:pPr>
        <w:pStyle w:val="ConsPlusNonformat"/>
        <w:jc w:val="both"/>
      </w:pPr>
      <w:r w:rsidRPr="008C02F3">
        <w:t xml:space="preserve">                                                (фамилия, имя, отчество</w:t>
      </w:r>
    </w:p>
    <w:p w:rsidR="006B0B7E" w:rsidRPr="008C02F3" w:rsidRDefault="006B0B7E" w:rsidP="006B0B7E">
      <w:pPr>
        <w:pStyle w:val="ConsPlusNonformat"/>
        <w:jc w:val="both"/>
      </w:pPr>
    </w:p>
    <w:p w:rsidR="006B0B7E" w:rsidRPr="008C02F3" w:rsidRDefault="006B0B7E" w:rsidP="006B0B7E">
      <w:pPr>
        <w:pStyle w:val="ConsPlusNonformat"/>
        <w:jc w:val="both"/>
      </w:pPr>
      <w:r w:rsidRPr="008C02F3">
        <w:t>___________________________________________________________________________</w:t>
      </w:r>
    </w:p>
    <w:p w:rsidR="006B0B7E" w:rsidRPr="008C02F3" w:rsidRDefault="006B0B7E" w:rsidP="006B0B7E">
      <w:pPr>
        <w:pStyle w:val="ConsPlusNonformat"/>
        <w:jc w:val="both"/>
      </w:pPr>
      <w:r w:rsidRPr="008C02F3">
        <w:t xml:space="preserve">           граждан, включенных в карточку образцов подписей)</w:t>
      </w:r>
    </w:p>
    <w:p w:rsidR="006B0B7E" w:rsidRPr="008C02F3" w:rsidRDefault="006B0B7E" w:rsidP="006B0B7E">
      <w:pPr>
        <w:pStyle w:val="ConsPlusNonformat"/>
        <w:jc w:val="both"/>
      </w:pPr>
    </w:p>
    <w:p w:rsidR="006B0B7E" w:rsidRPr="008C02F3" w:rsidRDefault="006B0B7E" w:rsidP="006B0B7E">
      <w:pPr>
        <w:pStyle w:val="ConsPlusNonformat"/>
        <w:jc w:val="both"/>
      </w:pPr>
      <w:r w:rsidRPr="008C02F3">
        <w:t>которые     сделаны    в    моем присутствии. Личность подписавших документ</w:t>
      </w:r>
    </w:p>
    <w:p w:rsidR="006B0B7E" w:rsidRPr="008C02F3" w:rsidRDefault="006B0B7E" w:rsidP="006B0B7E">
      <w:pPr>
        <w:pStyle w:val="ConsPlusNonformat"/>
        <w:jc w:val="both"/>
      </w:pPr>
      <w:r w:rsidRPr="008C02F3">
        <w:t>установлена.</w:t>
      </w:r>
    </w:p>
    <w:p w:rsidR="006B0B7E" w:rsidRPr="008C02F3" w:rsidRDefault="006B0B7E" w:rsidP="006B0B7E">
      <w:pPr>
        <w:pStyle w:val="ConsPlusNonformat"/>
        <w:jc w:val="both"/>
      </w:pPr>
    </w:p>
    <w:p w:rsidR="006B0B7E" w:rsidRPr="008C02F3" w:rsidRDefault="006B0B7E" w:rsidP="006B0B7E">
      <w:pPr>
        <w:pStyle w:val="ConsPlusNonformat"/>
        <w:jc w:val="both"/>
      </w:pPr>
      <w:r w:rsidRPr="008C02F3">
        <w:t>Зарегистрировано в реестре за N ____  Взыскано госпошлины (по тарифу) _____</w:t>
      </w:r>
    </w:p>
    <w:p w:rsidR="006B0B7E" w:rsidRPr="008C02F3" w:rsidRDefault="006B0B7E" w:rsidP="006B0B7E">
      <w:pPr>
        <w:pStyle w:val="ConsPlusNonformat"/>
        <w:jc w:val="both"/>
      </w:pPr>
    </w:p>
    <w:p w:rsidR="006B0B7E" w:rsidRPr="008C02F3" w:rsidRDefault="006B0B7E" w:rsidP="006B0B7E">
      <w:pPr>
        <w:pStyle w:val="ConsPlusNonformat"/>
        <w:jc w:val="both"/>
      </w:pPr>
      <w:r w:rsidRPr="008C02F3">
        <w:t>Нотариус  __________________________</w:t>
      </w:r>
    </w:p>
    <w:p w:rsidR="006B0B7E" w:rsidRPr="008C02F3" w:rsidRDefault="006B0B7E" w:rsidP="006B0B7E">
      <w:pPr>
        <w:pStyle w:val="ConsPlusNonformat"/>
        <w:jc w:val="both"/>
      </w:pPr>
      <w:r w:rsidRPr="008C02F3">
        <w:t xml:space="preserve">                  (подпись)</w:t>
      </w:r>
    </w:p>
    <w:p w:rsidR="006B0B7E" w:rsidRPr="008C02F3" w:rsidRDefault="006B0B7E" w:rsidP="006B0B7E">
      <w:pPr>
        <w:pStyle w:val="ConsPlusNonformat"/>
        <w:jc w:val="both"/>
      </w:pPr>
    </w:p>
    <w:p w:rsidR="006B0B7E" w:rsidRPr="008C02F3" w:rsidRDefault="006B0B7E" w:rsidP="006B0B7E">
      <w:pPr>
        <w:pStyle w:val="ConsPlusNonformat"/>
        <w:jc w:val="both"/>
      </w:pPr>
      <w:r w:rsidRPr="008C02F3">
        <w:t xml:space="preserve">    М.П.</w:t>
      </w:r>
    </w:p>
    <w:p w:rsidR="006B0B7E" w:rsidRPr="008C02F3" w:rsidRDefault="006B0B7E" w:rsidP="006B0B7E">
      <w:pPr>
        <w:pStyle w:val="ConsPlusNonformat"/>
        <w:jc w:val="both"/>
      </w:pPr>
    </w:p>
    <w:p w:rsidR="006B0B7E" w:rsidRPr="008C02F3" w:rsidRDefault="006B0B7E" w:rsidP="006B0B7E">
      <w:pPr>
        <w:pStyle w:val="ConsPlusNonformat"/>
        <w:jc w:val="both"/>
      </w:pPr>
      <w:r w:rsidRPr="008C02F3">
        <w:t>"__" ___________ 20__ г.</w:t>
      </w:r>
    </w:p>
    <w:p w:rsidR="006B0B7E" w:rsidRPr="008C02F3" w:rsidRDefault="006B0B7E" w:rsidP="006B0B7E">
      <w:pPr>
        <w:pStyle w:val="ConsPlusNonformat"/>
        <w:jc w:val="both"/>
      </w:pPr>
      <w:r w:rsidRPr="008C02F3">
        <w:t>___________________________________________________________________________</w:t>
      </w:r>
    </w:p>
    <w:p w:rsidR="006B0B7E" w:rsidRPr="008C02F3" w:rsidRDefault="006B0B7E" w:rsidP="006B0B7E">
      <w:pPr>
        <w:pStyle w:val="ConsPlusNonformat"/>
        <w:jc w:val="both"/>
      </w:pPr>
    </w:p>
    <w:p w:rsidR="006B0B7E" w:rsidRPr="008C02F3" w:rsidRDefault="006B0B7E" w:rsidP="006B0B7E">
      <w:pPr>
        <w:pStyle w:val="ConsPlusNonformat"/>
        <w:jc w:val="center"/>
      </w:pPr>
      <w:r w:rsidRPr="008C02F3">
        <w:t xml:space="preserve">Отметка </w:t>
      </w:r>
      <w:r>
        <w:t xml:space="preserve">Финансового управления администрации </w:t>
      </w:r>
      <w:r w:rsidRPr="003874E1">
        <w:t xml:space="preserve">сельского поселения </w:t>
      </w:r>
      <w:r>
        <w:t>Урман-Бишкадакский</w:t>
      </w:r>
      <w:r w:rsidRPr="003874E1">
        <w:t xml:space="preserve"> сельсовет</w:t>
      </w:r>
      <w:r>
        <w:t xml:space="preserve"> муниципального района Ишимбайский район</w:t>
      </w:r>
      <w:r w:rsidRPr="008C02F3">
        <w:t xml:space="preserve"> Республики Башкортостан</w:t>
      </w:r>
    </w:p>
    <w:p w:rsidR="006B0B7E" w:rsidRPr="008C02F3" w:rsidRDefault="006B0B7E" w:rsidP="006B0B7E">
      <w:pPr>
        <w:pStyle w:val="ConsPlusNonformat"/>
        <w:jc w:val="both"/>
      </w:pPr>
      <w:r w:rsidRPr="008C02F3">
        <w:t xml:space="preserve">                       о приеме образцов подписей</w:t>
      </w:r>
    </w:p>
    <w:p w:rsidR="006B0B7E" w:rsidRPr="008C02F3" w:rsidRDefault="006B0B7E" w:rsidP="006B0B7E">
      <w:pPr>
        <w:pStyle w:val="ConsPlusNonformat"/>
        <w:jc w:val="both"/>
      </w:pPr>
    </w:p>
    <w:p w:rsidR="006B0B7E" w:rsidRPr="008C02F3" w:rsidRDefault="006B0B7E" w:rsidP="006B0B7E">
      <w:pPr>
        <w:pStyle w:val="ConsPlusNonformat"/>
        <w:jc w:val="both"/>
      </w:pPr>
      <w:r>
        <w:t>Руководитель</w:t>
      </w:r>
      <w:r w:rsidRPr="008C02F3">
        <w:t xml:space="preserve"> (или</w:t>
      </w:r>
    </w:p>
    <w:p w:rsidR="006B0B7E" w:rsidRPr="008C02F3" w:rsidRDefault="006B0B7E" w:rsidP="006B0B7E">
      <w:pPr>
        <w:pStyle w:val="ConsPlusNonformat"/>
        <w:jc w:val="both"/>
      </w:pPr>
      <w:r w:rsidRPr="008C02F3">
        <w:t>иное уполномоченное лицо)   ___________ _________ ______________</w:t>
      </w:r>
    </w:p>
    <w:p w:rsidR="006B0B7E" w:rsidRPr="008C02F3" w:rsidRDefault="006B0B7E" w:rsidP="006B0B7E">
      <w:pPr>
        <w:pStyle w:val="ConsPlusNonformat"/>
        <w:jc w:val="both"/>
      </w:pPr>
      <w:r w:rsidRPr="008C02F3">
        <w:t xml:space="preserve">                            (должность) (подпись) (расшифровка</w:t>
      </w:r>
    </w:p>
    <w:p w:rsidR="006B0B7E" w:rsidRPr="008C02F3" w:rsidRDefault="006B0B7E" w:rsidP="006B0B7E">
      <w:pPr>
        <w:pStyle w:val="ConsPlusNonformat"/>
        <w:jc w:val="both"/>
      </w:pPr>
      <w:r w:rsidRPr="008C02F3">
        <w:t xml:space="preserve">                                                     подписи)</w:t>
      </w:r>
    </w:p>
    <w:p w:rsidR="006B0B7E" w:rsidRPr="008C02F3" w:rsidRDefault="006B0B7E" w:rsidP="006B0B7E">
      <w:pPr>
        <w:pStyle w:val="ConsPlusNonformat"/>
        <w:jc w:val="both"/>
      </w:pPr>
    </w:p>
    <w:p w:rsidR="006B0B7E" w:rsidRPr="008C02F3" w:rsidRDefault="006B0B7E" w:rsidP="006B0B7E">
      <w:pPr>
        <w:pStyle w:val="ConsPlusNonformat"/>
        <w:jc w:val="both"/>
      </w:pPr>
      <w:r w:rsidRPr="008C02F3">
        <w:t>Ответственный исполнитель   ___________ _________ ______________ __________</w:t>
      </w:r>
    </w:p>
    <w:p w:rsidR="006B0B7E" w:rsidRPr="008C02F3" w:rsidRDefault="006B0B7E" w:rsidP="006B0B7E">
      <w:pPr>
        <w:pStyle w:val="ConsPlusNonformat"/>
        <w:jc w:val="both"/>
      </w:pPr>
      <w:r w:rsidRPr="008C02F3">
        <w:t xml:space="preserve">                            (должность) (подпись)  (расшифровка   (телефон)</w:t>
      </w:r>
    </w:p>
    <w:p w:rsidR="006B0B7E" w:rsidRPr="008C02F3" w:rsidRDefault="006B0B7E" w:rsidP="006B0B7E">
      <w:pPr>
        <w:pStyle w:val="ConsPlusNonformat"/>
        <w:jc w:val="both"/>
      </w:pPr>
      <w:r w:rsidRPr="008C02F3">
        <w:t xml:space="preserve">                                                     подписи)</w:t>
      </w:r>
    </w:p>
    <w:p w:rsidR="006B0B7E" w:rsidRPr="008C02F3" w:rsidRDefault="006B0B7E" w:rsidP="006B0B7E">
      <w:pPr>
        <w:pStyle w:val="ConsPlusNonformat"/>
        <w:jc w:val="both"/>
      </w:pPr>
      <w:r w:rsidRPr="008C02F3">
        <w:t>"__" ___________ 20__ г.</w:t>
      </w:r>
    </w:p>
    <w:p w:rsidR="006B0B7E" w:rsidRPr="008C02F3" w:rsidRDefault="006B0B7E" w:rsidP="006B0B7E">
      <w:pPr>
        <w:pStyle w:val="ConsPlusNonformat"/>
        <w:jc w:val="both"/>
      </w:pPr>
    </w:p>
    <w:p w:rsidR="006B0B7E" w:rsidRPr="008C02F3" w:rsidRDefault="006B0B7E" w:rsidP="006B0B7E">
      <w:pPr>
        <w:pStyle w:val="ConsPlusNonformat"/>
        <w:jc w:val="both"/>
      </w:pPr>
      <w:r w:rsidRPr="008C02F3">
        <w:t>Особые отметки ____________________________________________________________</w:t>
      </w:r>
    </w:p>
    <w:p w:rsidR="006B0B7E" w:rsidRPr="008C02F3" w:rsidRDefault="006B0B7E" w:rsidP="006B0B7E">
      <w:pPr>
        <w:pStyle w:val="ConsPlusNormal"/>
        <w:ind w:firstLine="540"/>
        <w:jc w:val="both"/>
      </w:pPr>
    </w:p>
    <w:p w:rsidR="006B0B7E" w:rsidRPr="008C02F3" w:rsidRDefault="006B0B7E" w:rsidP="006B0B7E">
      <w:pPr>
        <w:pStyle w:val="ConsPlusNormal"/>
        <w:ind w:firstLine="540"/>
        <w:jc w:val="both"/>
      </w:pPr>
    </w:p>
    <w:p w:rsidR="006B0B7E" w:rsidRPr="008C02F3" w:rsidRDefault="006B0B7E" w:rsidP="006B0B7E">
      <w:pPr>
        <w:pStyle w:val="ConsPlusNormal"/>
        <w:ind w:firstLine="540"/>
        <w:jc w:val="both"/>
      </w:pPr>
    </w:p>
    <w:p w:rsidR="006B0B7E" w:rsidRPr="008C02F3" w:rsidRDefault="006B0B7E" w:rsidP="006B0B7E">
      <w:pPr>
        <w:pStyle w:val="ConsPlusNormal"/>
        <w:ind w:firstLine="540"/>
        <w:jc w:val="both"/>
      </w:pPr>
    </w:p>
    <w:p w:rsidR="006B0B7E" w:rsidRPr="008C02F3" w:rsidRDefault="006B0B7E" w:rsidP="006B0B7E">
      <w:pPr>
        <w:pStyle w:val="ConsPlusNormal"/>
        <w:ind w:firstLine="540"/>
        <w:jc w:val="both"/>
      </w:pPr>
    </w:p>
    <w:p w:rsidR="006B0B7E" w:rsidRPr="008C02F3" w:rsidRDefault="006B0B7E" w:rsidP="006B0B7E">
      <w:pPr>
        <w:pStyle w:val="ConsPlusNormal"/>
        <w:jc w:val="right"/>
        <w:outlineLvl w:val="1"/>
      </w:pPr>
      <w:r w:rsidRPr="008C02F3">
        <w:t xml:space="preserve">Приложение N </w:t>
      </w:r>
      <w:r>
        <w:t>28</w:t>
      </w:r>
    </w:p>
    <w:p w:rsidR="006B0B7E" w:rsidRPr="008C02F3" w:rsidRDefault="006B0B7E" w:rsidP="006B0B7E">
      <w:pPr>
        <w:pStyle w:val="ConsPlusNormal"/>
        <w:jc w:val="right"/>
      </w:pPr>
      <w:r w:rsidRPr="008C02F3">
        <w:t>к Порядку открытия и ведения лицевых</w:t>
      </w:r>
    </w:p>
    <w:p w:rsidR="006B0B7E" w:rsidRPr="008C02F3" w:rsidRDefault="006B0B7E" w:rsidP="006B0B7E">
      <w:pPr>
        <w:pStyle w:val="ConsPlusNormal"/>
        <w:jc w:val="right"/>
      </w:pPr>
      <w:r w:rsidRPr="008C02F3">
        <w:t xml:space="preserve">счетов в Финансовом управлении </w:t>
      </w:r>
    </w:p>
    <w:p w:rsidR="006B0B7E" w:rsidRPr="008C02F3" w:rsidRDefault="006B0B7E" w:rsidP="006B0B7E">
      <w:pPr>
        <w:pStyle w:val="ConsPlusNormal"/>
        <w:ind w:left="5664" w:firstLine="708"/>
        <w:jc w:val="right"/>
      </w:pPr>
      <w:r w:rsidRPr="008C02F3">
        <w:t xml:space="preserve">администрации </w:t>
      </w:r>
      <w:r w:rsidRPr="006A45E3">
        <w:t xml:space="preserve">сельского поселения </w:t>
      </w:r>
      <w:r>
        <w:t>Урман-Бишкадакский</w:t>
      </w:r>
      <w:r w:rsidRPr="006A45E3">
        <w:t xml:space="preserve"> сельсовет</w:t>
      </w:r>
      <w:r w:rsidRPr="008C02F3">
        <w:t xml:space="preserve"> муниципального </w:t>
      </w:r>
    </w:p>
    <w:p w:rsidR="006B0B7E" w:rsidRPr="008C02F3" w:rsidRDefault="006B0B7E" w:rsidP="006B0B7E">
      <w:pPr>
        <w:pStyle w:val="ConsPlusNormal"/>
        <w:jc w:val="right"/>
      </w:pPr>
      <w:r w:rsidRPr="008C02F3">
        <w:t>района Ишимбайский район</w:t>
      </w:r>
    </w:p>
    <w:p w:rsidR="006B0B7E" w:rsidRPr="008C02F3" w:rsidRDefault="006B0B7E" w:rsidP="006B0B7E">
      <w:pPr>
        <w:pStyle w:val="ConsPlusNormal"/>
        <w:jc w:val="right"/>
      </w:pPr>
      <w:r w:rsidRPr="008C02F3">
        <w:t xml:space="preserve">                                                                                                                                                                                     Республики Башкортостан</w:t>
      </w:r>
    </w:p>
    <w:p w:rsidR="006B0B7E" w:rsidRPr="008C02F3" w:rsidRDefault="006B0B7E" w:rsidP="006B0B7E">
      <w:pPr>
        <w:spacing w:after="1"/>
      </w:pPr>
    </w:p>
    <w:p w:rsidR="006B0B7E" w:rsidRPr="008C02F3" w:rsidRDefault="006B0B7E" w:rsidP="006B0B7E">
      <w:pPr>
        <w:pStyle w:val="ConsPlusNormal"/>
        <w:jc w:val="center"/>
      </w:pPr>
    </w:p>
    <w:p w:rsidR="006B0B7E" w:rsidRPr="008C02F3" w:rsidRDefault="006B0B7E" w:rsidP="006B0B7E">
      <w:pPr>
        <w:pStyle w:val="ConsPlusNonformat"/>
        <w:jc w:val="both"/>
      </w:pPr>
      <w:bookmarkStart w:id="59" w:name="P4971"/>
      <w:bookmarkEnd w:id="59"/>
      <w:r w:rsidRPr="008C02F3">
        <w:t xml:space="preserve">                                 Заявление</w:t>
      </w:r>
    </w:p>
    <w:p w:rsidR="006B0B7E" w:rsidRPr="008C02F3" w:rsidRDefault="006B0B7E" w:rsidP="006B0B7E">
      <w:pPr>
        <w:pStyle w:val="ConsPlusNonformat"/>
        <w:jc w:val="both"/>
      </w:pPr>
      <w:r w:rsidRPr="008C02F3">
        <w:t xml:space="preserve">                на переоформление лицевого счета для учета</w:t>
      </w:r>
    </w:p>
    <w:p w:rsidR="006B0B7E" w:rsidRPr="008C02F3" w:rsidRDefault="006B0B7E" w:rsidP="006B0B7E">
      <w:pPr>
        <w:pStyle w:val="ConsPlusNonformat"/>
        <w:jc w:val="both"/>
      </w:pPr>
      <w:r w:rsidRPr="008C02F3">
        <w:t xml:space="preserve">          операций бюджетного учреждения (автономного учреждения)</w:t>
      </w:r>
    </w:p>
    <w:p w:rsidR="006B0B7E" w:rsidRPr="008C02F3" w:rsidRDefault="006B0B7E" w:rsidP="006B0B7E">
      <w:pPr>
        <w:pStyle w:val="ConsPlusNonformat"/>
        <w:jc w:val="both"/>
      </w:pPr>
      <w:r w:rsidRPr="008C02F3">
        <w:t xml:space="preserve">                          N ____________________</w:t>
      </w:r>
    </w:p>
    <w:p w:rsidR="006B0B7E" w:rsidRPr="008C02F3" w:rsidRDefault="006B0B7E" w:rsidP="006B0B7E">
      <w:pPr>
        <w:pStyle w:val="ConsPlusNonformat"/>
        <w:jc w:val="both"/>
      </w:pPr>
      <w:r w:rsidRPr="008C02F3">
        <w:t xml:space="preserve">                     от "___" ________________ 20__ г.</w:t>
      </w:r>
    </w:p>
    <w:p w:rsidR="006B0B7E" w:rsidRPr="008C02F3" w:rsidRDefault="006B0B7E" w:rsidP="006B0B7E">
      <w:pPr>
        <w:pStyle w:val="ConsPlusNonformat"/>
        <w:jc w:val="both"/>
      </w:pPr>
      <w:r w:rsidRPr="008C02F3">
        <w:t xml:space="preserve">                                                               ┌──────────┐</w:t>
      </w:r>
    </w:p>
    <w:p w:rsidR="006B0B7E" w:rsidRPr="008C02F3" w:rsidRDefault="006B0B7E" w:rsidP="006B0B7E">
      <w:pPr>
        <w:pStyle w:val="ConsPlusNonformat"/>
        <w:jc w:val="both"/>
      </w:pPr>
      <w:r w:rsidRPr="008C02F3">
        <w:t xml:space="preserve">                                                               │   Коды   │</w:t>
      </w:r>
    </w:p>
    <w:p w:rsidR="006B0B7E" w:rsidRPr="008C02F3" w:rsidRDefault="006B0B7E" w:rsidP="006B0B7E">
      <w:pPr>
        <w:pStyle w:val="ConsPlusNonformat"/>
        <w:jc w:val="both"/>
      </w:pPr>
      <w:r w:rsidRPr="008C02F3">
        <w:t xml:space="preserve">                                                               ├──────────┤</w:t>
      </w:r>
    </w:p>
    <w:p w:rsidR="006B0B7E" w:rsidRPr="008C02F3" w:rsidRDefault="006B0B7E" w:rsidP="006B0B7E">
      <w:pPr>
        <w:pStyle w:val="ConsPlusNonformat"/>
        <w:jc w:val="both"/>
      </w:pPr>
      <w:r w:rsidRPr="008C02F3">
        <w:t xml:space="preserve">                                                               │          │</w:t>
      </w:r>
    </w:p>
    <w:p w:rsidR="006B0B7E" w:rsidRPr="008C02F3" w:rsidRDefault="006B0B7E" w:rsidP="006B0B7E">
      <w:pPr>
        <w:pStyle w:val="ConsPlusNonformat"/>
        <w:jc w:val="both"/>
      </w:pPr>
      <w:r w:rsidRPr="008C02F3">
        <w:t xml:space="preserve">                                                               │          │</w:t>
      </w:r>
    </w:p>
    <w:p w:rsidR="006B0B7E" w:rsidRPr="008C02F3" w:rsidRDefault="006B0B7E" w:rsidP="006B0B7E">
      <w:pPr>
        <w:pStyle w:val="ConsPlusNonformat"/>
        <w:jc w:val="both"/>
      </w:pPr>
      <w:r w:rsidRPr="008C02F3">
        <w:t xml:space="preserve">                                                               ├──────────┤</w:t>
      </w:r>
    </w:p>
    <w:p w:rsidR="006B0B7E" w:rsidRPr="008C02F3" w:rsidRDefault="006B0B7E" w:rsidP="006B0B7E">
      <w:pPr>
        <w:pStyle w:val="ConsPlusNonformat"/>
        <w:jc w:val="both"/>
      </w:pPr>
      <w:r w:rsidRPr="008C02F3">
        <w:t xml:space="preserve">                                                          Дата │          │</w:t>
      </w:r>
    </w:p>
    <w:p w:rsidR="006B0B7E" w:rsidRPr="008C02F3" w:rsidRDefault="006B0B7E" w:rsidP="006B0B7E">
      <w:pPr>
        <w:pStyle w:val="ConsPlusNonformat"/>
        <w:jc w:val="both"/>
      </w:pPr>
      <w:r w:rsidRPr="008C02F3">
        <w:t xml:space="preserve">                                                               ├──────────┤</w:t>
      </w:r>
    </w:p>
    <w:p w:rsidR="006B0B7E" w:rsidRPr="008C02F3" w:rsidRDefault="006B0B7E" w:rsidP="006B0B7E">
      <w:pPr>
        <w:pStyle w:val="ConsPlusNonformat"/>
        <w:jc w:val="both"/>
      </w:pPr>
      <w:r w:rsidRPr="008C02F3">
        <w:t xml:space="preserve">                                                       по ОКПО │          │</w:t>
      </w:r>
    </w:p>
    <w:p w:rsidR="006B0B7E" w:rsidRPr="008C02F3" w:rsidRDefault="006B0B7E" w:rsidP="006B0B7E">
      <w:pPr>
        <w:pStyle w:val="ConsPlusNonformat"/>
        <w:jc w:val="both"/>
      </w:pPr>
      <w:r w:rsidRPr="008C02F3">
        <w:t xml:space="preserve">                                                               ├──────────┤</w:t>
      </w:r>
    </w:p>
    <w:p w:rsidR="006B0B7E" w:rsidRPr="008C02F3" w:rsidRDefault="006B0B7E" w:rsidP="006B0B7E">
      <w:pPr>
        <w:pStyle w:val="ConsPlusNonformat"/>
        <w:jc w:val="both"/>
      </w:pPr>
      <w:r w:rsidRPr="008C02F3">
        <w:t>Наименование организации _________________________         ИНН │          │</w:t>
      </w:r>
    </w:p>
    <w:p w:rsidR="006B0B7E" w:rsidRPr="008C02F3" w:rsidRDefault="006B0B7E" w:rsidP="006B0B7E">
      <w:pPr>
        <w:pStyle w:val="ConsPlusNonformat"/>
        <w:jc w:val="both"/>
      </w:pPr>
      <w:r w:rsidRPr="008C02F3">
        <w:t xml:space="preserve">                         _________________________             │          │</w:t>
      </w:r>
    </w:p>
    <w:p w:rsidR="006B0B7E" w:rsidRPr="008C02F3" w:rsidRDefault="006B0B7E" w:rsidP="006B0B7E">
      <w:pPr>
        <w:pStyle w:val="ConsPlusNonformat"/>
        <w:jc w:val="both"/>
      </w:pPr>
      <w:r w:rsidRPr="008C02F3">
        <w:t xml:space="preserve">                           (полное наименование)               │          │</w:t>
      </w:r>
    </w:p>
    <w:p w:rsidR="006B0B7E" w:rsidRPr="008C02F3" w:rsidRDefault="006B0B7E" w:rsidP="006B0B7E">
      <w:pPr>
        <w:pStyle w:val="ConsPlusNonformat"/>
        <w:jc w:val="both"/>
      </w:pPr>
      <w:r w:rsidRPr="008C02F3">
        <w:t xml:space="preserve">                                                               ├──────────┤</w:t>
      </w:r>
    </w:p>
    <w:p w:rsidR="006B0B7E" w:rsidRPr="008C02F3" w:rsidRDefault="006B0B7E" w:rsidP="006B0B7E">
      <w:pPr>
        <w:pStyle w:val="ConsPlusNonformat"/>
        <w:jc w:val="both"/>
      </w:pPr>
      <w:r w:rsidRPr="008C02F3">
        <w:t>Финансовый орган         _________________________         КПП │          │</w:t>
      </w:r>
    </w:p>
    <w:p w:rsidR="006B0B7E" w:rsidRPr="008C02F3" w:rsidRDefault="006B0B7E" w:rsidP="006B0B7E">
      <w:pPr>
        <w:pStyle w:val="ConsPlusNonformat"/>
        <w:jc w:val="both"/>
      </w:pPr>
      <w:r w:rsidRPr="008C02F3">
        <w:t xml:space="preserve">                                                               │          │</w:t>
      </w:r>
    </w:p>
    <w:p w:rsidR="006B0B7E" w:rsidRPr="008C02F3" w:rsidRDefault="006B0B7E" w:rsidP="006B0B7E">
      <w:pPr>
        <w:pStyle w:val="ConsPlusNonformat"/>
        <w:jc w:val="both"/>
      </w:pPr>
      <w:r w:rsidRPr="008C02F3">
        <w:t xml:space="preserve">                                                               ├──────────┤</w:t>
      </w:r>
    </w:p>
    <w:p w:rsidR="006B0B7E" w:rsidRPr="008C02F3" w:rsidRDefault="006B0B7E" w:rsidP="006B0B7E">
      <w:pPr>
        <w:pStyle w:val="ConsPlusNonformat"/>
        <w:jc w:val="both"/>
      </w:pPr>
      <w:r w:rsidRPr="008C02F3">
        <w:t xml:space="preserve">                                                               │          │</w:t>
      </w:r>
    </w:p>
    <w:p w:rsidR="006B0B7E" w:rsidRPr="008C02F3" w:rsidRDefault="006B0B7E" w:rsidP="006B0B7E">
      <w:pPr>
        <w:pStyle w:val="ConsPlusNonformat"/>
        <w:jc w:val="both"/>
      </w:pPr>
      <w:r w:rsidRPr="008C02F3">
        <w:t>Причина переоформления   _________________________             └──────────┘</w:t>
      </w:r>
    </w:p>
    <w:p w:rsidR="006B0B7E" w:rsidRPr="008C02F3" w:rsidRDefault="006B0B7E" w:rsidP="006B0B7E">
      <w:pPr>
        <w:pStyle w:val="ConsPlusNonformat"/>
        <w:jc w:val="both"/>
      </w:pPr>
      <w:r w:rsidRPr="008C02F3">
        <w:t>Прошу изменить наименование организации и (или) номер</w:t>
      </w:r>
    </w:p>
    <w:p w:rsidR="006B0B7E" w:rsidRPr="008C02F3" w:rsidRDefault="006B0B7E" w:rsidP="006B0B7E">
      <w:pPr>
        <w:pStyle w:val="ConsPlusNonformat"/>
        <w:jc w:val="both"/>
      </w:pPr>
      <w:r w:rsidRPr="008C02F3">
        <w:t>лицевого счета на следующие:                                   ┌──────────┐</w:t>
      </w:r>
    </w:p>
    <w:p w:rsidR="006B0B7E" w:rsidRPr="008C02F3" w:rsidRDefault="006B0B7E" w:rsidP="006B0B7E">
      <w:pPr>
        <w:pStyle w:val="ConsPlusNonformat"/>
        <w:jc w:val="both"/>
      </w:pPr>
      <w:r w:rsidRPr="008C02F3">
        <w:t>Наименование организации _________________________     по ОКПО │          │</w:t>
      </w:r>
    </w:p>
    <w:p w:rsidR="006B0B7E" w:rsidRPr="008C02F3" w:rsidRDefault="006B0B7E" w:rsidP="006B0B7E">
      <w:pPr>
        <w:pStyle w:val="ConsPlusNonformat"/>
        <w:jc w:val="both"/>
      </w:pPr>
      <w:r w:rsidRPr="008C02F3">
        <w:t xml:space="preserve">                         _________________________             │          │</w:t>
      </w:r>
    </w:p>
    <w:p w:rsidR="006B0B7E" w:rsidRPr="008C02F3" w:rsidRDefault="006B0B7E" w:rsidP="006B0B7E">
      <w:pPr>
        <w:pStyle w:val="ConsPlusNonformat"/>
        <w:jc w:val="both"/>
      </w:pPr>
      <w:r w:rsidRPr="008C02F3">
        <w:t xml:space="preserve">                           (полное наименование)               │          │</w:t>
      </w:r>
    </w:p>
    <w:p w:rsidR="006B0B7E" w:rsidRPr="008C02F3" w:rsidRDefault="006B0B7E" w:rsidP="006B0B7E">
      <w:pPr>
        <w:pStyle w:val="ConsPlusNonformat"/>
        <w:jc w:val="both"/>
      </w:pPr>
      <w:r w:rsidRPr="008C02F3">
        <w:t xml:space="preserve">                                                               ├──────────┤</w:t>
      </w:r>
    </w:p>
    <w:p w:rsidR="006B0B7E" w:rsidRPr="008C02F3" w:rsidRDefault="006B0B7E" w:rsidP="006B0B7E">
      <w:pPr>
        <w:pStyle w:val="ConsPlusNonformat"/>
        <w:jc w:val="both"/>
      </w:pPr>
      <w:r w:rsidRPr="008C02F3">
        <w:t xml:space="preserve">                                                           ИНН │          │</w:t>
      </w:r>
    </w:p>
    <w:p w:rsidR="006B0B7E" w:rsidRPr="008C02F3" w:rsidRDefault="006B0B7E" w:rsidP="006B0B7E">
      <w:pPr>
        <w:pStyle w:val="ConsPlusNonformat"/>
        <w:jc w:val="both"/>
      </w:pPr>
      <w:r w:rsidRPr="008C02F3">
        <w:t xml:space="preserve">                                                               ├──────────┤</w:t>
      </w:r>
    </w:p>
    <w:p w:rsidR="006B0B7E" w:rsidRPr="008C02F3" w:rsidRDefault="006B0B7E" w:rsidP="006B0B7E">
      <w:pPr>
        <w:pStyle w:val="ConsPlusNonformat"/>
        <w:jc w:val="both"/>
      </w:pPr>
      <w:r w:rsidRPr="008C02F3">
        <w:t xml:space="preserve">                                                           КПП │          │</w:t>
      </w:r>
    </w:p>
    <w:p w:rsidR="006B0B7E" w:rsidRPr="008C02F3" w:rsidRDefault="006B0B7E" w:rsidP="006B0B7E">
      <w:pPr>
        <w:pStyle w:val="ConsPlusNonformat"/>
        <w:jc w:val="both"/>
      </w:pPr>
      <w:r w:rsidRPr="008C02F3">
        <w:t xml:space="preserve">                                                               ├──────────┤</w:t>
      </w:r>
    </w:p>
    <w:p w:rsidR="006B0B7E" w:rsidRPr="008C02F3" w:rsidRDefault="006B0B7E" w:rsidP="006B0B7E">
      <w:pPr>
        <w:pStyle w:val="ConsPlusNonformat"/>
        <w:jc w:val="both"/>
      </w:pPr>
      <w:r w:rsidRPr="008C02F3">
        <w:t>Вид лицевого счета       _________________________ номер счета │          │</w:t>
      </w:r>
    </w:p>
    <w:p w:rsidR="006B0B7E" w:rsidRPr="008C02F3" w:rsidRDefault="006B0B7E" w:rsidP="006B0B7E">
      <w:pPr>
        <w:pStyle w:val="ConsPlusNonformat"/>
        <w:jc w:val="both"/>
      </w:pPr>
      <w:r w:rsidRPr="008C02F3">
        <w:t xml:space="preserve">                                                               └──────────┘</w:t>
      </w:r>
    </w:p>
    <w:p w:rsidR="006B0B7E" w:rsidRPr="008C02F3" w:rsidRDefault="006B0B7E" w:rsidP="006B0B7E">
      <w:pPr>
        <w:pStyle w:val="ConsPlusNonformat"/>
        <w:jc w:val="both"/>
      </w:pPr>
    </w:p>
    <w:p w:rsidR="006B0B7E" w:rsidRPr="008C02F3" w:rsidRDefault="006B0B7E" w:rsidP="006B0B7E">
      <w:pPr>
        <w:pStyle w:val="ConsPlusNonformat"/>
        <w:jc w:val="both"/>
      </w:pPr>
      <w:r w:rsidRPr="008C02F3">
        <w:t>Руководитель организации</w:t>
      </w:r>
    </w:p>
    <w:p w:rsidR="006B0B7E" w:rsidRPr="008C02F3" w:rsidRDefault="006B0B7E" w:rsidP="006B0B7E">
      <w:pPr>
        <w:pStyle w:val="ConsPlusNonformat"/>
        <w:jc w:val="both"/>
      </w:pPr>
      <w:r w:rsidRPr="008C02F3">
        <w:t>(уполномоченное лицо)           ___________ _________ _____________________</w:t>
      </w:r>
    </w:p>
    <w:p w:rsidR="006B0B7E" w:rsidRPr="008C02F3" w:rsidRDefault="006B0B7E" w:rsidP="006B0B7E">
      <w:pPr>
        <w:pStyle w:val="ConsPlusNonformat"/>
        <w:jc w:val="both"/>
      </w:pPr>
      <w:r w:rsidRPr="008C02F3">
        <w:t xml:space="preserve">                                (должность) (подпись) (расшифровка подписи)</w:t>
      </w:r>
    </w:p>
    <w:p w:rsidR="006B0B7E" w:rsidRPr="008C02F3" w:rsidRDefault="006B0B7E" w:rsidP="006B0B7E">
      <w:pPr>
        <w:pStyle w:val="ConsPlusNonformat"/>
        <w:jc w:val="both"/>
      </w:pPr>
    </w:p>
    <w:p w:rsidR="006B0B7E" w:rsidRPr="008C02F3" w:rsidRDefault="006B0B7E" w:rsidP="006B0B7E">
      <w:pPr>
        <w:pStyle w:val="ConsPlusNonformat"/>
        <w:jc w:val="both"/>
      </w:pPr>
      <w:r w:rsidRPr="008C02F3">
        <w:t>Главный бухгалтер</w:t>
      </w:r>
    </w:p>
    <w:p w:rsidR="006B0B7E" w:rsidRPr="008C02F3" w:rsidRDefault="006B0B7E" w:rsidP="006B0B7E">
      <w:pPr>
        <w:pStyle w:val="ConsPlusNonformat"/>
        <w:jc w:val="both"/>
      </w:pPr>
      <w:r w:rsidRPr="008C02F3">
        <w:t>организации</w:t>
      </w:r>
    </w:p>
    <w:p w:rsidR="006B0B7E" w:rsidRPr="008C02F3" w:rsidRDefault="006B0B7E" w:rsidP="006B0B7E">
      <w:pPr>
        <w:pStyle w:val="ConsPlusNonformat"/>
        <w:jc w:val="both"/>
      </w:pPr>
      <w:r w:rsidRPr="008C02F3">
        <w:t>(уполномоченное лицо)           ___________ _________ _____________________</w:t>
      </w:r>
    </w:p>
    <w:p w:rsidR="006B0B7E" w:rsidRPr="008C02F3" w:rsidRDefault="006B0B7E" w:rsidP="006B0B7E">
      <w:pPr>
        <w:pStyle w:val="ConsPlusNonformat"/>
        <w:jc w:val="both"/>
      </w:pPr>
      <w:r w:rsidRPr="008C02F3">
        <w:t xml:space="preserve">                                (должность) (подпись) (расшифровка подписи)</w:t>
      </w:r>
    </w:p>
    <w:p w:rsidR="006B0B7E" w:rsidRPr="008C02F3" w:rsidRDefault="006B0B7E" w:rsidP="006B0B7E">
      <w:pPr>
        <w:pStyle w:val="ConsPlusNonformat"/>
        <w:jc w:val="both"/>
      </w:pPr>
    </w:p>
    <w:p w:rsidR="006B0B7E" w:rsidRPr="008C02F3" w:rsidRDefault="006B0B7E" w:rsidP="006B0B7E">
      <w:pPr>
        <w:pStyle w:val="ConsPlusNonformat"/>
        <w:jc w:val="both"/>
      </w:pPr>
      <w:r w:rsidRPr="008C02F3">
        <w:t>"__" ___________ 20__ г.</w:t>
      </w:r>
    </w:p>
    <w:p w:rsidR="006B0B7E" w:rsidRPr="008C02F3" w:rsidRDefault="006B0B7E" w:rsidP="006B0B7E">
      <w:pPr>
        <w:pStyle w:val="ConsPlusNonformat"/>
        <w:jc w:val="both"/>
      </w:pPr>
      <w:r w:rsidRPr="008C02F3">
        <w:t>___________________________________________________________________________</w:t>
      </w:r>
    </w:p>
    <w:p w:rsidR="006B0B7E" w:rsidRPr="008C02F3" w:rsidRDefault="006B0B7E" w:rsidP="006B0B7E">
      <w:pPr>
        <w:pStyle w:val="ConsPlusNonformat"/>
        <w:jc w:val="center"/>
      </w:pPr>
      <w:r w:rsidRPr="008C02F3">
        <w:t xml:space="preserve">Отметка </w:t>
      </w:r>
      <w:r>
        <w:t xml:space="preserve">Финансового управления администрации </w:t>
      </w:r>
      <w:r w:rsidRPr="003874E1">
        <w:t xml:space="preserve">сельского поселения </w:t>
      </w:r>
      <w:r>
        <w:t>Урман-Бишкадакский</w:t>
      </w:r>
      <w:r w:rsidRPr="003874E1">
        <w:t xml:space="preserve"> сельсовет</w:t>
      </w:r>
      <w:r>
        <w:t xml:space="preserve"> муниципального района Ишимбайского района</w:t>
      </w:r>
      <w:r w:rsidRPr="008C02F3">
        <w:t xml:space="preserve"> Республики Башкортостан</w:t>
      </w:r>
    </w:p>
    <w:p w:rsidR="006B0B7E" w:rsidRPr="008C02F3" w:rsidRDefault="006B0B7E" w:rsidP="006B0B7E">
      <w:pPr>
        <w:pStyle w:val="ConsPlusNonformat"/>
        <w:jc w:val="both"/>
      </w:pPr>
      <w:r w:rsidRPr="008C02F3">
        <w:t xml:space="preserve">              о переоформлении лицевого счета N ____________</w:t>
      </w:r>
    </w:p>
    <w:p w:rsidR="006B0B7E" w:rsidRPr="008C02F3" w:rsidRDefault="006B0B7E" w:rsidP="006B0B7E">
      <w:pPr>
        <w:pStyle w:val="ConsPlusNonformat"/>
        <w:jc w:val="both"/>
      </w:pPr>
    </w:p>
    <w:p w:rsidR="006B0B7E" w:rsidRPr="008C02F3" w:rsidRDefault="006B0B7E" w:rsidP="006B0B7E">
      <w:pPr>
        <w:pStyle w:val="ConsPlusNonformat"/>
        <w:jc w:val="both"/>
      </w:pPr>
      <w:r w:rsidRPr="008C02F3">
        <w:t>Министр финансов</w:t>
      </w:r>
    </w:p>
    <w:p w:rsidR="006B0B7E" w:rsidRPr="008C02F3" w:rsidRDefault="006B0B7E" w:rsidP="006B0B7E">
      <w:pPr>
        <w:pStyle w:val="ConsPlusNonformat"/>
        <w:jc w:val="both"/>
      </w:pPr>
      <w:r w:rsidRPr="008C02F3">
        <w:t>Республики Башкортостан</w:t>
      </w:r>
    </w:p>
    <w:p w:rsidR="006B0B7E" w:rsidRPr="008C02F3" w:rsidRDefault="006B0B7E" w:rsidP="006B0B7E">
      <w:pPr>
        <w:pStyle w:val="ConsPlusNonformat"/>
        <w:jc w:val="both"/>
      </w:pPr>
      <w:r w:rsidRPr="008C02F3">
        <w:t>(или иное уполномоченное лицо) ___________ _________ ____________</w:t>
      </w:r>
    </w:p>
    <w:p w:rsidR="006B0B7E" w:rsidRPr="008C02F3" w:rsidRDefault="006B0B7E" w:rsidP="006B0B7E">
      <w:pPr>
        <w:pStyle w:val="ConsPlusNonformat"/>
        <w:jc w:val="both"/>
      </w:pPr>
      <w:r w:rsidRPr="008C02F3">
        <w:t xml:space="preserve">                               (должность) (подпись) (расшифровка</w:t>
      </w:r>
    </w:p>
    <w:p w:rsidR="006B0B7E" w:rsidRPr="008C02F3" w:rsidRDefault="006B0B7E" w:rsidP="006B0B7E">
      <w:pPr>
        <w:pStyle w:val="ConsPlusNonformat"/>
        <w:jc w:val="both"/>
      </w:pPr>
      <w:r w:rsidRPr="008C02F3">
        <w:t xml:space="preserve">                                                       подписи)</w:t>
      </w:r>
    </w:p>
    <w:p w:rsidR="006B0B7E" w:rsidRPr="008C02F3" w:rsidRDefault="006B0B7E" w:rsidP="006B0B7E">
      <w:pPr>
        <w:pStyle w:val="ConsPlusNonformat"/>
        <w:jc w:val="both"/>
      </w:pPr>
    </w:p>
    <w:p w:rsidR="006B0B7E" w:rsidRPr="008C02F3" w:rsidRDefault="006B0B7E" w:rsidP="006B0B7E">
      <w:pPr>
        <w:pStyle w:val="ConsPlusNonformat"/>
        <w:jc w:val="both"/>
      </w:pPr>
      <w:r w:rsidRPr="008C02F3">
        <w:t>Ответственный исполнитель      ___________ _________ ____________ _________</w:t>
      </w:r>
    </w:p>
    <w:p w:rsidR="006B0B7E" w:rsidRPr="008C02F3" w:rsidRDefault="006B0B7E" w:rsidP="006B0B7E">
      <w:pPr>
        <w:pStyle w:val="ConsPlusNonformat"/>
        <w:jc w:val="both"/>
      </w:pPr>
      <w:r w:rsidRPr="008C02F3">
        <w:t xml:space="preserve">                               (должность) (подпись) (расшифровка (телефон)</w:t>
      </w:r>
    </w:p>
    <w:p w:rsidR="006B0B7E" w:rsidRPr="008C02F3" w:rsidRDefault="006B0B7E" w:rsidP="006B0B7E">
      <w:pPr>
        <w:pStyle w:val="ConsPlusNonformat"/>
        <w:jc w:val="both"/>
      </w:pPr>
      <w:r w:rsidRPr="008C02F3">
        <w:t xml:space="preserve">                                                       подписи)</w:t>
      </w:r>
    </w:p>
    <w:p w:rsidR="006B0B7E" w:rsidRPr="008C02F3" w:rsidRDefault="006B0B7E" w:rsidP="006B0B7E">
      <w:pPr>
        <w:pStyle w:val="ConsPlusNonformat"/>
        <w:jc w:val="both"/>
      </w:pPr>
      <w:r w:rsidRPr="008C02F3">
        <w:t>"_____" _______________ 20__ г.</w:t>
      </w:r>
    </w:p>
    <w:p w:rsidR="006B0B7E" w:rsidRPr="008C02F3" w:rsidRDefault="006B0B7E" w:rsidP="006B0B7E">
      <w:pPr>
        <w:pStyle w:val="ConsPlusNormal"/>
        <w:ind w:firstLine="540"/>
        <w:jc w:val="both"/>
      </w:pPr>
    </w:p>
    <w:p w:rsidR="006B0B7E" w:rsidRPr="008C02F3" w:rsidRDefault="006B0B7E" w:rsidP="006B0B7E">
      <w:pPr>
        <w:pStyle w:val="ConsPlusNormal"/>
        <w:ind w:firstLine="540"/>
        <w:jc w:val="both"/>
      </w:pPr>
    </w:p>
    <w:p w:rsidR="006B0B7E" w:rsidRPr="008C02F3" w:rsidRDefault="006B0B7E" w:rsidP="006B0B7E">
      <w:pPr>
        <w:pStyle w:val="ConsPlusNormal"/>
        <w:ind w:firstLine="540"/>
        <w:jc w:val="both"/>
      </w:pPr>
    </w:p>
    <w:p w:rsidR="006B0B7E" w:rsidRPr="008C02F3" w:rsidRDefault="006B0B7E" w:rsidP="006B0B7E">
      <w:pPr>
        <w:pStyle w:val="ConsPlusNormal"/>
        <w:ind w:firstLine="540"/>
        <w:jc w:val="both"/>
      </w:pPr>
    </w:p>
    <w:p w:rsidR="006B0B7E" w:rsidRPr="008C02F3" w:rsidRDefault="006B0B7E" w:rsidP="006B0B7E">
      <w:pPr>
        <w:pStyle w:val="ConsPlusNormal"/>
        <w:ind w:firstLine="540"/>
        <w:jc w:val="both"/>
      </w:pPr>
    </w:p>
    <w:p w:rsidR="006B0B7E" w:rsidRDefault="006B0B7E" w:rsidP="006B0B7E">
      <w:pPr>
        <w:pStyle w:val="ConsPlusNormal"/>
        <w:jc w:val="right"/>
        <w:outlineLvl w:val="1"/>
      </w:pPr>
    </w:p>
    <w:p w:rsidR="006B0B7E" w:rsidRDefault="006B0B7E" w:rsidP="006B0B7E">
      <w:pPr>
        <w:pStyle w:val="ConsPlusNormal"/>
        <w:jc w:val="right"/>
        <w:outlineLvl w:val="1"/>
      </w:pPr>
    </w:p>
    <w:p w:rsidR="006B0B7E" w:rsidRDefault="006B0B7E" w:rsidP="006B0B7E">
      <w:pPr>
        <w:pStyle w:val="ConsPlusNormal"/>
        <w:jc w:val="right"/>
        <w:outlineLvl w:val="1"/>
      </w:pPr>
    </w:p>
    <w:p w:rsidR="006B0B7E" w:rsidRDefault="006B0B7E" w:rsidP="006B0B7E">
      <w:pPr>
        <w:pStyle w:val="ConsPlusNormal"/>
        <w:jc w:val="right"/>
        <w:outlineLvl w:val="1"/>
      </w:pPr>
    </w:p>
    <w:p w:rsidR="006B0B7E" w:rsidRDefault="006B0B7E" w:rsidP="006B0B7E">
      <w:pPr>
        <w:pStyle w:val="ConsPlusNormal"/>
        <w:jc w:val="right"/>
        <w:outlineLvl w:val="1"/>
      </w:pPr>
    </w:p>
    <w:p w:rsidR="006B0B7E" w:rsidRDefault="006B0B7E" w:rsidP="006B0B7E">
      <w:pPr>
        <w:pStyle w:val="ConsPlusNormal"/>
        <w:jc w:val="right"/>
        <w:outlineLvl w:val="1"/>
      </w:pPr>
    </w:p>
    <w:p w:rsidR="006B0B7E" w:rsidRDefault="006B0B7E" w:rsidP="006B0B7E">
      <w:pPr>
        <w:pStyle w:val="ConsPlusNormal"/>
        <w:jc w:val="right"/>
        <w:outlineLvl w:val="1"/>
      </w:pPr>
    </w:p>
    <w:p w:rsidR="006B0B7E" w:rsidRDefault="006B0B7E" w:rsidP="006B0B7E">
      <w:pPr>
        <w:pStyle w:val="ConsPlusNormal"/>
        <w:jc w:val="right"/>
        <w:outlineLvl w:val="1"/>
      </w:pPr>
    </w:p>
    <w:p w:rsidR="006B0B7E" w:rsidRDefault="006B0B7E" w:rsidP="006B0B7E">
      <w:pPr>
        <w:pStyle w:val="ConsPlusNormal"/>
        <w:jc w:val="right"/>
        <w:outlineLvl w:val="1"/>
      </w:pPr>
    </w:p>
    <w:p w:rsidR="006B0B7E" w:rsidRDefault="006B0B7E" w:rsidP="006B0B7E">
      <w:pPr>
        <w:pStyle w:val="ConsPlusNormal"/>
        <w:jc w:val="right"/>
        <w:outlineLvl w:val="1"/>
      </w:pPr>
    </w:p>
    <w:p w:rsidR="006B0B7E" w:rsidRDefault="006B0B7E" w:rsidP="006B0B7E">
      <w:pPr>
        <w:pStyle w:val="ConsPlusNormal"/>
        <w:jc w:val="right"/>
        <w:outlineLvl w:val="1"/>
      </w:pPr>
    </w:p>
    <w:p w:rsidR="006B0B7E" w:rsidRDefault="006B0B7E" w:rsidP="006B0B7E">
      <w:pPr>
        <w:pStyle w:val="ConsPlusNormal"/>
        <w:jc w:val="right"/>
        <w:outlineLvl w:val="1"/>
      </w:pPr>
    </w:p>
    <w:p w:rsidR="006B0B7E" w:rsidRDefault="006B0B7E" w:rsidP="006B0B7E">
      <w:pPr>
        <w:pStyle w:val="ConsPlusNormal"/>
        <w:jc w:val="right"/>
        <w:outlineLvl w:val="1"/>
      </w:pPr>
    </w:p>
    <w:p w:rsidR="006B0B7E" w:rsidRDefault="006B0B7E" w:rsidP="006B0B7E">
      <w:pPr>
        <w:pStyle w:val="ConsPlusNormal"/>
        <w:jc w:val="right"/>
        <w:outlineLvl w:val="1"/>
      </w:pPr>
    </w:p>
    <w:p w:rsidR="006B0B7E" w:rsidRDefault="006B0B7E" w:rsidP="006B0B7E">
      <w:pPr>
        <w:pStyle w:val="ConsPlusNormal"/>
        <w:jc w:val="right"/>
        <w:outlineLvl w:val="1"/>
      </w:pPr>
    </w:p>
    <w:p w:rsidR="006B0B7E" w:rsidRDefault="006B0B7E" w:rsidP="006B0B7E">
      <w:pPr>
        <w:pStyle w:val="ConsPlusNormal"/>
        <w:jc w:val="right"/>
        <w:outlineLvl w:val="1"/>
      </w:pPr>
    </w:p>
    <w:p w:rsidR="006B0B7E" w:rsidRDefault="006B0B7E" w:rsidP="006B0B7E">
      <w:pPr>
        <w:pStyle w:val="ConsPlusNormal"/>
        <w:jc w:val="right"/>
        <w:outlineLvl w:val="1"/>
      </w:pPr>
    </w:p>
    <w:p w:rsidR="006B0B7E" w:rsidRDefault="006B0B7E" w:rsidP="006B0B7E">
      <w:pPr>
        <w:pStyle w:val="ConsPlusNormal"/>
        <w:jc w:val="right"/>
        <w:outlineLvl w:val="1"/>
      </w:pPr>
    </w:p>
    <w:p w:rsidR="006B0B7E" w:rsidRDefault="006B0B7E" w:rsidP="006B0B7E">
      <w:pPr>
        <w:pStyle w:val="ConsPlusNormal"/>
        <w:jc w:val="right"/>
        <w:outlineLvl w:val="1"/>
      </w:pPr>
    </w:p>
    <w:p w:rsidR="006B0B7E" w:rsidRDefault="006B0B7E" w:rsidP="006B0B7E">
      <w:pPr>
        <w:pStyle w:val="ConsPlusNormal"/>
        <w:jc w:val="right"/>
        <w:outlineLvl w:val="1"/>
      </w:pPr>
    </w:p>
    <w:p w:rsidR="006B0B7E" w:rsidRDefault="006B0B7E" w:rsidP="006B0B7E">
      <w:pPr>
        <w:pStyle w:val="ConsPlusNormal"/>
        <w:jc w:val="right"/>
        <w:outlineLvl w:val="1"/>
      </w:pPr>
    </w:p>
    <w:p w:rsidR="006B0B7E" w:rsidRDefault="006B0B7E" w:rsidP="006B0B7E">
      <w:pPr>
        <w:pStyle w:val="ConsPlusNormal"/>
        <w:jc w:val="right"/>
        <w:outlineLvl w:val="1"/>
      </w:pPr>
    </w:p>
    <w:p w:rsidR="006B0B7E" w:rsidRDefault="006B0B7E" w:rsidP="006B0B7E">
      <w:pPr>
        <w:pStyle w:val="ConsPlusNormal"/>
        <w:jc w:val="right"/>
        <w:outlineLvl w:val="1"/>
      </w:pPr>
    </w:p>
    <w:p w:rsidR="006B0B7E" w:rsidRDefault="006B0B7E" w:rsidP="006B0B7E">
      <w:pPr>
        <w:pStyle w:val="ConsPlusNormal"/>
        <w:jc w:val="right"/>
        <w:outlineLvl w:val="1"/>
      </w:pPr>
    </w:p>
    <w:p w:rsidR="006B0B7E" w:rsidRDefault="006B0B7E" w:rsidP="006B0B7E">
      <w:pPr>
        <w:pStyle w:val="ConsPlusNormal"/>
        <w:jc w:val="right"/>
        <w:outlineLvl w:val="1"/>
      </w:pPr>
    </w:p>
    <w:p w:rsidR="006B0B7E" w:rsidRDefault="006B0B7E" w:rsidP="006B0B7E">
      <w:pPr>
        <w:pStyle w:val="ConsPlusNormal"/>
        <w:jc w:val="right"/>
        <w:outlineLvl w:val="1"/>
      </w:pPr>
    </w:p>
    <w:p w:rsidR="006B0B7E" w:rsidRDefault="006B0B7E" w:rsidP="006B0B7E">
      <w:pPr>
        <w:pStyle w:val="ConsPlusNormal"/>
        <w:jc w:val="right"/>
        <w:outlineLvl w:val="1"/>
      </w:pPr>
    </w:p>
    <w:p w:rsidR="006B0B7E" w:rsidRDefault="006B0B7E" w:rsidP="006B0B7E">
      <w:pPr>
        <w:pStyle w:val="ConsPlusNormal"/>
        <w:jc w:val="right"/>
        <w:outlineLvl w:val="1"/>
      </w:pPr>
    </w:p>
    <w:p w:rsidR="006B0B7E" w:rsidRDefault="006B0B7E" w:rsidP="006B0B7E">
      <w:pPr>
        <w:pStyle w:val="ConsPlusNormal"/>
        <w:jc w:val="right"/>
        <w:outlineLvl w:val="1"/>
      </w:pPr>
    </w:p>
    <w:p w:rsidR="006B0B7E" w:rsidRDefault="006B0B7E" w:rsidP="006B0B7E">
      <w:pPr>
        <w:pStyle w:val="ConsPlusNormal"/>
        <w:jc w:val="right"/>
        <w:outlineLvl w:val="1"/>
      </w:pPr>
    </w:p>
    <w:p w:rsidR="006B0B7E" w:rsidRDefault="006B0B7E" w:rsidP="006B0B7E">
      <w:pPr>
        <w:pStyle w:val="ConsPlusNormal"/>
        <w:jc w:val="right"/>
        <w:outlineLvl w:val="1"/>
      </w:pPr>
    </w:p>
    <w:p w:rsidR="006B0B7E" w:rsidRDefault="006B0B7E" w:rsidP="006B0B7E">
      <w:pPr>
        <w:pStyle w:val="ConsPlusNormal"/>
        <w:jc w:val="right"/>
        <w:outlineLvl w:val="1"/>
      </w:pPr>
    </w:p>
    <w:p w:rsidR="006B0B7E" w:rsidRDefault="006B0B7E" w:rsidP="006B0B7E">
      <w:pPr>
        <w:pStyle w:val="ConsPlusNormal"/>
        <w:jc w:val="right"/>
        <w:outlineLvl w:val="1"/>
      </w:pPr>
    </w:p>
    <w:p w:rsidR="006B0B7E" w:rsidRDefault="006B0B7E" w:rsidP="006B0B7E">
      <w:pPr>
        <w:pStyle w:val="ConsPlusNormal"/>
        <w:jc w:val="right"/>
        <w:outlineLvl w:val="1"/>
      </w:pPr>
    </w:p>
    <w:p w:rsidR="006B0B7E" w:rsidRDefault="006B0B7E" w:rsidP="006B0B7E">
      <w:pPr>
        <w:pStyle w:val="ConsPlusNormal"/>
        <w:jc w:val="right"/>
        <w:outlineLvl w:val="1"/>
      </w:pPr>
    </w:p>
    <w:p w:rsidR="006B0B7E" w:rsidRDefault="006B0B7E" w:rsidP="006B0B7E">
      <w:pPr>
        <w:pStyle w:val="ConsPlusNormal"/>
        <w:jc w:val="right"/>
        <w:outlineLvl w:val="1"/>
      </w:pPr>
    </w:p>
    <w:p w:rsidR="006B0B7E" w:rsidRDefault="006B0B7E" w:rsidP="006B0B7E">
      <w:pPr>
        <w:pStyle w:val="ConsPlusNormal"/>
        <w:jc w:val="right"/>
        <w:outlineLvl w:val="1"/>
      </w:pPr>
    </w:p>
    <w:p w:rsidR="006B0B7E" w:rsidRDefault="006B0B7E" w:rsidP="006B0B7E">
      <w:pPr>
        <w:pStyle w:val="ConsPlusNormal"/>
        <w:jc w:val="right"/>
        <w:outlineLvl w:val="1"/>
      </w:pPr>
    </w:p>
    <w:p w:rsidR="006B0B7E" w:rsidRDefault="006B0B7E" w:rsidP="006B0B7E">
      <w:pPr>
        <w:pStyle w:val="ConsPlusNormal"/>
        <w:jc w:val="right"/>
        <w:outlineLvl w:val="1"/>
      </w:pPr>
    </w:p>
    <w:p w:rsidR="006B0B7E" w:rsidRDefault="006B0B7E" w:rsidP="006B0B7E">
      <w:pPr>
        <w:pStyle w:val="ConsPlusNormal"/>
        <w:jc w:val="right"/>
        <w:outlineLvl w:val="1"/>
      </w:pPr>
    </w:p>
    <w:p w:rsidR="006B0B7E" w:rsidRDefault="006B0B7E" w:rsidP="006B0B7E">
      <w:pPr>
        <w:pStyle w:val="ConsPlusNormal"/>
        <w:jc w:val="right"/>
        <w:outlineLvl w:val="1"/>
      </w:pPr>
    </w:p>
    <w:p w:rsidR="006B0B7E" w:rsidRDefault="006B0B7E" w:rsidP="006B0B7E">
      <w:pPr>
        <w:pStyle w:val="ConsPlusNormal"/>
        <w:jc w:val="right"/>
        <w:outlineLvl w:val="1"/>
      </w:pPr>
    </w:p>
    <w:p w:rsidR="006B0B7E" w:rsidRDefault="006B0B7E" w:rsidP="006B0B7E">
      <w:pPr>
        <w:pStyle w:val="ConsPlusNormal"/>
        <w:jc w:val="right"/>
        <w:outlineLvl w:val="1"/>
      </w:pPr>
    </w:p>
    <w:p w:rsidR="006B0B7E" w:rsidRDefault="006B0B7E" w:rsidP="006B0B7E">
      <w:pPr>
        <w:pStyle w:val="ConsPlusNormal"/>
        <w:jc w:val="right"/>
        <w:outlineLvl w:val="1"/>
      </w:pPr>
    </w:p>
    <w:p w:rsidR="006B0B7E" w:rsidRDefault="006B0B7E" w:rsidP="006B0B7E">
      <w:pPr>
        <w:pStyle w:val="ConsPlusNormal"/>
        <w:jc w:val="right"/>
        <w:outlineLvl w:val="1"/>
      </w:pPr>
    </w:p>
    <w:p w:rsidR="006B0B7E" w:rsidRDefault="006B0B7E" w:rsidP="006B0B7E">
      <w:pPr>
        <w:pStyle w:val="ConsPlusNormal"/>
        <w:jc w:val="right"/>
        <w:outlineLvl w:val="1"/>
      </w:pPr>
    </w:p>
    <w:p w:rsidR="006B0B7E" w:rsidRDefault="006B0B7E" w:rsidP="006B0B7E">
      <w:pPr>
        <w:pStyle w:val="ConsPlusNormal"/>
        <w:jc w:val="right"/>
        <w:outlineLvl w:val="1"/>
      </w:pPr>
    </w:p>
    <w:p w:rsidR="006B0B7E" w:rsidRDefault="006B0B7E" w:rsidP="006B0B7E">
      <w:pPr>
        <w:pStyle w:val="ConsPlusNormal"/>
        <w:jc w:val="right"/>
        <w:outlineLvl w:val="1"/>
      </w:pPr>
    </w:p>
    <w:p w:rsidR="006B0B7E" w:rsidRDefault="006B0B7E" w:rsidP="006B0B7E">
      <w:pPr>
        <w:pStyle w:val="ConsPlusNormal"/>
        <w:jc w:val="right"/>
        <w:outlineLvl w:val="1"/>
      </w:pPr>
    </w:p>
    <w:p w:rsidR="006B0B7E" w:rsidRDefault="006B0B7E" w:rsidP="006B0B7E">
      <w:pPr>
        <w:pStyle w:val="ConsPlusNormal"/>
        <w:jc w:val="right"/>
        <w:outlineLvl w:val="1"/>
      </w:pPr>
    </w:p>
    <w:p w:rsidR="006B0B7E" w:rsidRDefault="006B0B7E" w:rsidP="006B0B7E">
      <w:pPr>
        <w:pStyle w:val="ConsPlusNormal"/>
        <w:jc w:val="right"/>
        <w:outlineLvl w:val="1"/>
      </w:pPr>
    </w:p>
    <w:p w:rsidR="006B0B7E" w:rsidRDefault="006B0B7E" w:rsidP="006B0B7E">
      <w:pPr>
        <w:pStyle w:val="ConsPlusNormal"/>
        <w:jc w:val="right"/>
        <w:outlineLvl w:val="1"/>
      </w:pPr>
    </w:p>
    <w:p w:rsidR="006B0B7E" w:rsidRDefault="006B0B7E" w:rsidP="006B0B7E">
      <w:pPr>
        <w:pStyle w:val="ConsPlusNormal"/>
        <w:jc w:val="right"/>
        <w:outlineLvl w:val="1"/>
      </w:pPr>
    </w:p>
    <w:p w:rsidR="006B0B7E" w:rsidRDefault="006B0B7E" w:rsidP="006B0B7E">
      <w:pPr>
        <w:pStyle w:val="ConsPlusNormal"/>
        <w:jc w:val="right"/>
        <w:outlineLvl w:val="1"/>
      </w:pPr>
    </w:p>
    <w:p w:rsidR="006B0B7E" w:rsidRDefault="006B0B7E" w:rsidP="006B0B7E">
      <w:pPr>
        <w:pStyle w:val="ConsPlusNormal"/>
        <w:jc w:val="right"/>
        <w:outlineLvl w:val="1"/>
      </w:pPr>
    </w:p>
    <w:p w:rsidR="006B0B7E" w:rsidRDefault="006B0B7E" w:rsidP="006B0B7E">
      <w:pPr>
        <w:pStyle w:val="ConsPlusNormal"/>
        <w:jc w:val="right"/>
        <w:outlineLvl w:val="1"/>
      </w:pPr>
    </w:p>
    <w:p w:rsidR="006B0B7E" w:rsidRPr="008C02F3" w:rsidRDefault="006B0B7E" w:rsidP="006B0B7E">
      <w:pPr>
        <w:pStyle w:val="ConsPlusNormal"/>
        <w:jc w:val="right"/>
        <w:outlineLvl w:val="1"/>
      </w:pPr>
      <w:r w:rsidRPr="008C02F3">
        <w:t xml:space="preserve">Приложение N </w:t>
      </w:r>
      <w:r>
        <w:t>29</w:t>
      </w:r>
    </w:p>
    <w:p w:rsidR="006B0B7E" w:rsidRPr="008C02F3" w:rsidRDefault="006B0B7E" w:rsidP="006B0B7E">
      <w:pPr>
        <w:pStyle w:val="ConsPlusNormal"/>
        <w:jc w:val="right"/>
      </w:pPr>
      <w:r w:rsidRPr="008C02F3">
        <w:t>к Порядку открытия и ведения лицевых</w:t>
      </w:r>
    </w:p>
    <w:p w:rsidR="006B0B7E" w:rsidRPr="008C02F3" w:rsidRDefault="006B0B7E" w:rsidP="006B0B7E">
      <w:pPr>
        <w:pStyle w:val="ConsPlusNormal"/>
        <w:jc w:val="right"/>
      </w:pPr>
      <w:r w:rsidRPr="008C02F3">
        <w:t xml:space="preserve">счетов в Финансовом управлении </w:t>
      </w:r>
    </w:p>
    <w:p w:rsidR="006B0B7E" w:rsidRPr="008C02F3" w:rsidRDefault="006B0B7E" w:rsidP="006B0B7E">
      <w:pPr>
        <w:pStyle w:val="ConsPlusNormal"/>
        <w:ind w:left="5664" w:firstLine="708"/>
        <w:jc w:val="right"/>
      </w:pPr>
      <w:r w:rsidRPr="008C02F3">
        <w:t xml:space="preserve">администрации </w:t>
      </w:r>
      <w:r w:rsidRPr="006A45E3">
        <w:t xml:space="preserve">сельского поселения </w:t>
      </w:r>
      <w:r>
        <w:t>Урман-Бишкадакский</w:t>
      </w:r>
      <w:r w:rsidRPr="006A45E3">
        <w:t xml:space="preserve"> сельсовет</w:t>
      </w:r>
      <w:r w:rsidRPr="008C02F3">
        <w:t xml:space="preserve"> муниципального </w:t>
      </w:r>
    </w:p>
    <w:p w:rsidR="006B0B7E" w:rsidRPr="008C02F3" w:rsidRDefault="006B0B7E" w:rsidP="006B0B7E">
      <w:pPr>
        <w:pStyle w:val="ConsPlusNormal"/>
        <w:jc w:val="right"/>
      </w:pPr>
      <w:r w:rsidRPr="008C02F3">
        <w:t>района Ишимбайский район</w:t>
      </w:r>
    </w:p>
    <w:p w:rsidR="006B0B7E" w:rsidRPr="008C02F3" w:rsidRDefault="006B0B7E" w:rsidP="006B0B7E">
      <w:pPr>
        <w:spacing w:after="1"/>
      </w:pPr>
      <w:r w:rsidRPr="008C02F3">
        <w:t xml:space="preserve">                                                                                                                                                                                     Республики Башкортостан</w:t>
      </w:r>
    </w:p>
    <w:p w:rsidR="006B0B7E" w:rsidRPr="008C02F3" w:rsidRDefault="006B0B7E" w:rsidP="006B0B7E">
      <w:pPr>
        <w:pStyle w:val="ConsPlusNormal"/>
        <w:jc w:val="center"/>
      </w:pPr>
    </w:p>
    <w:p w:rsidR="006B0B7E" w:rsidRPr="008C02F3" w:rsidRDefault="006B0B7E" w:rsidP="006B0B7E">
      <w:pPr>
        <w:pStyle w:val="ConsPlusNonformat"/>
        <w:jc w:val="both"/>
      </w:pPr>
      <w:bookmarkStart w:id="60" w:name="P5045"/>
      <w:bookmarkEnd w:id="60"/>
      <w:r w:rsidRPr="008C02F3">
        <w:t xml:space="preserve">                                 Заявление</w:t>
      </w:r>
    </w:p>
    <w:p w:rsidR="006B0B7E" w:rsidRPr="008C02F3" w:rsidRDefault="006B0B7E" w:rsidP="006B0B7E">
      <w:pPr>
        <w:pStyle w:val="ConsPlusNonformat"/>
        <w:jc w:val="both"/>
      </w:pPr>
      <w:r w:rsidRPr="008C02F3">
        <w:t xml:space="preserve">                   на закрытие лицевого счета для учета</w:t>
      </w:r>
    </w:p>
    <w:p w:rsidR="006B0B7E" w:rsidRPr="008C02F3" w:rsidRDefault="006B0B7E" w:rsidP="006B0B7E">
      <w:pPr>
        <w:pStyle w:val="ConsPlusNonformat"/>
        <w:jc w:val="both"/>
      </w:pPr>
      <w:r w:rsidRPr="008C02F3">
        <w:t xml:space="preserve">          операций бюджетного учреждения (автономного учреждения)</w:t>
      </w:r>
    </w:p>
    <w:p w:rsidR="006B0B7E" w:rsidRPr="008C02F3" w:rsidRDefault="006B0B7E" w:rsidP="006B0B7E">
      <w:pPr>
        <w:pStyle w:val="ConsPlusNonformat"/>
        <w:jc w:val="both"/>
      </w:pPr>
      <w:r w:rsidRPr="008C02F3">
        <w:t xml:space="preserve">                            N ________________</w:t>
      </w:r>
    </w:p>
    <w:p w:rsidR="006B0B7E" w:rsidRPr="008C02F3" w:rsidRDefault="006B0B7E" w:rsidP="006B0B7E">
      <w:pPr>
        <w:pStyle w:val="ConsPlusNonformat"/>
        <w:jc w:val="both"/>
      </w:pPr>
      <w:r w:rsidRPr="008C02F3">
        <w:t xml:space="preserve">                 от "___" ____________ 20__ г.</w:t>
      </w:r>
    </w:p>
    <w:p w:rsidR="006B0B7E" w:rsidRPr="008C02F3" w:rsidRDefault="006B0B7E" w:rsidP="006B0B7E">
      <w:pPr>
        <w:pStyle w:val="ConsPlusNonformat"/>
        <w:jc w:val="both"/>
      </w:pPr>
      <w:r w:rsidRPr="008C02F3">
        <w:t xml:space="preserve">                                                               ┌──────────┐</w:t>
      </w:r>
    </w:p>
    <w:p w:rsidR="006B0B7E" w:rsidRPr="008C02F3" w:rsidRDefault="006B0B7E" w:rsidP="006B0B7E">
      <w:pPr>
        <w:pStyle w:val="ConsPlusNonformat"/>
        <w:jc w:val="both"/>
      </w:pPr>
      <w:r w:rsidRPr="008C02F3">
        <w:t xml:space="preserve">                                                               │   Коды   │</w:t>
      </w:r>
    </w:p>
    <w:p w:rsidR="006B0B7E" w:rsidRPr="008C02F3" w:rsidRDefault="006B0B7E" w:rsidP="006B0B7E">
      <w:pPr>
        <w:pStyle w:val="ConsPlusNonformat"/>
        <w:jc w:val="both"/>
      </w:pPr>
      <w:r w:rsidRPr="008C02F3">
        <w:t xml:space="preserve">                                                               ├──────────┤</w:t>
      </w:r>
    </w:p>
    <w:p w:rsidR="006B0B7E" w:rsidRPr="008C02F3" w:rsidRDefault="006B0B7E" w:rsidP="006B0B7E">
      <w:pPr>
        <w:pStyle w:val="ConsPlusNonformat"/>
        <w:jc w:val="both"/>
      </w:pPr>
      <w:r w:rsidRPr="008C02F3">
        <w:t xml:space="preserve">                                                               │          │</w:t>
      </w:r>
    </w:p>
    <w:p w:rsidR="006B0B7E" w:rsidRPr="008C02F3" w:rsidRDefault="006B0B7E" w:rsidP="006B0B7E">
      <w:pPr>
        <w:pStyle w:val="ConsPlusNonformat"/>
        <w:jc w:val="both"/>
      </w:pPr>
      <w:r w:rsidRPr="008C02F3">
        <w:t xml:space="preserve">                                                               ├──────────┤</w:t>
      </w:r>
    </w:p>
    <w:p w:rsidR="006B0B7E" w:rsidRPr="008C02F3" w:rsidRDefault="006B0B7E" w:rsidP="006B0B7E">
      <w:pPr>
        <w:pStyle w:val="ConsPlusNonformat"/>
        <w:jc w:val="both"/>
      </w:pPr>
      <w:r w:rsidRPr="008C02F3">
        <w:t xml:space="preserve">                                                           Дата│          │</w:t>
      </w:r>
    </w:p>
    <w:p w:rsidR="006B0B7E" w:rsidRPr="008C02F3" w:rsidRDefault="006B0B7E" w:rsidP="006B0B7E">
      <w:pPr>
        <w:pStyle w:val="ConsPlusNonformat"/>
        <w:jc w:val="both"/>
      </w:pPr>
      <w:r w:rsidRPr="008C02F3">
        <w:t xml:space="preserve">                                                               ├──────────┤</w:t>
      </w:r>
    </w:p>
    <w:p w:rsidR="006B0B7E" w:rsidRPr="008C02F3" w:rsidRDefault="006B0B7E" w:rsidP="006B0B7E">
      <w:pPr>
        <w:pStyle w:val="ConsPlusNonformat"/>
        <w:jc w:val="both"/>
      </w:pPr>
      <w:r w:rsidRPr="008C02F3">
        <w:t xml:space="preserve">                                                        по ОКПО│          │</w:t>
      </w:r>
    </w:p>
    <w:p w:rsidR="006B0B7E" w:rsidRPr="008C02F3" w:rsidRDefault="006B0B7E" w:rsidP="006B0B7E">
      <w:pPr>
        <w:pStyle w:val="ConsPlusNonformat"/>
        <w:jc w:val="both"/>
      </w:pPr>
      <w:r w:rsidRPr="008C02F3">
        <w:t xml:space="preserve">                                                               ├──────────┤</w:t>
      </w:r>
    </w:p>
    <w:p w:rsidR="006B0B7E" w:rsidRPr="008C02F3" w:rsidRDefault="006B0B7E" w:rsidP="006B0B7E">
      <w:pPr>
        <w:pStyle w:val="ConsPlusNonformat"/>
        <w:jc w:val="both"/>
      </w:pPr>
      <w:r w:rsidRPr="008C02F3">
        <w:t>Наименование организации  ________________________          ИНН│          │</w:t>
      </w:r>
    </w:p>
    <w:p w:rsidR="006B0B7E" w:rsidRPr="008C02F3" w:rsidRDefault="006B0B7E" w:rsidP="006B0B7E">
      <w:pPr>
        <w:pStyle w:val="ConsPlusNonformat"/>
        <w:jc w:val="both"/>
      </w:pPr>
      <w:r w:rsidRPr="008C02F3">
        <w:t xml:space="preserve">                            (полное наименование)              │          │</w:t>
      </w:r>
    </w:p>
    <w:p w:rsidR="006B0B7E" w:rsidRPr="008C02F3" w:rsidRDefault="006B0B7E" w:rsidP="006B0B7E">
      <w:pPr>
        <w:pStyle w:val="ConsPlusNonformat"/>
        <w:jc w:val="both"/>
      </w:pPr>
      <w:r w:rsidRPr="008C02F3">
        <w:t xml:space="preserve">                                                               ├──────────┤</w:t>
      </w:r>
    </w:p>
    <w:p w:rsidR="006B0B7E" w:rsidRPr="008C02F3" w:rsidRDefault="006B0B7E" w:rsidP="006B0B7E">
      <w:pPr>
        <w:pStyle w:val="ConsPlusNonformat"/>
        <w:jc w:val="both"/>
      </w:pPr>
      <w:r w:rsidRPr="008C02F3">
        <w:t>Наименование вышестоящей  ________________________          КПП│          │</w:t>
      </w:r>
    </w:p>
    <w:p w:rsidR="006B0B7E" w:rsidRPr="008C02F3" w:rsidRDefault="006B0B7E" w:rsidP="006B0B7E">
      <w:pPr>
        <w:pStyle w:val="ConsPlusNonformat"/>
        <w:jc w:val="both"/>
      </w:pPr>
      <w:r w:rsidRPr="008C02F3">
        <w:t>организации                                                    │          │</w:t>
      </w:r>
    </w:p>
    <w:p w:rsidR="006B0B7E" w:rsidRPr="008C02F3" w:rsidRDefault="006B0B7E" w:rsidP="006B0B7E">
      <w:pPr>
        <w:pStyle w:val="ConsPlusNonformat"/>
        <w:jc w:val="both"/>
      </w:pPr>
      <w:r w:rsidRPr="008C02F3">
        <w:t xml:space="preserve">                                                               ├──────────┤</w:t>
      </w:r>
    </w:p>
    <w:p w:rsidR="006B0B7E" w:rsidRPr="008C02F3" w:rsidRDefault="006B0B7E" w:rsidP="006B0B7E">
      <w:pPr>
        <w:pStyle w:val="ConsPlusNonformat"/>
        <w:jc w:val="both"/>
      </w:pPr>
      <w:r w:rsidRPr="008C02F3">
        <w:t>Финансовый орган          ________________________      по ОКПО│          │</w:t>
      </w:r>
    </w:p>
    <w:p w:rsidR="006B0B7E" w:rsidRPr="008C02F3" w:rsidRDefault="006B0B7E" w:rsidP="006B0B7E">
      <w:pPr>
        <w:pStyle w:val="ConsPlusNonformat"/>
        <w:jc w:val="both"/>
      </w:pPr>
      <w:r w:rsidRPr="008C02F3">
        <w:t xml:space="preserve">                                                               ├──────────┤</w:t>
      </w:r>
    </w:p>
    <w:p w:rsidR="006B0B7E" w:rsidRPr="008C02F3" w:rsidRDefault="006B0B7E" w:rsidP="006B0B7E">
      <w:pPr>
        <w:pStyle w:val="ConsPlusNonformat"/>
        <w:jc w:val="both"/>
      </w:pPr>
      <w:r w:rsidRPr="008C02F3">
        <w:t>Прошу:                                                         │          │</w:t>
      </w:r>
    </w:p>
    <w:p w:rsidR="006B0B7E" w:rsidRPr="008C02F3" w:rsidRDefault="006B0B7E" w:rsidP="006B0B7E">
      <w:pPr>
        <w:pStyle w:val="ConsPlusNonformat"/>
        <w:jc w:val="both"/>
      </w:pPr>
      <w:r w:rsidRPr="008C02F3">
        <w:t>1. закрыть лицевой счет   ________________________ код лицевого│          │</w:t>
      </w:r>
    </w:p>
    <w:p w:rsidR="006B0B7E" w:rsidRPr="008C02F3" w:rsidRDefault="006B0B7E" w:rsidP="006B0B7E">
      <w:pPr>
        <w:pStyle w:val="ConsPlusNonformat"/>
        <w:jc w:val="both"/>
      </w:pPr>
      <w:r w:rsidRPr="008C02F3">
        <w:t xml:space="preserve">                          ________________________        счета│          │</w:t>
      </w:r>
    </w:p>
    <w:p w:rsidR="006B0B7E" w:rsidRPr="008C02F3" w:rsidRDefault="006B0B7E" w:rsidP="006B0B7E">
      <w:pPr>
        <w:pStyle w:val="ConsPlusNonformat"/>
        <w:jc w:val="both"/>
      </w:pPr>
      <w:r w:rsidRPr="008C02F3">
        <w:t xml:space="preserve">                            (вид лицевого счета)               │          │</w:t>
      </w:r>
    </w:p>
    <w:p w:rsidR="006B0B7E" w:rsidRPr="008C02F3" w:rsidRDefault="006B0B7E" w:rsidP="006B0B7E">
      <w:pPr>
        <w:pStyle w:val="ConsPlusNonformat"/>
        <w:jc w:val="both"/>
      </w:pPr>
      <w:r w:rsidRPr="008C02F3">
        <w:t xml:space="preserve">                          ________________________             └──────────┘</w:t>
      </w:r>
    </w:p>
    <w:p w:rsidR="006B0B7E" w:rsidRPr="008C02F3" w:rsidRDefault="006B0B7E" w:rsidP="006B0B7E">
      <w:pPr>
        <w:pStyle w:val="ConsPlusNonformat"/>
        <w:jc w:val="both"/>
      </w:pPr>
      <w:r w:rsidRPr="008C02F3">
        <w:t>в связи с _____________________________________________</w:t>
      </w:r>
    </w:p>
    <w:p w:rsidR="006B0B7E" w:rsidRPr="008C02F3" w:rsidRDefault="006B0B7E" w:rsidP="006B0B7E">
      <w:pPr>
        <w:pStyle w:val="ConsPlusNonformat"/>
        <w:jc w:val="both"/>
      </w:pPr>
      <w:r w:rsidRPr="008C02F3">
        <w:t xml:space="preserve">              (причина закрытия лицевого счета)</w:t>
      </w:r>
    </w:p>
    <w:p w:rsidR="006B0B7E" w:rsidRPr="008C02F3" w:rsidRDefault="006B0B7E" w:rsidP="006B0B7E">
      <w:pPr>
        <w:pStyle w:val="ConsPlusNonformat"/>
        <w:jc w:val="both"/>
      </w:pPr>
      <w:r w:rsidRPr="008C02F3">
        <w:t>2. сообщить о закрытии лицевого счета на адрес электронной почты: _________</w:t>
      </w:r>
    </w:p>
    <w:p w:rsidR="006B0B7E" w:rsidRPr="008C02F3" w:rsidRDefault="006B0B7E" w:rsidP="006B0B7E">
      <w:pPr>
        <w:pStyle w:val="ConsPlusNonformat"/>
        <w:jc w:val="both"/>
      </w:pPr>
    </w:p>
    <w:p w:rsidR="006B0B7E" w:rsidRPr="008C02F3" w:rsidRDefault="006B0B7E" w:rsidP="006B0B7E">
      <w:pPr>
        <w:pStyle w:val="ConsPlusNonformat"/>
        <w:jc w:val="both"/>
      </w:pPr>
      <w:r w:rsidRPr="008C02F3">
        <w:t xml:space="preserve">              Банковские реквизиты для перечисления средств,</w:t>
      </w:r>
    </w:p>
    <w:p w:rsidR="006B0B7E" w:rsidRPr="008C02F3" w:rsidRDefault="006B0B7E" w:rsidP="006B0B7E">
      <w:pPr>
        <w:pStyle w:val="ConsPlusNonformat"/>
        <w:jc w:val="both"/>
      </w:pPr>
      <w:r w:rsidRPr="008C02F3">
        <w:t xml:space="preserve">                 поступивших после закрытия лицевого счета</w:t>
      </w:r>
    </w:p>
    <w:p w:rsidR="006B0B7E" w:rsidRPr="008C02F3" w:rsidRDefault="006B0B7E" w:rsidP="006B0B7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8"/>
        <w:gridCol w:w="1984"/>
        <w:gridCol w:w="1984"/>
        <w:gridCol w:w="2551"/>
      </w:tblGrid>
      <w:tr w:rsidR="006B0B7E" w:rsidRPr="008C02F3" w:rsidTr="0093112E">
        <w:tc>
          <w:tcPr>
            <w:tcW w:w="2268" w:type="dxa"/>
            <w:vMerge w:val="restart"/>
            <w:vAlign w:val="center"/>
          </w:tcPr>
          <w:p w:rsidR="006B0B7E" w:rsidRPr="008C02F3" w:rsidRDefault="006B0B7E" w:rsidP="0093112E">
            <w:pPr>
              <w:pStyle w:val="ConsPlusNormal"/>
              <w:jc w:val="center"/>
            </w:pPr>
            <w:r w:rsidRPr="008C02F3">
              <w:t>Номер счета</w:t>
            </w:r>
          </w:p>
        </w:tc>
        <w:tc>
          <w:tcPr>
            <w:tcW w:w="6519" w:type="dxa"/>
            <w:gridSpan w:val="3"/>
            <w:vAlign w:val="center"/>
          </w:tcPr>
          <w:p w:rsidR="006B0B7E" w:rsidRPr="008C02F3" w:rsidRDefault="006B0B7E" w:rsidP="0093112E">
            <w:pPr>
              <w:pStyle w:val="ConsPlusNormal"/>
              <w:jc w:val="center"/>
            </w:pPr>
            <w:r w:rsidRPr="008C02F3">
              <w:t>Реквизиты банка</w:t>
            </w:r>
          </w:p>
        </w:tc>
      </w:tr>
      <w:tr w:rsidR="006B0B7E" w:rsidRPr="008C02F3" w:rsidTr="0093112E">
        <w:tc>
          <w:tcPr>
            <w:tcW w:w="2268" w:type="dxa"/>
            <w:vMerge/>
          </w:tcPr>
          <w:p w:rsidR="006B0B7E" w:rsidRPr="008C02F3" w:rsidRDefault="006B0B7E" w:rsidP="0093112E"/>
        </w:tc>
        <w:tc>
          <w:tcPr>
            <w:tcW w:w="1984" w:type="dxa"/>
            <w:vAlign w:val="center"/>
          </w:tcPr>
          <w:p w:rsidR="006B0B7E" w:rsidRPr="008C02F3" w:rsidRDefault="006B0B7E" w:rsidP="0093112E">
            <w:pPr>
              <w:pStyle w:val="ConsPlusNormal"/>
              <w:jc w:val="center"/>
            </w:pPr>
            <w:r w:rsidRPr="008C02F3">
              <w:t>наименование</w:t>
            </w:r>
          </w:p>
        </w:tc>
        <w:tc>
          <w:tcPr>
            <w:tcW w:w="1984" w:type="dxa"/>
            <w:vAlign w:val="center"/>
          </w:tcPr>
          <w:p w:rsidR="006B0B7E" w:rsidRPr="008C02F3" w:rsidRDefault="006B0B7E" w:rsidP="0093112E">
            <w:pPr>
              <w:pStyle w:val="ConsPlusNormal"/>
              <w:jc w:val="center"/>
            </w:pPr>
            <w:r w:rsidRPr="008C02F3">
              <w:t>БИК</w:t>
            </w:r>
          </w:p>
        </w:tc>
        <w:tc>
          <w:tcPr>
            <w:tcW w:w="2551" w:type="dxa"/>
            <w:vAlign w:val="center"/>
          </w:tcPr>
          <w:p w:rsidR="006B0B7E" w:rsidRPr="008C02F3" w:rsidRDefault="006B0B7E" w:rsidP="0093112E">
            <w:pPr>
              <w:pStyle w:val="ConsPlusNormal"/>
              <w:jc w:val="center"/>
            </w:pPr>
            <w:r w:rsidRPr="008C02F3">
              <w:t>корреспондентский счет</w:t>
            </w:r>
          </w:p>
        </w:tc>
      </w:tr>
      <w:tr w:rsidR="006B0B7E" w:rsidRPr="008C02F3" w:rsidTr="0093112E">
        <w:tc>
          <w:tcPr>
            <w:tcW w:w="2268" w:type="dxa"/>
          </w:tcPr>
          <w:p w:rsidR="006B0B7E" w:rsidRPr="008C02F3" w:rsidRDefault="006B0B7E" w:rsidP="0093112E">
            <w:pPr>
              <w:pStyle w:val="ConsPlusNormal"/>
              <w:jc w:val="center"/>
            </w:pPr>
            <w:r w:rsidRPr="008C02F3">
              <w:t>1</w:t>
            </w:r>
          </w:p>
        </w:tc>
        <w:tc>
          <w:tcPr>
            <w:tcW w:w="1984" w:type="dxa"/>
          </w:tcPr>
          <w:p w:rsidR="006B0B7E" w:rsidRPr="008C02F3" w:rsidRDefault="006B0B7E" w:rsidP="0093112E">
            <w:pPr>
              <w:pStyle w:val="ConsPlusNormal"/>
              <w:jc w:val="center"/>
            </w:pPr>
            <w:r w:rsidRPr="008C02F3">
              <w:t>2</w:t>
            </w:r>
          </w:p>
        </w:tc>
        <w:tc>
          <w:tcPr>
            <w:tcW w:w="1984" w:type="dxa"/>
          </w:tcPr>
          <w:p w:rsidR="006B0B7E" w:rsidRPr="008C02F3" w:rsidRDefault="006B0B7E" w:rsidP="0093112E">
            <w:pPr>
              <w:pStyle w:val="ConsPlusNormal"/>
              <w:jc w:val="center"/>
            </w:pPr>
            <w:r w:rsidRPr="008C02F3">
              <w:t>3</w:t>
            </w:r>
          </w:p>
        </w:tc>
        <w:tc>
          <w:tcPr>
            <w:tcW w:w="2551" w:type="dxa"/>
          </w:tcPr>
          <w:p w:rsidR="006B0B7E" w:rsidRPr="008C02F3" w:rsidRDefault="006B0B7E" w:rsidP="0093112E">
            <w:pPr>
              <w:pStyle w:val="ConsPlusNormal"/>
              <w:jc w:val="center"/>
            </w:pPr>
            <w:r w:rsidRPr="008C02F3">
              <w:t>4</w:t>
            </w:r>
          </w:p>
        </w:tc>
      </w:tr>
      <w:tr w:rsidR="006B0B7E" w:rsidRPr="008C02F3" w:rsidTr="0093112E">
        <w:tc>
          <w:tcPr>
            <w:tcW w:w="2268" w:type="dxa"/>
          </w:tcPr>
          <w:p w:rsidR="006B0B7E" w:rsidRPr="008C02F3" w:rsidRDefault="006B0B7E" w:rsidP="0093112E">
            <w:pPr>
              <w:pStyle w:val="ConsPlusNormal"/>
            </w:pPr>
          </w:p>
        </w:tc>
        <w:tc>
          <w:tcPr>
            <w:tcW w:w="1984" w:type="dxa"/>
          </w:tcPr>
          <w:p w:rsidR="006B0B7E" w:rsidRPr="008C02F3" w:rsidRDefault="006B0B7E" w:rsidP="0093112E">
            <w:pPr>
              <w:pStyle w:val="ConsPlusNormal"/>
            </w:pPr>
          </w:p>
        </w:tc>
        <w:tc>
          <w:tcPr>
            <w:tcW w:w="1984" w:type="dxa"/>
          </w:tcPr>
          <w:p w:rsidR="006B0B7E" w:rsidRPr="008C02F3" w:rsidRDefault="006B0B7E" w:rsidP="0093112E">
            <w:pPr>
              <w:pStyle w:val="ConsPlusNormal"/>
            </w:pPr>
          </w:p>
        </w:tc>
        <w:tc>
          <w:tcPr>
            <w:tcW w:w="2551" w:type="dxa"/>
          </w:tcPr>
          <w:p w:rsidR="006B0B7E" w:rsidRPr="008C02F3" w:rsidRDefault="006B0B7E" w:rsidP="0093112E">
            <w:pPr>
              <w:pStyle w:val="ConsPlusNormal"/>
            </w:pPr>
          </w:p>
        </w:tc>
      </w:tr>
    </w:tbl>
    <w:p w:rsidR="006B0B7E" w:rsidRPr="008C02F3" w:rsidRDefault="006B0B7E" w:rsidP="006B0B7E">
      <w:pPr>
        <w:pStyle w:val="ConsPlusNormal"/>
        <w:jc w:val="both"/>
      </w:pPr>
    </w:p>
    <w:p w:rsidR="006B0B7E" w:rsidRPr="008C02F3" w:rsidRDefault="006B0B7E" w:rsidP="006B0B7E">
      <w:pPr>
        <w:pStyle w:val="ConsPlusNonformat"/>
        <w:jc w:val="both"/>
      </w:pPr>
      <w:r w:rsidRPr="008C02F3">
        <w:t>Руководитель организации</w:t>
      </w:r>
    </w:p>
    <w:p w:rsidR="006B0B7E" w:rsidRPr="008C02F3" w:rsidRDefault="006B0B7E" w:rsidP="006B0B7E">
      <w:pPr>
        <w:pStyle w:val="ConsPlusNonformat"/>
        <w:jc w:val="both"/>
      </w:pPr>
      <w:r w:rsidRPr="008C02F3">
        <w:t>(уполномоченное лицо)      _____________ _________ ________________________</w:t>
      </w:r>
    </w:p>
    <w:p w:rsidR="006B0B7E" w:rsidRPr="008C02F3" w:rsidRDefault="006B0B7E" w:rsidP="006B0B7E">
      <w:pPr>
        <w:pStyle w:val="ConsPlusNonformat"/>
        <w:jc w:val="both"/>
      </w:pPr>
      <w:r w:rsidRPr="008C02F3">
        <w:t xml:space="preserve">                            (должность)  (подпись)  (расшифровка подписи)</w:t>
      </w:r>
    </w:p>
    <w:p w:rsidR="006B0B7E" w:rsidRPr="008C02F3" w:rsidRDefault="006B0B7E" w:rsidP="006B0B7E">
      <w:pPr>
        <w:pStyle w:val="ConsPlusNonformat"/>
        <w:jc w:val="both"/>
      </w:pPr>
    </w:p>
    <w:p w:rsidR="006B0B7E" w:rsidRPr="008C02F3" w:rsidRDefault="006B0B7E" w:rsidP="006B0B7E">
      <w:pPr>
        <w:pStyle w:val="ConsPlusNonformat"/>
        <w:jc w:val="both"/>
      </w:pPr>
      <w:r w:rsidRPr="008C02F3">
        <w:t>Главный бухгалтер организации</w:t>
      </w:r>
    </w:p>
    <w:p w:rsidR="006B0B7E" w:rsidRPr="008C02F3" w:rsidRDefault="006B0B7E" w:rsidP="006B0B7E">
      <w:pPr>
        <w:pStyle w:val="ConsPlusNonformat"/>
        <w:jc w:val="both"/>
      </w:pPr>
      <w:r w:rsidRPr="008C02F3">
        <w:t>(уполномоченное лицо)      _____________ _________ ________________________</w:t>
      </w:r>
    </w:p>
    <w:p w:rsidR="006B0B7E" w:rsidRPr="008C02F3" w:rsidRDefault="006B0B7E" w:rsidP="006B0B7E">
      <w:pPr>
        <w:pStyle w:val="ConsPlusNonformat"/>
        <w:jc w:val="both"/>
      </w:pPr>
      <w:r w:rsidRPr="008C02F3">
        <w:t xml:space="preserve">                            (должность)  (подпись)  (расшифровка подписи)</w:t>
      </w:r>
    </w:p>
    <w:p w:rsidR="006B0B7E" w:rsidRPr="008C02F3" w:rsidRDefault="006B0B7E" w:rsidP="006B0B7E">
      <w:pPr>
        <w:pStyle w:val="ConsPlusNonformat"/>
        <w:jc w:val="both"/>
      </w:pPr>
    </w:p>
    <w:p w:rsidR="006B0B7E" w:rsidRPr="008C02F3" w:rsidRDefault="006B0B7E" w:rsidP="006B0B7E">
      <w:pPr>
        <w:pStyle w:val="ConsPlusNonformat"/>
        <w:jc w:val="both"/>
      </w:pPr>
      <w:r w:rsidRPr="008C02F3">
        <w:t>"___" ___________ 20___ г.</w:t>
      </w:r>
    </w:p>
    <w:p w:rsidR="006B0B7E" w:rsidRPr="008C02F3" w:rsidRDefault="006B0B7E" w:rsidP="006B0B7E">
      <w:pPr>
        <w:pStyle w:val="ConsPlusNonformat"/>
        <w:jc w:val="both"/>
      </w:pPr>
      <w:r w:rsidRPr="008C02F3">
        <w:t>___________________________________________________________________________</w:t>
      </w:r>
    </w:p>
    <w:p w:rsidR="006B0B7E" w:rsidRPr="008C02F3" w:rsidRDefault="006B0B7E" w:rsidP="006B0B7E">
      <w:pPr>
        <w:pStyle w:val="ConsPlusNonformat"/>
        <w:jc w:val="center"/>
      </w:pPr>
      <w:r w:rsidRPr="008C02F3">
        <w:t xml:space="preserve">Отметка </w:t>
      </w:r>
      <w:r>
        <w:t xml:space="preserve">Финансового управления администрации </w:t>
      </w:r>
      <w:r w:rsidRPr="003874E1">
        <w:t xml:space="preserve">сельского поселения </w:t>
      </w:r>
      <w:r>
        <w:t>Урман-Бишкадакский</w:t>
      </w:r>
      <w:r w:rsidRPr="003874E1">
        <w:t xml:space="preserve"> сельсовет</w:t>
      </w:r>
      <w:r>
        <w:t xml:space="preserve"> муниципального района Ишимбайский район </w:t>
      </w:r>
      <w:r w:rsidRPr="008C02F3">
        <w:t xml:space="preserve"> Республики Башкортостан</w:t>
      </w:r>
    </w:p>
    <w:p w:rsidR="006B0B7E" w:rsidRPr="008C02F3" w:rsidRDefault="006B0B7E" w:rsidP="006B0B7E">
      <w:pPr>
        <w:pStyle w:val="ConsPlusNonformat"/>
        <w:jc w:val="both"/>
      </w:pPr>
      <w:r w:rsidRPr="008C02F3">
        <w:t xml:space="preserve">                о закрытии лицевого счета N ______________</w:t>
      </w:r>
    </w:p>
    <w:p w:rsidR="006B0B7E" w:rsidRPr="008C02F3" w:rsidRDefault="006B0B7E" w:rsidP="006B0B7E">
      <w:pPr>
        <w:pStyle w:val="ConsPlusNonformat"/>
        <w:jc w:val="both"/>
      </w:pPr>
    </w:p>
    <w:p w:rsidR="006B0B7E" w:rsidRPr="008C02F3" w:rsidRDefault="006B0B7E" w:rsidP="006B0B7E">
      <w:pPr>
        <w:pStyle w:val="ConsPlusNonformat"/>
        <w:jc w:val="both"/>
      </w:pPr>
      <w:r>
        <w:t>Руководитель</w:t>
      </w:r>
    </w:p>
    <w:p w:rsidR="006B0B7E" w:rsidRPr="008C02F3" w:rsidRDefault="006B0B7E" w:rsidP="006B0B7E">
      <w:pPr>
        <w:pStyle w:val="ConsPlusNonformat"/>
        <w:jc w:val="both"/>
      </w:pPr>
      <w:r w:rsidRPr="008C02F3">
        <w:t>(или иное уполномоченное лицо) _________ __________ _______________________</w:t>
      </w:r>
    </w:p>
    <w:p w:rsidR="006B0B7E" w:rsidRPr="008C02F3" w:rsidRDefault="006B0B7E" w:rsidP="006B0B7E">
      <w:pPr>
        <w:pStyle w:val="ConsPlusNonformat"/>
        <w:jc w:val="both"/>
      </w:pPr>
      <w:r w:rsidRPr="008C02F3">
        <w:t xml:space="preserve">                              (должность) (подпись)  (расшифровка подписи)</w:t>
      </w:r>
    </w:p>
    <w:p w:rsidR="006B0B7E" w:rsidRPr="008C02F3" w:rsidRDefault="006B0B7E" w:rsidP="006B0B7E">
      <w:pPr>
        <w:pStyle w:val="ConsPlusNonformat"/>
        <w:jc w:val="both"/>
      </w:pPr>
    </w:p>
    <w:p w:rsidR="006B0B7E" w:rsidRPr="008C02F3" w:rsidRDefault="006B0B7E" w:rsidP="006B0B7E">
      <w:pPr>
        <w:pStyle w:val="ConsPlusNonformat"/>
        <w:jc w:val="both"/>
      </w:pPr>
      <w:r w:rsidRPr="008C02F3">
        <w:t>Ответственный</w:t>
      </w:r>
    </w:p>
    <w:p w:rsidR="006B0B7E" w:rsidRPr="008C02F3" w:rsidRDefault="006B0B7E" w:rsidP="006B0B7E">
      <w:pPr>
        <w:pStyle w:val="ConsPlusNonformat"/>
        <w:jc w:val="both"/>
      </w:pPr>
      <w:r w:rsidRPr="008C02F3">
        <w:t>исполнитель       ___________ __________ _______________________ __________</w:t>
      </w:r>
    </w:p>
    <w:p w:rsidR="006B0B7E" w:rsidRPr="008C02F3" w:rsidRDefault="006B0B7E" w:rsidP="006B0B7E">
      <w:pPr>
        <w:pStyle w:val="ConsPlusNonformat"/>
        <w:jc w:val="both"/>
      </w:pPr>
      <w:r w:rsidRPr="008C02F3">
        <w:t xml:space="preserve">                  (должность)  (подпись)  (расшифровка подписи)  (телефон)</w:t>
      </w:r>
    </w:p>
    <w:p w:rsidR="006B0B7E" w:rsidRPr="008C02F3" w:rsidRDefault="006B0B7E" w:rsidP="006B0B7E">
      <w:pPr>
        <w:pStyle w:val="ConsPlusNonformat"/>
        <w:jc w:val="both"/>
      </w:pPr>
    </w:p>
    <w:p w:rsidR="006B0B7E" w:rsidRPr="008C02F3" w:rsidRDefault="006B0B7E" w:rsidP="006B0B7E">
      <w:pPr>
        <w:pStyle w:val="ConsPlusNonformat"/>
        <w:jc w:val="both"/>
      </w:pPr>
      <w:r w:rsidRPr="008C02F3">
        <w:t>"___" ____________ 20___ г.</w:t>
      </w:r>
    </w:p>
    <w:p w:rsidR="006B0B7E" w:rsidRPr="008C02F3" w:rsidRDefault="006B0B7E" w:rsidP="006B0B7E">
      <w:pPr>
        <w:pStyle w:val="ConsPlusNormal"/>
        <w:jc w:val="right"/>
      </w:pPr>
    </w:p>
    <w:p w:rsidR="006B0B7E" w:rsidRPr="008C02F3" w:rsidRDefault="006B0B7E" w:rsidP="006B0B7E">
      <w:pPr>
        <w:pStyle w:val="ConsPlusNormal"/>
        <w:jc w:val="right"/>
      </w:pPr>
    </w:p>
    <w:p w:rsidR="006B0B7E" w:rsidRPr="008C02F3" w:rsidRDefault="006B0B7E" w:rsidP="006B0B7E">
      <w:pPr>
        <w:pStyle w:val="ConsPlusNormal"/>
        <w:jc w:val="right"/>
      </w:pPr>
    </w:p>
    <w:p w:rsidR="006B0B7E" w:rsidRPr="008C02F3" w:rsidRDefault="006B0B7E" w:rsidP="006B0B7E">
      <w:pPr>
        <w:pStyle w:val="ConsPlusNormal"/>
        <w:jc w:val="right"/>
      </w:pPr>
    </w:p>
    <w:p w:rsidR="006B0B7E" w:rsidRDefault="006B0B7E" w:rsidP="006B0B7E">
      <w:pPr>
        <w:pStyle w:val="ConsPlusNormal"/>
        <w:jc w:val="right"/>
      </w:pPr>
    </w:p>
    <w:p w:rsidR="006B0B7E" w:rsidRDefault="006B0B7E" w:rsidP="006B0B7E">
      <w:pPr>
        <w:pStyle w:val="ConsPlusNormal"/>
        <w:jc w:val="right"/>
      </w:pPr>
    </w:p>
    <w:p w:rsidR="006B0B7E" w:rsidRDefault="006B0B7E" w:rsidP="006B0B7E">
      <w:pPr>
        <w:pStyle w:val="ConsPlusNormal"/>
        <w:jc w:val="right"/>
      </w:pPr>
    </w:p>
    <w:p w:rsidR="006B0B7E" w:rsidRDefault="006B0B7E" w:rsidP="006B0B7E">
      <w:pPr>
        <w:pStyle w:val="ConsPlusNormal"/>
        <w:jc w:val="right"/>
      </w:pPr>
    </w:p>
    <w:p w:rsidR="006B0B7E" w:rsidRDefault="006B0B7E" w:rsidP="006B0B7E">
      <w:pPr>
        <w:pStyle w:val="ConsPlusNormal"/>
        <w:jc w:val="right"/>
      </w:pPr>
    </w:p>
    <w:p w:rsidR="006B0B7E" w:rsidRDefault="006B0B7E" w:rsidP="006B0B7E">
      <w:pPr>
        <w:pStyle w:val="ConsPlusNormal"/>
        <w:jc w:val="right"/>
      </w:pPr>
    </w:p>
    <w:p w:rsidR="006B0B7E" w:rsidRDefault="006B0B7E" w:rsidP="006B0B7E">
      <w:pPr>
        <w:pStyle w:val="ConsPlusNormal"/>
        <w:jc w:val="right"/>
      </w:pPr>
    </w:p>
    <w:p w:rsidR="006B0B7E" w:rsidRDefault="006B0B7E" w:rsidP="006B0B7E">
      <w:pPr>
        <w:pStyle w:val="ConsPlusNormal"/>
        <w:jc w:val="right"/>
      </w:pPr>
    </w:p>
    <w:p w:rsidR="006B0B7E" w:rsidRDefault="006B0B7E" w:rsidP="006B0B7E">
      <w:pPr>
        <w:pStyle w:val="ConsPlusNormal"/>
        <w:jc w:val="right"/>
      </w:pPr>
    </w:p>
    <w:p w:rsidR="006B0B7E" w:rsidRDefault="006B0B7E" w:rsidP="006B0B7E">
      <w:pPr>
        <w:pStyle w:val="ConsPlusNormal"/>
        <w:jc w:val="right"/>
      </w:pPr>
    </w:p>
    <w:p w:rsidR="006B0B7E" w:rsidRDefault="006B0B7E" w:rsidP="006B0B7E">
      <w:pPr>
        <w:pStyle w:val="ConsPlusNormal"/>
        <w:jc w:val="right"/>
      </w:pPr>
    </w:p>
    <w:p w:rsidR="006B0B7E" w:rsidRDefault="006B0B7E" w:rsidP="006B0B7E">
      <w:pPr>
        <w:pStyle w:val="ConsPlusNormal"/>
        <w:jc w:val="right"/>
      </w:pPr>
    </w:p>
    <w:p w:rsidR="006B0B7E" w:rsidRDefault="006B0B7E" w:rsidP="006B0B7E">
      <w:pPr>
        <w:pStyle w:val="ConsPlusNormal"/>
        <w:jc w:val="right"/>
      </w:pPr>
    </w:p>
    <w:p w:rsidR="006B0B7E" w:rsidRDefault="006B0B7E" w:rsidP="006B0B7E">
      <w:pPr>
        <w:pStyle w:val="ConsPlusNormal"/>
        <w:jc w:val="right"/>
      </w:pPr>
    </w:p>
    <w:p w:rsidR="006B0B7E" w:rsidRDefault="006B0B7E" w:rsidP="006B0B7E">
      <w:pPr>
        <w:pStyle w:val="ConsPlusNormal"/>
        <w:jc w:val="right"/>
      </w:pPr>
    </w:p>
    <w:p w:rsidR="006B0B7E" w:rsidRDefault="006B0B7E" w:rsidP="006B0B7E">
      <w:pPr>
        <w:pStyle w:val="ConsPlusNormal"/>
        <w:jc w:val="right"/>
      </w:pPr>
    </w:p>
    <w:p w:rsidR="006B0B7E" w:rsidRDefault="006B0B7E" w:rsidP="006B0B7E">
      <w:pPr>
        <w:pStyle w:val="ConsPlusNormal"/>
        <w:jc w:val="right"/>
      </w:pPr>
    </w:p>
    <w:p w:rsidR="006B0B7E" w:rsidRDefault="006B0B7E" w:rsidP="006B0B7E">
      <w:pPr>
        <w:pStyle w:val="ConsPlusNormal"/>
        <w:jc w:val="right"/>
      </w:pPr>
    </w:p>
    <w:p w:rsidR="006B0B7E" w:rsidRDefault="006B0B7E" w:rsidP="006B0B7E">
      <w:pPr>
        <w:pStyle w:val="ConsPlusNormal"/>
        <w:jc w:val="right"/>
      </w:pPr>
    </w:p>
    <w:p w:rsidR="006B0B7E" w:rsidRDefault="006B0B7E" w:rsidP="006B0B7E">
      <w:pPr>
        <w:pStyle w:val="ConsPlusNormal"/>
        <w:jc w:val="right"/>
      </w:pPr>
    </w:p>
    <w:p w:rsidR="006B0B7E" w:rsidRDefault="006B0B7E" w:rsidP="006B0B7E">
      <w:pPr>
        <w:pStyle w:val="ConsPlusNormal"/>
        <w:jc w:val="right"/>
      </w:pPr>
    </w:p>
    <w:p w:rsidR="006B0B7E" w:rsidRDefault="006B0B7E" w:rsidP="006B0B7E">
      <w:pPr>
        <w:pStyle w:val="ConsPlusNormal"/>
        <w:jc w:val="right"/>
      </w:pPr>
    </w:p>
    <w:p w:rsidR="006B0B7E" w:rsidRDefault="006B0B7E" w:rsidP="006B0B7E">
      <w:pPr>
        <w:pStyle w:val="ConsPlusNormal"/>
        <w:jc w:val="right"/>
      </w:pPr>
    </w:p>
    <w:p w:rsidR="006B0B7E" w:rsidRDefault="006B0B7E" w:rsidP="006B0B7E">
      <w:pPr>
        <w:pStyle w:val="ConsPlusNormal"/>
        <w:jc w:val="right"/>
      </w:pPr>
    </w:p>
    <w:p w:rsidR="006B0B7E" w:rsidRDefault="006B0B7E" w:rsidP="006B0B7E">
      <w:pPr>
        <w:pStyle w:val="ConsPlusNormal"/>
        <w:jc w:val="right"/>
      </w:pPr>
    </w:p>
    <w:p w:rsidR="006B0B7E" w:rsidRDefault="006B0B7E" w:rsidP="006B0B7E">
      <w:pPr>
        <w:pStyle w:val="ConsPlusNormal"/>
        <w:jc w:val="right"/>
      </w:pPr>
    </w:p>
    <w:p w:rsidR="006B0B7E" w:rsidRDefault="006B0B7E" w:rsidP="006B0B7E">
      <w:pPr>
        <w:pStyle w:val="ConsPlusNormal"/>
        <w:jc w:val="right"/>
      </w:pPr>
    </w:p>
    <w:p w:rsidR="006B0B7E" w:rsidRDefault="006B0B7E" w:rsidP="006B0B7E">
      <w:pPr>
        <w:pStyle w:val="ConsPlusNormal"/>
        <w:jc w:val="right"/>
      </w:pPr>
    </w:p>
    <w:p w:rsidR="006B0B7E" w:rsidRDefault="006B0B7E" w:rsidP="006B0B7E">
      <w:pPr>
        <w:pStyle w:val="ConsPlusNormal"/>
        <w:jc w:val="right"/>
      </w:pPr>
    </w:p>
    <w:p w:rsidR="006B0B7E" w:rsidRDefault="006B0B7E" w:rsidP="006B0B7E">
      <w:pPr>
        <w:pStyle w:val="ConsPlusNormal"/>
        <w:jc w:val="right"/>
      </w:pPr>
    </w:p>
    <w:p w:rsidR="006B0B7E" w:rsidRDefault="006B0B7E" w:rsidP="006B0B7E">
      <w:pPr>
        <w:pStyle w:val="ConsPlusNormal"/>
        <w:jc w:val="right"/>
      </w:pPr>
    </w:p>
    <w:p w:rsidR="006B0B7E" w:rsidRDefault="006B0B7E" w:rsidP="006B0B7E">
      <w:pPr>
        <w:pStyle w:val="ConsPlusNormal"/>
        <w:jc w:val="right"/>
      </w:pPr>
    </w:p>
    <w:p w:rsidR="006B0B7E" w:rsidRDefault="006B0B7E" w:rsidP="006B0B7E">
      <w:pPr>
        <w:pStyle w:val="ConsPlusNormal"/>
        <w:jc w:val="right"/>
      </w:pPr>
    </w:p>
    <w:p w:rsidR="006B0B7E" w:rsidRPr="008C02F3" w:rsidRDefault="006B0B7E" w:rsidP="006B0B7E">
      <w:pPr>
        <w:pStyle w:val="ConsPlusNormal"/>
        <w:jc w:val="right"/>
      </w:pPr>
    </w:p>
    <w:p w:rsidR="006B0B7E" w:rsidRDefault="006B0B7E" w:rsidP="006B0B7E">
      <w:pPr>
        <w:pStyle w:val="ConsPlusNormal"/>
        <w:jc w:val="right"/>
        <w:outlineLvl w:val="1"/>
      </w:pPr>
    </w:p>
    <w:p w:rsidR="006B0B7E" w:rsidRDefault="006B0B7E" w:rsidP="006B0B7E">
      <w:pPr>
        <w:pStyle w:val="ConsPlusNormal"/>
        <w:jc w:val="right"/>
        <w:outlineLvl w:val="1"/>
      </w:pPr>
    </w:p>
    <w:p w:rsidR="006B0B7E" w:rsidRDefault="006B0B7E" w:rsidP="006B0B7E">
      <w:pPr>
        <w:pStyle w:val="ConsPlusNormal"/>
        <w:jc w:val="right"/>
        <w:outlineLvl w:val="1"/>
      </w:pPr>
    </w:p>
    <w:p w:rsidR="006B0B7E" w:rsidRDefault="006B0B7E" w:rsidP="006B0B7E">
      <w:pPr>
        <w:pStyle w:val="ConsPlusNormal"/>
        <w:jc w:val="right"/>
        <w:outlineLvl w:val="1"/>
      </w:pPr>
    </w:p>
    <w:p w:rsidR="006B0B7E" w:rsidRDefault="006B0B7E" w:rsidP="006B0B7E">
      <w:pPr>
        <w:pStyle w:val="ConsPlusNormal"/>
        <w:jc w:val="right"/>
        <w:outlineLvl w:val="1"/>
      </w:pPr>
    </w:p>
    <w:p w:rsidR="006B0B7E" w:rsidRDefault="006B0B7E" w:rsidP="006B0B7E">
      <w:pPr>
        <w:pStyle w:val="ConsPlusNormal"/>
        <w:jc w:val="right"/>
        <w:outlineLvl w:val="1"/>
      </w:pPr>
    </w:p>
    <w:p w:rsidR="006B0B7E" w:rsidRDefault="006B0B7E" w:rsidP="006B0B7E">
      <w:pPr>
        <w:pStyle w:val="ConsPlusNormal"/>
        <w:jc w:val="right"/>
        <w:outlineLvl w:val="1"/>
      </w:pPr>
    </w:p>
    <w:p w:rsidR="006B0B7E" w:rsidRDefault="006B0B7E" w:rsidP="006B0B7E">
      <w:pPr>
        <w:pStyle w:val="ConsPlusNormal"/>
        <w:jc w:val="right"/>
        <w:outlineLvl w:val="1"/>
      </w:pPr>
    </w:p>
    <w:p w:rsidR="006B0B7E" w:rsidRDefault="006B0B7E" w:rsidP="006B0B7E">
      <w:pPr>
        <w:pStyle w:val="ConsPlusNormal"/>
        <w:jc w:val="right"/>
        <w:outlineLvl w:val="1"/>
      </w:pPr>
    </w:p>
    <w:p w:rsidR="006B0B7E" w:rsidRPr="008C02F3" w:rsidRDefault="006B0B7E" w:rsidP="006B0B7E">
      <w:pPr>
        <w:pStyle w:val="ConsPlusNormal"/>
        <w:jc w:val="right"/>
        <w:outlineLvl w:val="1"/>
      </w:pPr>
      <w:r w:rsidRPr="008C02F3">
        <w:t xml:space="preserve">Приложение N </w:t>
      </w:r>
      <w:r>
        <w:t>30</w:t>
      </w:r>
    </w:p>
    <w:p w:rsidR="006B0B7E" w:rsidRPr="008C02F3" w:rsidRDefault="006B0B7E" w:rsidP="006B0B7E">
      <w:pPr>
        <w:pStyle w:val="ConsPlusNormal"/>
        <w:jc w:val="right"/>
      </w:pPr>
      <w:r w:rsidRPr="008C02F3">
        <w:t>к Порядку открытия и ведения лицевых</w:t>
      </w:r>
    </w:p>
    <w:p w:rsidR="006B0B7E" w:rsidRPr="008C02F3" w:rsidRDefault="006B0B7E" w:rsidP="006B0B7E">
      <w:pPr>
        <w:pStyle w:val="ConsPlusNormal"/>
        <w:jc w:val="right"/>
      </w:pPr>
      <w:r w:rsidRPr="008C02F3">
        <w:t xml:space="preserve">счетов в Финансовом управлении </w:t>
      </w:r>
    </w:p>
    <w:p w:rsidR="006B0B7E" w:rsidRPr="008C02F3" w:rsidRDefault="006B0B7E" w:rsidP="006B0B7E">
      <w:pPr>
        <w:pStyle w:val="ConsPlusNormal"/>
        <w:ind w:left="6372" w:firstLine="708"/>
        <w:jc w:val="right"/>
      </w:pPr>
      <w:r w:rsidRPr="008C02F3">
        <w:t xml:space="preserve">администрации </w:t>
      </w:r>
      <w:r w:rsidRPr="006A45E3">
        <w:t xml:space="preserve">сельского поселения </w:t>
      </w:r>
      <w:r>
        <w:t>Урман-Бишкадакский</w:t>
      </w:r>
      <w:r w:rsidRPr="006A45E3">
        <w:t xml:space="preserve"> сельсовет</w:t>
      </w:r>
      <w:r w:rsidRPr="008C02F3">
        <w:t xml:space="preserve"> муниципального </w:t>
      </w:r>
    </w:p>
    <w:p w:rsidR="006B0B7E" w:rsidRPr="008C02F3" w:rsidRDefault="006B0B7E" w:rsidP="006B0B7E">
      <w:pPr>
        <w:pStyle w:val="ConsPlusNormal"/>
        <w:jc w:val="right"/>
      </w:pPr>
      <w:r w:rsidRPr="008C02F3">
        <w:t>района Ишимбайский район</w:t>
      </w:r>
    </w:p>
    <w:p w:rsidR="006B0B7E" w:rsidRPr="008C02F3" w:rsidRDefault="006B0B7E" w:rsidP="006B0B7E">
      <w:pPr>
        <w:spacing w:after="1"/>
      </w:pPr>
      <w:r w:rsidRPr="008C02F3">
        <w:t xml:space="preserve">                                                                                                                                                                                     Республики Башкортостан</w:t>
      </w:r>
    </w:p>
    <w:p w:rsidR="006B0B7E" w:rsidRPr="008C02F3" w:rsidRDefault="006B0B7E" w:rsidP="006B0B7E">
      <w:pPr>
        <w:pStyle w:val="ConsPlusNormal"/>
        <w:jc w:val="right"/>
      </w:pPr>
    </w:p>
    <w:p w:rsidR="006B0B7E" w:rsidRPr="008C02F3" w:rsidRDefault="006B0B7E" w:rsidP="006B0B7E">
      <w:pPr>
        <w:spacing w:after="1"/>
      </w:pPr>
    </w:p>
    <w:p w:rsidR="006B0B7E" w:rsidRPr="008C02F3" w:rsidRDefault="006B0B7E" w:rsidP="006B0B7E">
      <w:pPr>
        <w:pStyle w:val="ConsPlusNormal"/>
        <w:jc w:val="center"/>
      </w:pPr>
    </w:p>
    <w:p w:rsidR="006B0B7E" w:rsidRPr="008C02F3" w:rsidRDefault="006B0B7E" w:rsidP="006B0B7E">
      <w:pPr>
        <w:pStyle w:val="ConsPlusNonformat"/>
        <w:jc w:val="both"/>
      </w:pPr>
      <w:bookmarkStart w:id="61" w:name="P5130"/>
      <w:bookmarkEnd w:id="61"/>
      <w:r w:rsidRPr="008C02F3">
        <w:t xml:space="preserve">                             ВЫПИСКА</w:t>
      </w:r>
    </w:p>
    <w:p w:rsidR="006B0B7E" w:rsidRPr="008C02F3" w:rsidRDefault="006B0B7E" w:rsidP="006B0B7E">
      <w:pPr>
        <w:pStyle w:val="ConsPlusNonformat"/>
        <w:jc w:val="both"/>
      </w:pPr>
      <w:r w:rsidRPr="008C02F3">
        <w:t xml:space="preserve">           из лицевого счета бюджетного учреждения  ┌────────────┐</w:t>
      </w:r>
    </w:p>
    <w:p w:rsidR="006B0B7E" w:rsidRPr="008C02F3" w:rsidRDefault="006B0B7E" w:rsidP="006B0B7E">
      <w:pPr>
        <w:pStyle w:val="ConsPlusNonformat"/>
        <w:jc w:val="both"/>
      </w:pPr>
      <w:r w:rsidRPr="008C02F3">
        <w:t xml:space="preserve">                   (автономного учреждения)   N     │            │</w:t>
      </w:r>
    </w:p>
    <w:p w:rsidR="006B0B7E" w:rsidRPr="008C02F3" w:rsidRDefault="006B0B7E" w:rsidP="006B0B7E">
      <w:pPr>
        <w:pStyle w:val="ConsPlusNonformat"/>
        <w:jc w:val="both"/>
      </w:pPr>
      <w:r w:rsidRPr="008C02F3">
        <w:t xml:space="preserve">                                                    └────────────┘</w:t>
      </w:r>
    </w:p>
    <w:p w:rsidR="006B0B7E" w:rsidRPr="008C02F3" w:rsidRDefault="006B0B7E" w:rsidP="006B0B7E">
      <w:pPr>
        <w:pStyle w:val="ConsPlusNonformat"/>
        <w:jc w:val="both"/>
      </w:pPr>
      <w:r w:rsidRPr="008C02F3">
        <w:t xml:space="preserve">                                                                ┌───────┐</w:t>
      </w:r>
    </w:p>
    <w:p w:rsidR="006B0B7E" w:rsidRPr="008C02F3" w:rsidRDefault="006B0B7E" w:rsidP="006B0B7E">
      <w:pPr>
        <w:pStyle w:val="ConsPlusNonformat"/>
        <w:jc w:val="both"/>
      </w:pPr>
      <w:r w:rsidRPr="008C02F3">
        <w:t xml:space="preserve">                                                                │ Коды  │</w:t>
      </w:r>
    </w:p>
    <w:p w:rsidR="006B0B7E" w:rsidRPr="008C02F3" w:rsidRDefault="006B0B7E" w:rsidP="006B0B7E">
      <w:pPr>
        <w:pStyle w:val="ConsPlusNonformat"/>
        <w:jc w:val="both"/>
      </w:pPr>
      <w:r w:rsidRPr="008C02F3">
        <w:t xml:space="preserve">                                                                ├───────┤</w:t>
      </w:r>
    </w:p>
    <w:p w:rsidR="006B0B7E" w:rsidRPr="008C02F3" w:rsidRDefault="006B0B7E" w:rsidP="006B0B7E">
      <w:pPr>
        <w:pStyle w:val="ConsPlusNonformat"/>
        <w:jc w:val="both"/>
      </w:pPr>
      <w:r w:rsidRPr="008C02F3">
        <w:t xml:space="preserve">                     на "___" _________ 20__ г.            Дата │       │</w:t>
      </w:r>
    </w:p>
    <w:p w:rsidR="006B0B7E" w:rsidRPr="008C02F3" w:rsidRDefault="006B0B7E" w:rsidP="006B0B7E">
      <w:pPr>
        <w:pStyle w:val="ConsPlusNonformat"/>
        <w:jc w:val="both"/>
      </w:pPr>
      <w:r w:rsidRPr="008C02F3">
        <w:t xml:space="preserve">                                                                ├───────┤</w:t>
      </w:r>
    </w:p>
    <w:p w:rsidR="006B0B7E" w:rsidRPr="008C02F3" w:rsidRDefault="006B0B7E" w:rsidP="006B0B7E">
      <w:pPr>
        <w:pStyle w:val="ConsPlusNonformat"/>
        <w:jc w:val="both"/>
      </w:pPr>
      <w:r w:rsidRPr="008C02F3">
        <w:t xml:space="preserve">                                        Дата предыдущей выписки │       │</w:t>
      </w:r>
    </w:p>
    <w:p w:rsidR="006B0B7E" w:rsidRPr="008C02F3" w:rsidRDefault="006B0B7E" w:rsidP="006B0B7E">
      <w:pPr>
        <w:pStyle w:val="ConsPlusNonformat"/>
        <w:jc w:val="both"/>
      </w:pPr>
      <w:r w:rsidRPr="008C02F3">
        <w:t xml:space="preserve">                                                                ├───────┤</w:t>
      </w:r>
    </w:p>
    <w:p w:rsidR="006B0B7E" w:rsidRPr="008C02F3" w:rsidRDefault="006B0B7E" w:rsidP="006B0B7E">
      <w:pPr>
        <w:pStyle w:val="ConsPlusNonformat"/>
        <w:jc w:val="both"/>
      </w:pPr>
      <w:r w:rsidRPr="008C02F3">
        <w:t>Наименование финансового органа  __________________     по ОКПО │       │</w:t>
      </w:r>
    </w:p>
    <w:p w:rsidR="006B0B7E" w:rsidRPr="008C02F3" w:rsidRDefault="006B0B7E" w:rsidP="006B0B7E">
      <w:pPr>
        <w:pStyle w:val="ConsPlusNonformat"/>
        <w:jc w:val="both"/>
      </w:pPr>
      <w:r w:rsidRPr="008C02F3">
        <w:t>Наименование бюджетного                                         ├───────┤</w:t>
      </w:r>
    </w:p>
    <w:p w:rsidR="006B0B7E" w:rsidRPr="008C02F3" w:rsidRDefault="006B0B7E" w:rsidP="006B0B7E">
      <w:pPr>
        <w:pStyle w:val="ConsPlusNonformat"/>
        <w:jc w:val="both"/>
      </w:pPr>
      <w:r w:rsidRPr="008C02F3">
        <w:t>учреждения                                              по ОКПО │       │</w:t>
      </w:r>
    </w:p>
    <w:p w:rsidR="006B0B7E" w:rsidRPr="008C02F3" w:rsidRDefault="006B0B7E" w:rsidP="006B0B7E">
      <w:pPr>
        <w:pStyle w:val="ConsPlusNonformat"/>
        <w:jc w:val="both"/>
      </w:pPr>
      <w:r w:rsidRPr="008C02F3">
        <w:t>(автономного учреждения)  _________________________             ├───────┤</w:t>
      </w:r>
    </w:p>
    <w:p w:rsidR="006B0B7E" w:rsidRPr="008C02F3" w:rsidRDefault="006B0B7E" w:rsidP="006B0B7E">
      <w:pPr>
        <w:pStyle w:val="ConsPlusNonformat"/>
        <w:jc w:val="both"/>
      </w:pPr>
      <w:r w:rsidRPr="008C02F3">
        <w:t>Наименование органа,                                            │       │</w:t>
      </w:r>
    </w:p>
    <w:p w:rsidR="006B0B7E" w:rsidRPr="008C02F3" w:rsidRDefault="006B0B7E" w:rsidP="006B0B7E">
      <w:pPr>
        <w:pStyle w:val="ConsPlusNonformat"/>
        <w:jc w:val="both"/>
      </w:pPr>
      <w:r w:rsidRPr="008C02F3">
        <w:t>осуществляющего функции                                         │       │</w:t>
      </w:r>
    </w:p>
    <w:p w:rsidR="006B0B7E" w:rsidRPr="008C02F3" w:rsidRDefault="006B0B7E" w:rsidP="006B0B7E">
      <w:pPr>
        <w:pStyle w:val="ConsPlusNonformat"/>
        <w:jc w:val="both"/>
      </w:pPr>
      <w:r w:rsidRPr="008C02F3">
        <w:t>и полномочия учредителя   _________________________     по ОКПО │       │</w:t>
      </w:r>
    </w:p>
    <w:p w:rsidR="006B0B7E" w:rsidRPr="008C02F3" w:rsidRDefault="006B0B7E" w:rsidP="006B0B7E">
      <w:pPr>
        <w:pStyle w:val="ConsPlusNonformat"/>
        <w:jc w:val="both"/>
      </w:pPr>
      <w:r w:rsidRPr="008C02F3">
        <w:t xml:space="preserve">                                                                ├───────┤</w:t>
      </w:r>
    </w:p>
    <w:p w:rsidR="006B0B7E" w:rsidRPr="008C02F3" w:rsidRDefault="006B0B7E" w:rsidP="006B0B7E">
      <w:pPr>
        <w:pStyle w:val="ConsPlusNonformat"/>
        <w:jc w:val="both"/>
      </w:pPr>
      <w:r w:rsidRPr="008C02F3">
        <w:t>Наименование бюджета      _________________________             │       │</w:t>
      </w:r>
    </w:p>
    <w:p w:rsidR="006B0B7E" w:rsidRPr="008C02F3" w:rsidRDefault="006B0B7E" w:rsidP="006B0B7E">
      <w:pPr>
        <w:pStyle w:val="ConsPlusNonformat"/>
        <w:jc w:val="both"/>
      </w:pPr>
      <w:r w:rsidRPr="008C02F3">
        <w:t xml:space="preserve">                                                                ├───────┤</w:t>
      </w:r>
    </w:p>
    <w:p w:rsidR="006B0B7E" w:rsidRPr="008C02F3" w:rsidRDefault="006B0B7E" w:rsidP="006B0B7E">
      <w:pPr>
        <w:pStyle w:val="ConsPlusNonformat"/>
        <w:jc w:val="both"/>
      </w:pPr>
      <w:r w:rsidRPr="008C02F3">
        <w:t>Периодичность: ежедневная _________________________             │       │</w:t>
      </w:r>
    </w:p>
    <w:p w:rsidR="006B0B7E" w:rsidRPr="008C02F3" w:rsidRDefault="006B0B7E" w:rsidP="006B0B7E">
      <w:pPr>
        <w:pStyle w:val="ConsPlusNonformat"/>
        <w:jc w:val="both"/>
      </w:pPr>
      <w:r w:rsidRPr="008C02F3">
        <w:t xml:space="preserve">                                                                ├───────┤</w:t>
      </w:r>
    </w:p>
    <w:p w:rsidR="006B0B7E" w:rsidRPr="008C02F3" w:rsidRDefault="006B0B7E" w:rsidP="006B0B7E">
      <w:pPr>
        <w:pStyle w:val="ConsPlusNonformat"/>
        <w:jc w:val="both"/>
      </w:pPr>
      <w:r w:rsidRPr="008C02F3">
        <w:t xml:space="preserve">Единица измерения: руб.                                 по ОКЕИ │  </w:t>
      </w:r>
      <w:hyperlink r:id="rId96" w:history="1">
        <w:r w:rsidRPr="008C02F3">
          <w:t>383</w:t>
        </w:r>
      </w:hyperlink>
      <w:r w:rsidRPr="008C02F3">
        <w:t xml:space="preserve">  │</w:t>
      </w:r>
    </w:p>
    <w:p w:rsidR="006B0B7E" w:rsidRPr="008C02F3" w:rsidRDefault="006B0B7E" w:rsidP="006B0B7E">
      <w:pPr>
        <w:pStyle w:val="ConsPlusNonformat"/>
        <w:jc w:val="both"/>
      </w:pPr>
      <w:r w:rsidRPr="008C02F3">
        <w:t xml:space="preserve">                                                                └───────┘</w:t>
      </w:r>
    </w:p>
    <w:p w:rsidR="006B0B7E" w:rsidRPr="008C02F3" w:rsidRDefault="006B0B7E" w:rsidP="006B0B7E">
      <w:pPr>
        <w:pStyle w:val="ConsPlusNonformat"/>
        <w:jc w:val="both"/>
      </w:pPr>
    </w:p>
    <w:p w:rsidR="006B0B7E" w:rsidRPr="008C02F3" w:rsidRDefault="006B0B7E" w:rsidP="006B0B7E">
      <w:pPr>
        <w:pStyle w:val="ConsPlusNonformat"/>
        <w:jc w:val="both"/>
      </w:pPr>
      <w:r w:rsidRPr="008C02F3">
        <w:t xml:space="preserve">                   1. Остаток средств на начало дня</w:t>
      </w:r>
    </w:p>
    <w:p w:rsidR="006B0B7E" w:rsidRPr="008C02F3" w:rsidRDefault="006B0B7E" w:rsidP="006B0B7E">
      <w:pPr>
        <w:pStyle w:val="ConsPlusNormal"/>
        <w:jc w:val="both"/>
      </w:pPr>
    </w:p>
    <w:p w:rsidR="006B0B7E" w:rsidRPr="008C02F3" w:rsidRDefault="006B0B7E" w:rsidP="006B0B7E">
      <w:pPr>
        <w:sectPr w:rsidR="006B0B7E" w:rsidRPr="008C02F3" w:rsidSect="002774E1">
          <w:type w:val="continuous"/>
          <w:pgSz w:w="11905" w:h="16838"/>
          <w:pgMar w:top="720" w:right="720" w:bottom="720" w:left="720"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54"/>
        <w:gridCol w:w="2149"/>
        <w:gridCol w:w="1759"/>
        <w:gridCol w:w="1234"/>
        <w:gridCol w:w="1804"/>
        <w:gridCol w:w="1294"/>
        <w:gridCol w:w="1174"/>
        <w:gridCol w:w="1174"/>
      </w:tblGrid>
      <w:tr w:rsidR="006B0B7E" w:rsidRPr="008C02F3" w:rsidTr="0093112E">
        <w:tc>
          <w:tcPr>
            <w:tcW w:w="1054" w:type="dxa"/>
            <w:vMerge w:val="restart"/>
          </w:tcPr>
          <w:p w:rsidR="006B0B7E" w:rsidRPr="008C02F3" w:rsidRDefault="006B0B7E" w:rsidP="0093112E">
            <w:pPr>
              <w:pStyle w:val="ConsPlusNormal"/>
              <w:jc w:val="center"/>
            </w:pPr>
            <w:r w:rsidRPr="008C02F3">
              <w:t>Группа</w:t>
            </w:r>
          </w:p>
        </w:tc>
        <w:tc>
          <w:tcPr>
            <w:tcW w:w="2149" w:type="dxa"/>
            <w:vMerge w:val="restart"/>
          </w:tcPr>
          <w:p w:rsidR="006B0B7E" w:rsidRPr="008C02F3" w:rsidRDefault="006B0B7E" w:rsidP="0093112E">
            <w:pPr>
              <w:pStyle w:val="ConsPlusNormal"/>
              <w:jc w:val="center"/>
            </w:pPr>
            <w:r w:rsidRPr="008C02F3">
              <w:t>Код по бюджетной классификации Российской Федерации (аналитические коды)</w:t>
            </w:r>
          </w:p>
        </w:tc>
        <w:tc>
          <w:tcPr>
            <w:tcW w:w="2993" w:type="dxa"/>
            <w:gridSpan w:val="2"/>
          </w:tcPr>
          <w:p w:rsidR="006B0B7E" w:rsidRPr="008C02F3" w:rsidRDefault="006B0B7E" w:rsidP="0093112E">
            <w:pPr>
              <w:pStyle w:val="ConsPlusNormal"/>
              <w:jc w:val="center"/>
            </w:pPr>
            <w:r w:rsidRPr="008C02F3">
              <w:t>Планируемые</w:t>
            </w:r>
          </w:p>
        </w:tc>
        <w:tc>
          <w:tcPr>
            <w:tcW w:w="1804" w:type="dxa"/>
            <w:vMerge w:val="restart"/>
          </w:tcPr>
          <w:p w:rsidR="006B0B7E" w:rsidRPr="008C02F3" w:rsidRDefault="006B0B7E" w:rsidP="0093112E">
            <w:pPr>
              <w:pStyle w:val="ConsPlusNormal"/>
              <w:jc w:val="center"/>
            </w:pPr>
            <w:r w:rsidRPr="008C02F3">
              <w:t>Поступления</w:t>
            </w:r>
          </w:p>
        </w:tc>
        <w:tc>
          <w:tcPr>
            <w:tcW w:w="1294" w:type="dxa"/>
            <w:vMerge w:val="restart"/>
          </w:tcPr>
          <w:p w:rsidR="006B0B7E" w:rsidRPr="008C02F3" w:rsidRDefault="006B0B7E" w:rsidP="0093112E">
            <w:pPr>
              <w:pStyle w:val="ConsPlusNormal"/>
              <w:jc w:val="center"/>
            </w:pPr>
            <w:r w:rsidRPr="008C02F3">
              <w:t>Выплаты</w:t>
            </w:r>
          </w:p>
        </w:tc>
        <w:tc>
          <w:tcPr>
            <w:tcW w:w="1174" w:type="dxa"/>
            <w:vMerge w:val="restart"/>
          </w:tcPr>
          <w:p w:rsidR="006B0B7E" w:rsidRPr="008C02F3" w:rsidRDefault="006B0B7E" w:rsidP="0093112E">
            <w:pPr>
              <w:pStyle w:val="ConsPlusNormal"/>
              <w:jc w:val="center"/>
            </w:pPr>
            <w:r w:rsidRPr="008C02F3">
              <w:t>Остаток по плану</w:t>
            </w:r>
          </w:p>
        </w:tc>
        <w:tc>
          <w:tcPr>
            <w:tcW w:w="1174" w:type="dxa"/>
            <w:vMerge w:val="restart"/>
          </w:tcPr>
          <w:p w:rsidR="006B0B7E" w:rsidRPr="008C02F3" w:rsidRDefault="006B0B7E" w:rsidP="0093112E">
            <w:pPr>
              <w:pStyle w:val="ConsPlusNormal"/>
              <w:jc w:val="center"/>
            </w:pPr>
            <w:r w:rsidRPr="008C02F3">
              <w:t>Остаток по факту</w:t>
            </w:r>
          </w:p>
        </w:tc>
      </w:tr>
      <w:tr w:rsidR="006B0B7E" w:rsidRPr="008C02F3" w:rsidTr="0093112E">
        <w:tc>
          <w:tcPr>
            <w:tcW w:w="1054" w:type="dxa"/>
            <w:vMerge/>
          </w:tcPr>
          <w:p w:rsidR="006B0B7E" w:rsidRPr="008C02F3" w:rsidRDefault="006B0B7E" w:rsidP="0093112E"/>
        </w:tc>
        <w:tc>
          <w:tcPr>
            <w:tcW w:w="2149" w:type="dxa"/>
            <w:vMerge/>
          </w:tcPr>
          <w:p w:rsidR="006B0B7E" w:rsidRPr="008C02F3" w:rsidRDefault="006B0B7E" w:rsidP="0093112E"/>
        </w:tc>
        <w:tc>
          <w:tcPr>
            <w:tcW w:w="1759" w:type="dxa"/>
          </w:tcPr>
          <w:p w:rsidR="006B0B7E" w:rsidRPr="008C02F3" w:rsidRDefault="006B0B7E" w:rsidP="0093112E">
            <w:pPr>
              <w:pStyle w:val="ConsPlusNormal"/>
              <w:jc w:val="center"/>
            </w:pPr>
            <w:r w:rsidRPr="008C02F3">
              <w:t>поступления</w:t>
            </w:r>
          </w:p>
        </w:tc>
        <w:tc>
          <w:tcPr>
            <w:tcW w:w="1234" w:type="dxa"/>
          </w:tcPr>
          <w:p w:rsidR="006B0B7E" w:rsidRPr="008C02F3" w:rsidRDefault="006B0B7E" w:rsidP="0093112E">
            <w:pPr>
              <w:pStyle w:val="ConsPlusNormal"/>
              <w:jc w:val="center"/>
            </w:pPr>
            <w:r w:rsidRPr="008C02F3">
              <w:t>выплаты</w:t>
            </w:r>
          </w:p>
        </w:tc>
        <w:tc>
          <w:tcPr>
            <w:tcW w:w="1804" w:type="dxa"/>
            <w:vMerge/>
          </w:tcPr>
          <w:p w:rsidR="006B0B7E" w:rsidRPr="008C02F3" w:rsidRDefault="006B0B7E" w:rsidP="0093112E"/>
        </w:tc>
        <w:tc>
          <w:tcPr>
            <w:tcW w:w="1294" w:type="dxa"/>
            <w:vMerge/>
          </w:tcPr>
          <w:p w:rsidR="006B0B7E" w:rsidRPr="008C02F3" w:rsidRDefault="006B0B7E" w:rsidP="0093112E"/>
        </w:tc>
        <w:tc>
          <w:tcPr>
            <w:tcW w:w="1174" w:type="dxa"/>
            <w:vMerge/>
          </w:tcPr>
          <w:p w:rsidR="006B0B7E" w:rsidRPr="008C02F3" w:rsidRDefault="006B0B7E" w:rsidP="0093112E"/>
        </w:tc>
        <w:tc>
          <w:tcPr>
            <w:tcW w:w="1174" w:type="dxa"/>
            <w:vMerge/>
          </w:tcPr>
          <w:p w:rsidR="006B0B7E" w:rsidRPr="008C02F3" w:rsidRDefault="006B0B7E" w:rsidP="0093112E"/>
        </w:tc>
      </w:tr>
      <w:tr w:rsidR="006B0B7E" w:rsidRPr="008C02F3" w:rsidTr="0093112E">
        <w:tc>
          <w:tcPr>
            <w:tcW w:w="1054" w:type="dxa"/>
          </w:tcPr>
          <w:p w:rsidR="006B0B7E" w:rsidRPr="008C02F3" w:rsidRDefault="006B0B7E" w:rsidP="0093112E">
            <w:pPr>
              <w:pStyle w:val="ConsPlusNormal"/>
              <w:jc w:val="center"/>
            </w:pPr>
            <w:r w:rsidRPr="008C02F3">
              <w:t>1</w:t>
            </w:r>
          </w:p>
        </w:tc>
        <w:tc>
          <w:tcPr>
            <w:tcW w:w="2149" w:type="dxa"/>
          </w:tcPr>
          <w:p w:rsidR="006B0B7E" w:rsidRPr="008C02F3" w:rsidRDefault="006B0B7E" w:rsidP="0093112E">
            <w:pPr>
              <w:pStyle w:val="ConsPlusNormal"/>
              <w:jc w:val="center"/>
            </w:pPr>
            <w:r w:rsidRPr="008C02F3">
              <w:t>2</w:t>
            </w:r>
          </w:p>
        </w:tc>
        <w:tc>
          <w:tcPr>
            <w:tcW w:w="1759" w:type="dxa"/>
          </w:tcPr>
          <w:p w:rsidR="006B0B7E" w:rsidRPr="008C02F3" w:rsidRDefault="006B0B7E" w:rsidP="0093112E">
            <w:pPr>
              <w:pStyle w:val="ConsPlusNormal"/>
              <w:jc w:val="center"/>
            </w:pPr>
            <w:r w:rsidRPr="008C02F3">
              <w:t>3</w:t>
            </w:r>
          </w:p>
        </w:tc>
        <w:tc>
          <w:tcPr>
            <w:tcW w:w="1234" w:type="dxa"/>
          </w:tcPr>
          <w:p w:rsidR="006B0B7E" w:rsidRPr="008C02F3" w:rsidRDefault="006B0B7E" w:rsidP="0093112E">
            <w:pPr>
              <w:pStyle w:val="ConsPlusNormal"/>
              <w:jc w:val="center"/>
            </w:pPr>
            <w:r w:rsidRPr="008C02F3">
              <w:t>4</w:t>
            </w:r>
          </w:p>
        </w:tc>
        <w:tc>
          <w:tcPr>
            <w:tcW w:w="1804" w:type="dxa"/>
          </w:tcPr>
          <w:p w:rsidR="006B0B7E" w:rsidRPr="008C02F3" w:rsidRDefault="006B0B7E" w:rsidP="0093112E">
            <w:pPr>
              <w:pStyle w:val="ConsPlusNormal"/>
              <w:jc w:val="center"/>
            </w:pPr>
            <w:r w:rsidRPr="008C02F3">
              <w:t>5</w:t>
            </w:r>
          </w:p>
        </w:tc>
        <w:tc>
          <w:tcPr>
            <w:tcW w:w="1294" w:type="dxa"/>
          </w:tcPr>
          <w:p w:rsidR="006B0B7E" w:rsidRPr="008C02F3" w:rsidRDefault="006B0B7E" w:rsidP="0093112E">
            <w:pPr>
              <w:pStyle w:val="ConsPlusNormal"/>
              <w:jc w:val="center"/>
            </w:pPr>
            <w:r w:rsidRPr="008C02F3">
              <w:t>6</w:t>
            </w:r>
          </w:p>
        </w:tc>
        <w:tc>
          <w:tcPr>
            <w:tcW w:w="1174" w:type="dxa"/>
          </w:tcPr>
          <w:p w:rsidR="006B0B7E" w:rsidRPr="008C02F3" w:rsidRDefault="006B0B7E" w:rsidP="0093112E">
            <w:pPr>
              <w:pStyle w:val="ConsPlusNormal"/>
              <w:jc w:val="center"/>
            </w:pPr>
            <w:r w:rsidRPr="008C02F3">
              <w:t>7</w:t>
            </w:r>
          </w:p>
        </w:tc>
        <w:tc>
          <w:tcPr>
            <w:tcW w:w="1174" w:type="dxa"/>
          </w:tcPr>
          <w:p w:rsidR="006B0B7E" w:rsidRPr="008C02F3" w:rsidRDefault="006B0B7E" w:rsidP="0093112E">
            <w:pPr>
              <w:pStyle w:val="ConsPlusNormal"/>
              <w:jc w:val="center"/>
            </w:pPr>
            <w:r w:rsidRPr="008C02F3">
              <w:t>8</w:t>
            </w:r>
          </w:p>
        </w:tc>
      </w:tr>
      <w:tr w:rsidR="006B0B7E" w:rsidRPr="008C02F3" w:rsidTr="0093112E">
        <w:tc>
          <w:tcPr>
            <w:tcW w:w="3203" w:type="dxa"/>
            <w:gridSpan w:val="2"/>
          </w:tcPr>
          <w:p w:rsidR="006B0B7E" w:rsidRPr="008C02F3" w:rsidRDefault="006B0B7E" w:rsidP="0093112E">
            <w:pPr>
              <w:pStyle w:val="ConsPlusNormal"/>
              <w:jc w:val="both"/>
            </w:pPr>
            <w:r w:rsidRPr="008C02F3">
              <w:t>Итого по группе</w:t>
            </w:r>
          </w:p>
        </w:tc>
        <w:tc>
          <w:tcPr>
            <w:tcW w:w="1759" w:type="dxa"/>
          </w:tcPr>
          <w:p w:rsidR="006B0B7E" w:rsidRPr="008C02F3" w:rsidRDefault="006B0B7E" w:rsidP="0093112E">
            <w:pPr>
              <w:pStyle w:val="ConsPlusNormal"/>
            </w:pPr>
          </w:p>
        </w:tc>
        <w:tc>
          <w:tcPr>
            <w:tcW w:w="1234" w:type="dxa"/>
          </w:tcPr>
          <w:p w:rsidR="006B0B7E" w:rsidRPr="008C02F3" w:rsidRDefault="006B0B7E" w:rsidP="0093112E">
            <w:pPr>
              <w:pStyle w:val="ConsPlusNormal"/>
            </w:pPr>
          </w:p>
        </w:tc>
        <w:tc>
          <w:tcPr>
            <w:tcW w:w="1804" w:type="dxa"/>
          </w:tcPr>
          <w:p w:rsidR="006B0B7E" w:rsidRPr="008C02F3" w:rsidRDefault="006B0B7E" w:rsidP="0093112E">
            <w:pPr>
              <w:pStyle w:val="ConsPlusNormal"/>
            </w:pPr>
          </w:p>
        </w:tc>
        <w:tc>
          <w:tcPr>
            <w:tcW w:w="1294" w:type="dxa"/>
          </w:tcPr>
          <w:p w:rsidR="006B0B7E" w:rsidRPr="008C02F3" w:rsidRDefault="006B0B7E" w:rsidP="0093112E">
            <w:pPr>
              <w:pStyle w:val="ConsPlusNormal"/>
            </w:pPr>
          </w:p>
        </w:tc>
        <w:tc>
          <w:tcPr>
            <w:tcW w:w="1174" w:type="dxa"/>
          </w:tcPr>
          <w:p w:rsidR="006B0B7E" w:rsidRPr="008C02F3" w:rsidRDefault="006B0B7E" w:rsidP="0093112E">
            <w:pPr>
              <w:pStyle w:val="ConsPlusNormal"/>
            </w:pPr>
          </w:p>
        </w:tc>
        <w:tc>
          <w:tcPr>
            <w:tcW w:w="1174" w:type="dxa"/>
          </w:tcPr>
          <w:p w:rsidR="006B0B7E" w:rsidRPr="008C02F3" w:rsidRDefault="006B0B7E" w:rsidP="0093112E">
            <w:pPr>
              <w:pStyle w:val="ConsPlusNormal"/>
            </w:pPr>
          </w:p>
        </w:tc>
      </w:tr>
      <w:tr w:rsidR="006B0B7E" w:rsidRPr="008C02F3" w:rsidTr="0093112E">
        <w:tc>
          <w:tcPr>
            <w:tcW w:w="3203" w:type="dxa"/>
            <w:gridSpan w:val="2"/>
          </w:tcPr>
          <w:p w:rsidR="006B0B7E" w:rsidRPr="008C02F3" w:rsidRDefault="006B0B7E" w:rsidP="0093112E">
            <w:pPr>
              <w:pStyle w:val="ConsPlusNormal"/>
              <w:jc w:val="both"/>
            </w:pPr>
            <w:r w:rsidRPr="008C02F3">
              <w:t>Всего</w:t>
            </w:r>
          </w:p>
        </w:tc>
        <w:tc>
          <w:tcPr>
            <w:tcW w:w="1759" w:type="dxa"/>
          </w:tcPr>
          <w:p w:rsidR="006B0B7E" w:rsidRPr="008C02F3" w:rsidRDefault="006B0B7E" w:rsidP="0093112E">
            <w:pPr>
              <w:pStyle w:val="ConsPlusNormal"/>
            </w:pPr>
          </w:p>
        </w:tc>
        <w:tc>
          <w:tcPr>
            <w:tcW w:w="1234" w:type="dxa"/>
          </w:tcPr>
          <w:p w:rsidR="006B0B7E" w:rsidRPr="008C02F3" w:rsidRDefault="006B0B7E" w:rsidP="0093112E">
            <w:pPr>
              <w:pStyle w:val="ConsPlusNormal"/>
            </w:pPr>
          </w:p>
        </w:tc>
        <w:tc>
          <w:tcPr>
            <w:tcW w:w="1804" w:type="dxa"/>
          </w:tcPr>
          <w:p w:rsidR="006B0B7E" w:rsidRPr="008C02F3" w:rsidRDefault="006B0B7E" w:rsidP="0093112E">
            <w:pPr>
              <w:pStyle w:val="ConsPlusNormal"/>
            </w:pPr>
          </w:p>
        </w:tc>
        <w:tc>
          <w:tcPr>
            <w:tcW w:w="1294" w:type="dxa"/>
          </w:tcPr>
          <w:p w:rsidR="006B0B7E" w:rsidRPr="008C02F3" w:rsidRDefault="006B0B7E" w:rsidP="0093112E">
            <w:pPr>
              <w:pStyle w:val="ConsPlusNormal"/>
            </w:pPr>
          </w:p>
        </w:tc>
        <w:tc>
          <w:tcPr>
            <w:tcW w:w="1174" w:type="dxa"/>
          </w:tcPr>
          <w:p w:rsidR="006B0B7E" w:rsidRPr="008C02F3" w:rsidRDefault="006B0B7E" w:rsidP="0093112E">
            <w:pPr>
              <w:pStyle w:val="ConsPlusNormal"/>
            </w:pPr>
          </w:p>
        </w:tc>
        <w:tc>
          <w:tcPr>
            <w:tcW w:w="1174" w:type="dxa"/>
          </w:tcPr>
          <w:p w:rsidR="006B0B7E" w:rsidRPr="008C02F3" w:rsidRDefault="006B0B7E" w:rsidP="0093112E">
            <w:pPr>
              <w:pStyle w:val="ConsPlusNormal"/>
            </w:pPr>
          </w:p>
        </w:tc>
      </w:tr>
    </w:tbl>
    <w:p w:rsidR="006B0B7E" w:rsidRPr="008C02F3" w:rsidRDefault="006B0B7E" w:rsidP="006B0B7E">
      <w:pPr>
        <w:pStyle w:val="ConsPlusNormal"/>
        <w:jc w:val="both"/>
      </w:pPr>
    </w:p>
    <w:p w:rsidR="006B0B7E" w:rsidRPr="008C02F3" w:rsidRDefault="006B0B7E" w:rsidP="006B0B7E">
      <w:pPr>
        <w:pStyle w:val="ConsPlusNonformat"/>
        <w:jc w:val="both"/>
      </w:pPr>
      <w:r w:rsidRPr="008C02F3">
        <w:t xml:space="preserve">                            2. Обороты за день</w:t>
      </w:r>
    </w:p>
    <w:p w:rsidR="006B0B7E" w:rsidRPr="008C02F3" w:rsidRDefault="006B0B7E" w:rsidP="006B0B7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83"/>
        <w:gridCol w:w="1021"/>
        <w:gridCol w:w="1081"/>
        <w:gridCol w:w="819"/>
        <w:gridCol w:w="1054"/>
        <w:gridCol w:w="2149"/>
        <w:gridCol w:w="819"/>
        <w:gridCol w:w="1804"/>
        <w:gridCol w:w="1294"/>
        <w:gridCol w:w="1729"/>
      </w:tblGrid>
      <w:tr w:rsidR="006B0B7E" w:rsidRPr="008C02F3" w:rsidTr="0093112E">
        <w:tc>
          <w:tcPr>
            <w:tcW w:w="2404" w:type="dxa"/>
            <w:gridSpan w:val="2"/>
          </w:tcPr>
          <w:p w:rsidR="006B0B7E" w:rsidRPr="008C02F3" w:rsidRDefault="006B0B7E" w:rsidP="0093112E">
            <w:pPr>
              <w:pStyle w:val="ConsPlusNormal"/>
              <w:jc w:val="center"/>
            </w:pPr>
            <w:r w:rsidRPr="008C02F3">
              <w:t>Документ, подтверждающий проведение операции</w:t>
            </w:r>
          </w:p>
        </w:tc>
        <w:tc>
          <w:tcPr>
            <w:tcW w:w="1900" w:type="dxa"/>
            <w:gridSpan w:val="2"/>
          </w:tcPr>
          <w:p w:rsidR="006B0B7E" w:rsidRPr="008C02F3" w:rsidRDefault="006B0B7E" w:rsidP="0093112E">
            <w:pPr>
              <w:pStyle w:val="ConsPlusNormal"/>
              <w:jc w:val="center"/>
            </w:pPr>
            <w:r w:rsidRPr="008C02F3">
              <w:t>Документ бюджетного учреждения (автономного учреждения)</w:t>
            </w:r>
          </w:p>
        </w:tc>
        <w:tc>
          <w:tcPr>
            <w:tcW w:w="1054" w:type="dxa"/>
          </w:tcPr>
          <w:p w:rsidR="006B0B7E" w:rsidRPr="008C02F3" w:rsidRDefault="006B0B7E" w:rsidP="0093112E">
            <w:pPr>
              <w:pStyle w:val="ConsPlusNormal"/>
              <w:jc w:val="center"/>
            </w:pPr>
            <w:r w:rsidRPr="008C02F3">
              <w:t>Группа</w:t>
            </w:r>
          </w:p>
        </w:tc>
        <w:tc>
          <w:tcPr>
            <w:tcW w:w="2149" w:type="dxa"/>
          </w:tcPr>
          <w:p w:rsidR="006B0B7E" w:rsidRPr="008C02F3" w:rsidRDefault="006B0B7E" w:rsidP="0093112E">
            <w:pPr>
              <w:pStyle w:val="ConsPlusNormal"/>
              <w:jc w:val="center"/>
            </w:pPr>
            <w:r w:rsidRPr="008C02F3">
              <w:t>Код по бюджетной классификации Российской Федерации (аналитические коды)</w:t>
            </w:r>
          </w:p>
        </w:tc>
        <w:tc>
          <w:tcPr>
            <w:tcW w:w="819" w:type="dxa"/>
          </w:tcPr>
          <w:p w:rsidR="006B0B7E" w:rsidRPr="008C02F3" w:rsidRDefault="006B0B7E" w:rsidP="0093112E">
            <w:pPr>
              <w:pStyle w:val="ConsPlusNormal"/>
              <w:jc w:val="center"/>
            </w:pPr>
            <w:r w:rsidRPr="008C02F3">
              <w:t>План</w:t>
            </w:r>
          </w:p>
        </w:tc>
        <w:tc>
          <w:tcPr>
            <w:tcW w:w="1804" w:type="dxa"/>
          </w:tcPr>
          <w:p w:rsidR="006B0B7E" w:rsidRPr="008C02F3" w:rsidRDefault="006B0B7E" w:rsidP="0093112E">
            <w:pPr>
              <w:pStyle w:val="ConsPlusNormal"/>
              <w:jc w:val="center"/>
            </w:pPr>
            <w:r w:rsidRPr="008C02F3">
              <w:t>Поступления</w:t>
            </w:r>
          </w:p>
        </w:tc>
        <w:tc>
          <w:tcPr>
            <w:tcW w:w="1294" w:type="dxa"/>
          </w:tcPr>
          <w:p w:rsidR="006B0B7E" w:rsidRPr="008C02F3" w:rsidRDefault="006B0B7E" w:rsidP="0093112E">
            <w:pPr>
              <w:pStyle w:val="ConsPlusNormal"/>
              <w:jc w:val="center"/>
            </w:pPr>
            <w:r w:rsidRPr="008C02F3">
              <w:t>Выплаты</w:t>
            </w:r>
          </w:p>
        </w:tc>
        <w:tc>
          <w:tcPr>
            <w:tcW w:w="1729" w:type="dxa"/>
          </w:tcPr>
          <w:p w:rsidR="006B0B7E" w:rsidRPr="008C02F3" w:rsidRDefault="006B0B7E" w:rsidP="0093112E">
            <w:pPr>
              <w:pStyle w:val="ConsPlusNormal"/>
              <w:jc w:val="center"/>
            </w:pPr>
            <w:r w:rsidRPr="008C02F3">
              <w:t>Примечание</w:t>
            </w:r>
          </w:p>
        </w:tc>
      </w:tr>
      <w:tr w:rsidR="006B0B7E" w:rsidRPr="008C02F3" w:rsidTr="0093112E">
        <w:tc>
          <w:tcPr>
            <w:tcW w:w="1383" w:type="dxa"/>
          </w:tcPr>
          <w:p w:rsidR="006B0B7E" w:rsidRPr="008C02F3" w:rsidRDefault="006B0B7E" w:rsidP="0093112E">
            <w:pPr>
              <w:pStyle w:val="ConsPlusNormal"/>
              <w:jc w:val="center"/>
            </w:pPr>
            <w:r w:rsidRPr="008C02F3">
              <w:t>номер</w:t>
            </w:r>
          </w:p>
        </w:tc>
        <w:tc>
          <w:tcPr>
            <w:tcW w:w="1021" w:type="dxa"/>
          </w:tcPr>
          <w:p w:rsidR="006B0B7E" w:rsidRPr="008C02F3" w:rsidRDefault="006B0B7E" w:rsidP="0093112E">
            <w:pPr>
              <w:pStyle w:val="ConsPlusNormal"/>
              <w:jc w:val="center"/>
            </w:pPr>
            <w:r w:rsidRPr="008C02F3">
              <w:t>дата</w:t>
            </w:r>
          </w:p>
        </w:tc>
        <w:tc>
          <w:tcPr>
            <w:tcW w:w="1081" w:type="dxa"/>
          </w:tcPr>
          <w:p w:rsidR="006B0B7E" w:rsidRPr="008C02F3" w:rsidRDefault="006B0B7E" w:rsidP="0093112E">
            <w:pPr>
              <w:pStyle w:val="ConsPlusNormal"/>
              <w:jc w:val="center"/>
            </w:pPr>
            <w:r w:rsidRPr="008C02F3">
              <w:t>номер</w:t>
            </w:r>
          </w:p>
        </w:tc>
        <w:tc>
          <w:tcPr>
            <w:tcW w:w="819" w:type="dxa"/>
          </w:tcPr>
          <w:p w:rsidR="006B0B7E" w:rsidRPr="008C02F3" w:rsidRDefault="006B0B7E" w:rsidP="0093112E">
            <w:pPr>
              <w:pStyle w:val="ConsPlusNormal"/>
              <w:jc w:val="center"/>
            </w:pPr>
            <w:r w:rsidRPr="008C02F3">
              <w:t>дата</w:t>
            </w:r>
          </w:p>
        </w:tc>
        <w:tc>
          <w:tcPr>
            <w:tcW w:w="1054" w:type="dxa"/>
          </w:tcPr>
          <w:p w:rsidR="006B0B7E" w:rsidRPr="008C02F3" w:rsidRDefault="006B0B7E" w:rsidP="0093112E">
            <w:pPr>
              <w:pStyle w:val="ConsPlusNormal"/>
              <w:jc w:val="center"/>
            </w:pPr>
          </w:p>
        </w:tc>
        <w:tc>
          <w:tcPr>
            <w:tcW w:w="2149" w:type="dxa"/>
          </w:tcPr>
          <w:p w:rsidR="006B0B7E" w:rsidRPr="008C02F3" w:rsidRDefault="006B0B7E" w:rsidP="0093112E">
            <w:pPr>
              <w:pStyle w:val="ConsPlusNormal"/>
              <w:jc w:val="center"/>
            </w:pPr>
          </w:p>
        </w:tc>
        <w:tc>
          <w:tcPr>
            <w:tcW w:w="819" w:type="dxa"/>
          </w:tcPr>
          <w:p w:rsidR="006B0B7E" w:rsidRPr="008C02F3" w:rsidRDefault="006B0B7E" w:rsidP="0093112E">
            <w:pPr>
              <w:pStyle w:val="ConsPlusNormal"/>
              <w:jc w:val="center"/>
            </w:pPr>
          </w:p>
        </w:tc>
        <w:tc>
          <w:tcPr>
            <w:tcW w:w="1804" w:type="dxa"/>
          </w:tcPr>
          <w:p w:rsidR="006B0B7E" w:rsidRPr="008C02F3" w:rsidRDefault="006B0B7E" w:rsidP="0093112E">
            <w:pPr>
              <w:pStyle w:val="ConsPlusNormal"/>
              <w:jc w:val="center"/>
            </w:pPr>
          </w:p>
        </w:tc>
        <w:tc>
          <w:tcPr>
            <w:tcW w:w="1294" w:type="dxa"/>
          </w:tcPr>
          <w:p w:rsidR="006B0B7E" w:rsidRPr="008C02F3" w:rsidRDefault="006B0B7E" w:rsidP="0093112E">
            <w:pPr>
              <w:pStyle w:val="ConsPlusNormal"/>
              <w:jc w:val="center"/>
            </w:pPr>
          </w:p>
        </w:tc>
        <w:tc>
          <w:tcPr>
            <w:tcW w:w="1729" w:type="dxa"/>
          </w:tcPr>
          <w:p w:rsidR="006B0B7E" w:rsidRPr="008C02F3" w:rsidRDefault="006B0B7E" w:rsidP="0093112E">
            <w:pPr>
              <w:pStyle w:val="ConsPlusNormal"/>
              <w:jc w:val="center"/>
            </w:pPr>
          </w:p>
        </w:tc>
      </w:tr>
      <w:tr w:rsidR="006B0B7E" w:rsidRPr="008C02F3" w:rsidTr="0093112E">
        <w:tc>
          <w:tcPr>
            <w:tcW w:w="1383" w:type="dxa"/>
          </w:tcPr>
          <w:p w:rsidR="006B0B7E" w:rsidRPr="008C02F3" w:rsidRDefault="006B0B7E" w:rsidP="0093112E">
            <w:pPr>
              <w:pStyle w:val="ConsPlusNormal"/>
              <w:jc w:val="center"/>
            </w:pPr>
            <w:r w:rsidRPr="008C02F3">
              <w:t>1</w:t>
            </w:r>
          </w:p>
        </w:tc>
        <w:tc>
          <w:tcPr>
            <w:tcW w:w="1021" w:type="dxa"/>
          </w:tcPr>
          <w:p w:rsidR="006B0B7E" w:rsidRPr="008C02F3" w:rsidRDefault="006B0B7E" w:rsidP="0093112E">
            <w:pPr>
              <w:pStyle w:val="ConsPlusNormal"/>
              <w:jc w:val="center"/>
            </w:pPr>
            <w:r w:rsidRPr="008C02F3">
              <w:t>2</w:t>
            </w:r>
          </w:p>
        </w:tc>
        <w:tc>
          <w:tcPr>
            <w:tcW w:w="1081" w:type="dxa"/>
          </w:tcPr>
          <w:p w:rsidR="006B0B7E" w:rsidRPr="008C02F3" w:rsidRDefault="006B0B7E" w:rsidP="0093112E">
            <w:pPr>
              <w:pStyle w:val="ConsPlusNormal"/>
              <w:jc w:val="center"/>
            </w:pPr>
            <w:r w:rsidRPr="008C02F3">
              <w:t>3</w:t>
            </w:r>
          </w:p>
        </w:tc>
        <w:tc>
          <w:tcPr>
            <w:tcW w:w="819" w:type="dxa"/>
          </w:tcPr>
          <w:p w:rsidR="006B0B7E" w:rsidRPr="008C02F3" w:rsidRDefault="006B0B7E" w:rsidP="0093112E">
            <w:pPr>
              <w:pStyle w:val="ConsPlusNormal"/>
              <w:jc w:val="center"/>
            </w:pPr>
            <w:r w:rsidRPr="008C02F3">
              <w:t>4</w:t>
            </w:r>
          </w:p>
        </w:tc>
        <w:tc>
          <w:tcPr>
            <w:tcW w:w="1054" w:type="dxa"/>
          </w:tcPr>
          <w:p w:rsidR="006B0B7E" w:rsidRPr="008C02F3" w:rsidRDefault="006B0B7E" w:rsidP="0093112E">
            <w:pPr>
              <w:pStyle w:val="ConsPlusNormal"/>
              <w:jc w:val="center"/>
            </w:pPr>
            <w:r w:rsidRPr="008C02F3">
              <w:t>5</w:t>
            </w:r>
          </w:p>
        </w:tc>
        <w:tc>
          <w:tcPr>
            <w:tcW w:w="2149" w:type="dxa"/>
          </w:tcPr>
          <w:p w:rsidR="006B0B7E" w:rsidRPr="008C02F3" w:rsidRDefault="006B0B7E" w:rsidP="0093112E">
            <w:pPr>
              <w:pStyle w:val="ConsPlusNormal"/>
              <w:jc w:val="center"/>
            </w:pPr>
            <w:r w:rsidRPr="008C02F3">
              <w:t>6</w:t>
            </w:r>
          </w:p>
        </w:tc>
        <w:tc>
          <w:tcPr>
            <w:tcW w:w="819" w:type="dxa"/>
          </w:tcPr>
          <w:p w:rsidR="006B0B7E" w:rsidRPr="008C02F3" w:rsidRDefault="006B0B7E" w:rsidP="0093112E">
            <w:pPr>
              <w:pStyle w:val="ConsPlusNormal"/>
              <w:jc w:val="center"/>
            </w:pPr>
            <w:r w:rsidRPr="008C02F3">
              <w:t>7</w:t>
            </w:r>
          </w:p>
        </w:tc>
        <w:tc>
          <w:tcPr>
            <w:tcW w:w="1804" w:type="dxa"/>
          </w:tcPr>
          <w:p w:rsidR="006B0B7E" w:rsidRPr="008C02F3" w:rsidRDefault="006B0B7E" w:rsidP="0093112E">
            <w:pPr>
              <w:pStyle w:val="ConsPlusNormal"/>
              <w:jc w:val="center"/>
            </w:pPr>
            <w:r w:rsidRPr="008C02F3">
              <w:t>8</w:t>
            </w:r>
          </w:p>
        </w:tc>
        <w:tc>
          <w:tcPr>
            <w:tcW w:w="1294" w:type="dxa"/>
          </w:tcPr>
          <w:p w:rsidR="006B0B7E" w:rsidRPr="008C02F3" w:rsidRDefault="006B0B7E" w:rsidP="0093112E">
            <w:pPr>
              <w:pStyle w:val="ConsPlusNormal"/>
              <w:jc w:val="center"/>
            </w:pPr>
            <w:r w:rsidRPr="008C02F3">
              <w:t>9</w:t>
            </w:r>
          </w:p>
        </w:tc>
        <w:tc>
          <w:tcPr>
            <w:tcW w:w="1729" w:type="dxa"/>
          </w:tcPr>
          <w:p w:rsidR="006B0B7E" w:rsidRPr="008C02F3" w:rsidRDefault="006B0B7E" w:rsidP="0093112E">
            <w:pPr>
              <w:pStyle w:val="ConsPlusNormal"/>
              <w:jc w:val="center"/>
            </w:pPr>
            <w:r w:rsidRPr="008C02F3">
              <w:t>10</w:t>
            </w:r>
          </w:p>
        </w:tc>
      </w:tr>
      <w:tr w:rsidR="006B0B7E" w:rsidRPr="008C02F3" w:rsidTr="0093112E">
        <w:tc>
          <w:tcPr>
            <w:tcW w:w="1383" w:type="dxa"/>
          </w:tcPr>
          <w:p w:rsidR="006B0B7E" w:rsidRPr="008C02F3" w:rsidRDefault="006B0B7E" w:rsidP="0093112E">
            <w:pPr>
              <w:pStyle w:val="ConsPlusNormal"/>
            </w:pPr>
          </w:p>
        </w:tc>
        <w:tc>
          <w:tcPr>
            <w:tcW w:w="1021" w:type="dxa"/>
          </w:tcPr>
          <w:p w:rsidR="006B0B7E" w:rsidRPr="008C02F3" w:rsidRDefault="006B0B7E" w:rsidP="0093112E">
            <w:pPr>
              <w:pStyle w:val="ConsPlusNormal"/>
            </w:pPr>
          </w:p>
        </w:tc>
        <w:tc>
          <w:tcPr>
            <w:tcW w:w="1081" w:type="dxa"/>
          </w:tcPr>
          <w:p w:rsidR="006B0B7E" w:rsidRPr="008C02F3" w:rsidRDefault="006B0B7E" w:rsidP="0093112E">
            <w:pPr>
              <w:pStyle w:val="ConsPlusNormal"/>
            </w:pPr>
          </w:p>
        </w:tc>
        <w:tc>
          <w:tcPr>
            <w:tcW w:w="819" w:type="dxa"/>
          </w:tcPr>
          <w:p w:rsidR="006B0B7E" w:rsidRPr="008C02F3" w:rsidRDefault="006B0B7E" w:rsidP="0093112E">
            <w:pPr>
              <w:pStyle w:val="ConsPlusNormal"/>
            </w:pPr>
          </w:p>
        </w:tc>
        <w:tc>
          <w:tcPr>
            <w:tcW w:w="1054" w:type="dxa"/>
          </w:tcPr>
          <w:p w:rsidR="006B0B7E" w:rsidRPr="008C02F3" w:rsidRDefault="006B0B7E" w:rsidP="0093112E">
            <w:pPr>
              <w:pStyle w:val="ConsPlusNormal"/>
            </w:pPr>
          </w:p>
        </w:tc>
        <w:tc>
          <w:tcPr>
            <w:tcW w:w="2149" w:type="dxa"/>
          </w:tcPr>
          <w:p w:rsidR="006B0B7E" w:rsidRPr="008C02F3" w:rsidRDefault="006B0B7E" w:rsidP="0093112E">
            <w:pPr>
              <w:pStyle w:val="ConsPlusNormal"/>
            </w:pPr>
          </w:p>
        </w:tc>
        <w:tc>
          <w:tcPr>
            <w:tcW w:w="819" w:type="dxa"/>
          </w:tcPr>
          <w:p w:rsidR="006B0B7E" w:rsidRPr="008C02F3" w:rsidRDefault="006B0B7E" w:rsidP="0093112E">
            <w:pPr>
              <w:pStyle w:val="ConsPlusNormal"/>
            </w:pPr>
          </w:p>
        </w:tc>
        <w:tc>
          <w:tcPr>
            <w:tcW w:w="1804" w:type="dxa"/>
          </w:tcPr>
          <w:p w:rsidR="006B0B7E" w:rsidRPr="008C02F3" w:rsidRDefault="006B0B7E" w:rsidP="0093112E">
            <w:pPr>
              <w:pStyle w:val="ConsPlusNormal"/>
            </w:pPr>
          </w:p>
        </w:tc>
        <w:tc>
          <w:tcPr>
            <w:tcW w:w="1294" w:type="dxa"/>
          </w:tcPr>
          <w:p w:rsidR="006B0B7E" w:rsidRPr="008C02F3" w:rsidRDefault="006B0B7E" w:rsidP="0093112E">
            <w:pPr>
              <w:pStyle w:val="ConsPlusNormal"/>
            </w:pPr>
          </w:p>
        </w:tc>
        <w:tc>
          <w:tcPr>
            <w:tcW w:w="1729" w:type="dxa"/>
          </w:tcPr>
          <w:p w:rsidR="006B0B7E" w:rsidRPr="008C02F3" w:rsidRDefault="006B0B7E" w:rsidP="0093112E">
            <w:pPr>
              <w:pStyle w:val="ConsPlusNormal"/>
            </w:pPr>
          </w:p>
        </w:tc>
      </w:tr>
      <w:tr w:rsidR="006B0B7E" w:rsidRPr="008C02F3" w:rsidTr="0093112E">
        <w:tblPrEx>
          <w:tblBorders>
            <w:left w:val="nil"/>
          </w:tblBorders>
        </w:tblPrEx>
        <w:tc>
          <w:tcPr>
            <w:tcW w:w="5358" w:type="dxa"/>
            <w:gridSpan w:val="5"/>
            <w:vMerge w:val="restart"/>
            <w:tcBorders>
              <w:left w:val="nil"/>
              <w:bottom w:val="nil"/>
            </w:tcBorders>
          </w:tcPr>
          <w:p w:rsidR="006B0B7E" w:rsidRPr="008C02F3" w:rsidRDefault="006B0B7E" w:rsidP="0093112E">
            <w:pPr>
              <w:pStyle w:val="ConsPlusNormal"/>
            </w:pPr>
          </w:p>
        </w:tc>
        <w:tc>
          <w:tcPr>
            <w:tcW w:w="2149" w:type="dxa"/>
          </w:tcPr>
          <w:p w:rsidR="006B0B7E" w:rsidRPr="008C02F3" w:rsidRDefault="006B0B7E" w:rsidP="0093112E">
            <w:pPr>
              <w:pStyle w:val="ConsPlusNormal"/>
              <w:jc w:val="both"/>
            </w:pPr>
            <w:r w:rsidRPr="008C02F3">
              <w:t>Итого по группе</w:t>
            </w:r>
          </w:p>
        </w:tc>
        <w:tc>
          <w:tcPr>
            <w:tcW w:w="819" w:type="dxa"/>
          </w:tcPr>
          <w:p w:rsidR="006B0B7E" w:rsidRPr="008C02F3" w:rsidRDefault="006B0B7E" w:rsidP="0093112E">
            <w:pPr>
              <w:pStyle w:val="ConsPlusNormal"/>
            </w:pPr>
          </w:p>
        </w:tc>
        <w:tc>
          <w:tcPr>
            <w:tcW w:w="1804" w:type="dxa"/>
          </w:tcPr>
          <w:p w:rsidR="006B0B7E" w:rsidRPr="008C02F3" w:rsidRDefault="006B0B7E" w:rsidP="0093112E">
            <w:pPr>
              <w:pStyle w:val="ConsPlusNormal"/>
            </w:pPr>
          </w:p>
        </w:tc>
        <w:tc>
          <w:tcPr>
            <w:tcW w:w="1294" w:type="dxa"/>
          </w:tcPr>
          <w:p w:rsidR="006B0B7E" w:rsidRPr="008C02F3" w:rsidRDefault="006B0B7E" w:rsidP="0093112E">
            <w:pPr>
              <w:pStyle w:val="ConsPlusNormal"/>
            </w:pPr>
          </w:p>
        </w:tc>
        <w:tc>
          <w:tcPr>
            <w:tcW w:w="1729" w:type="dxa"/>
          </w:tcPr>
          <w:p w:rsidR="006B0B7E" w:rsidRPr="008C02F3" w:rsidRDefault="006B0B7E" w:rsidP="0093112E">
            <w:pPr>
              <w:pStyle w:val="ConsPlusNormal"/>
            </w:pPr>
          </w:p>
        </w:tc>
      </w:tr>
      <w:tr w:rsidR="006B0B7E" w:rsidRPr="008C02F3" w:rsidTr="0093112E">
        <w:tblPrEx>
          <w:tblBorders>
            <w:left w:val="nil"/>
          </w:tblBorders>
        </w:tblPrEx>
        <w:tc>
          <w:tcPr>
            <w:tcW w:w="5358" w:type="dxa"/>
            <w:gridSpan w:val="5"/>
            <w:vMerge/>
            <w:tcBorders>
              <w:left w:val="nil"/>
              <w:bottom w:val="nil"/>
            </w:tcBorders>
          </w:tcPr>
          <w:p w:rsidR="006B0B7E" w:rsidRPr="008C02F3" w:rsidRDefault="006B0B7E" w:rsidP="0093112E"/>
        </w:tc>
        <w:tc>
          <w:tcPr>
            <w:tcW w:w="2968" w:type="dxa"/>
            <w:gridSpan w:val="2"/>
          </w:tcPr>
          <w:p w:rsidR="006B0B7E" w:rsidRPr="008C02F3" w:rsidRDefault="006B0B7E" w:rsidP="0093112E">
            <w:pPr>
              <w:pStyle w:val="ConsPlusNormal"/>
              <w:jc w:val="both"/>
            </w:pPr>
            <w:r w:rsidRPr="008C02F3">
              <w:t>Всего</w:t>
            </w:r>
          </w:p>
        </w:tc>
        <w:tc>
          <w:tcPr>
            <w:tcW w:w="1804" w:type="dxa"/>
          </w:tcPr>
          <w:p w:rsidR="006B0B7E" w:rsidRPr="008C02F3" w:rsidRDefault="006B0B7E" w:rsidP="0093112E">
            <w:pPr>
              <w:pStyle w:val="ConsPlusNormal"/>
            </w:pPr>
          </w:p>
        </w:tc>
        <w:tc>
          <w:tcPr>
            <w:tcW w:w="1294" w:type="dxa"/>
          </w:tcPr>
          <w:p w:rsidR="006B0B7E" w:rsidRPr="008C02F3" w:rsidRDefault="006B0B7E" w:rsidP="0093112E">
            <w:pPr>
              <w:pStyle w:val="ConsPlusNormal"/>
            </w:pPr>
          </w:p>
        </w:tc>
        <w:tc>
          <w:tcPr>
            <w:tcW w:w="1729" w:type="dxa"/>
          </w:tcPr>
          <w:p w:rsidR="006B0B7E" w:rsidRPr="008C02F3" w:rsidRDefault="006B0B7E" w:rsidP="0093112E">
            <w:pPr>
              <w:pStyle w:val="ConsPlusNormal"/>
              <w:jc w:val="center"/>
            </w:pPr>
            <w:r w:rsidRPr="008C02F3">
              <w:t>X</w:t>
            </w:r>
          </w:p>
        </w:tc>
      </w:tr>
    </w:tbl>
    <w:p w:rsidR="006B0B7E" w:rsidRPr="008C02F3" w:rsidRDefault="006B0B7E" w:rsidP="006B0B7E">
      <w:pPr>
        <w:pStyle w:val="ConsPlusNormal"/>
        <w:jc w:val="both"/>
      </w:pPr>
    </w:p>
    <w:p w:rsidR="006B0B7E" w:rsidRPr="008C02F3" w:rsidRDefault="006B0B7E" w:rsidP="006B0B7E">
      <w:pPr>
        <w:pStyle w:val="ConsPlusNonformat"/>
        <w:jc w:val="both"/>
      </w:pPr>
      <w:r w:rsidRPr="008C02F3">
        <w:t xml:space="preserve">                                                  Номер лицевого счета ____</w:t>
      </w:r>
    </w:p>
    <w:p w:rsidR="006B0B7E" w:rsidRPr="008C02F3" w:rsidRDefault="006B0B7E" w:rsidP="006B0B7E">
      <w:pPr>
        <w:pStyle w:val="ConsPlusNonformat"/>
        <w:jc w:val="both"/>
      </w:pPr>
      <w:r w:rsidRPr="008C02F3">
        <w:t xml:space="preserve">                                                  на "___" ________ 20__ г.</w:t>
      </w:r>
    </w:p>
    <w:p w:rsidR="006B0B7E" w:rsidRPr="008C02F3" w:rsidRDefault="006B0B7E" w:rsidP="006B0B7E">
      <w:pPr>
        <w:pStyle w:val="ConsPlusNonformat"/>
        <w:jc w:val="both"/>
      </w:pPr>
    </w:p>
    <w:p w:rsidR="006B0B7E" w:rsidRPr="008C02F3" w:rsidRDefault="006B0B7E" w:rsidP="006B0B7E">
      <w:pPr>
        <w:pStyle w:val="ConsPlusNonformat"/>
        <w:jc w:val="both"/>
      </w:pPr>
      <w:r w:rsidRPr="008C02F3">
        <w:t xml:space="preserve">                     3. Остаток средств на конец дня</w:t>
      </w:r>
    </w:p>
    <w:p w:rsidR="006B0B7E" w:rsidRPr="008C02F3" w:rsidRDefault="006B0B7E" w:rsidP="006B0B7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54"/>
        <w:gridCol w:w="2149"/>
        <w:gridCol w:w="1759"/>
        <w:gridCol w:w="1234"/>
        <w:gridCol w:w="1774"/>
        <w:gridCol w:w="1294"/>
        <w:gridCol w:w="1174"/>
        <w:gridCol w:w="1174"/>
      </w:tblGrid>
      <w:tr w:rsidR="006B0B7E" w:rsidRPr="008C02F3" w:rsidTr="0093112E">
        <w:tc>
          <w:tcPr>
            <w:tcW w:w="1054" w:type="dxa"/>
            <w:vMerge w:val="restart"/>
          </w:tcPr>
          <w:p w:rsidR="006B0B7E" w:rsidRPr="008C02F3" w:rsidRDefault="006B0B7E" w:rsidP="0093112E">
            <w:pPr>
              <w:pStyle w:val="ConsPlusNormal"/>
              <w:jc w:val="center"/>
            </w:pPr>
            <w:r w:rsidRPr="008C02F3">
              <w:t>Группа</w:t>
            </w:r>
          </w:p>
        </w:tc>
        <w:tc>
          <w:tcPr>
            <w:tcW w:w="2149" w:type="dxa"/>
            <w:vMerge w:val="restart"/>
          </w:tcPr>
          <w:p w:rsidR="006B0B7E" w:rsidRPr="008C02F3" w:rsidRDefault="006B0B7E" w:rsidP="0093112E">
            <w:pPr>
              <w:pStyle w:val="ConsPlusNormal"/>
              <w:jc w:val="center"/>
            </w:pPr>
            <w:r w:rsidRPr="008C02F3">
              <w:t>Код по бюджетной классификации Российской Федерации (аналитические коды)</w:t>
            </w:r>
          </w:p>
        </w:tc>
        <w:tc>
          <w:tcPr>
            <w:tcW w:w="2993" w:type="dxa"/>
            <w:gridSpan w:val="2"/>
          </w:tcPr>
          <w:p w:rsidR="006B0B7E" w:rsidRPr="008C02F3" w:rsidRDefault="006B0B7E" w:rsidP="0093112E">
            <w:pPr>
              <w:pStyle w:val="ConsPlusNormal"/>
              <w:jc w:val="center"/>
            </w:pPr>
            <w:r w:rsidRPr="008C02F3">
              <w:t>Планируемые</w:t>
            </w:r>
          </w:p>
        </w:tc>
        <w:tc>
          <w:tcPr>
            <w:tcW w:w="1774" w:type="dxa"/>
            <w:vMerge w:val="restart"/>
          </w:tcPr>
          <w:p w:rsidR="006B0B7E" w:rsidRPr="008C02F3" w:rsidRDefault="006B0B7E" w:rsidP="0093112E">
            <w:pPr>
              <w:pStyle w:val="ConsPlusNormal"/>
              <w:jc w:val="center"/>
            </w:pPr>
            <w:r w:rsidRPr="008C02F3">
              <w:t>Поступлени-я</w:t>
            </w:r>
          </w:p>
        </w:tc>
        <w:tc>
          <w:tcPr>
            <w:tcW w:w="1294" w:type="dxa"/>
            <w:vMerge w:val="restart"/>
          </w:tcPr>
          <w:p w:rsidR="006B0B7E" w:rsidRPr="008C02F3" w:rsidRDefault="006B0B7E" w:rsidP="0093112E">
            <w:pPr>
              <w:pStyle w:val="ConsPlusNormal"/>
              <w:jc w:val="center"/>
            </w:pPr>
            <w:r w:rsidRPr="008C02F3">
              <w:t>Выплаты</w:t>
            </w:r>
          </w:p>
        </w:tc>
        <w:tc>
          <w:tcPr>
            <w:tcW w:w="1174" w:type="dxa"/>
            <w:vMerge w:val="restart"/>
          </w:tcPr>
          <w:p w:rsidR="006B0B7E" w:rsidRPr="008C02F3" w:rsidRDefault="006B0B7E" w:rsidP="0093112E">
            <w:pPr>
              <w:pStyle w:val="ConsPlusNormal"/>
              <w:jc w:val="center"/>
            </w:pPr>
            <w:r w:rsidRPr="008C02F3">
              <w:t>Остаток по плану</w:t>
            </w:r>
          </w:p>
        </w:tc>
        <w:tc>
          <w:tcPr>
            <w:tcW w:w="1174" w:type="dxa"/>
            <w:vMerge w:val="restart"/>
          </w:tcPr>
          <w:p w:rsidR="006B0B7E" w:rsidRPr="008C02F3" w:rsidRDefault="006B0B7E" w:rsidP="0093112E">
            <w:pPr>
              <w:pStyle w:val="ConsPlusNormal"/>
              <w:jc w:val="center"/>
            </w:pPr>
            <w:r w:rsidRPr="008C02F3">
              <w:t>Остаток по факту</w:t>
            </w:r>
          </w:p>
        </w:tc>
      </w:tr>
      <w:tr w:rsidR="006B0B7E" w:rsidRPr="008C02F3" w:rsidTr="0093112E">
        <w:tc>
          <w:tcPr>
            <w:tcW w:w="1054" w:type="dxa"/>
            <w:vMerge/>
          </w:tcPr>
          <w:p w:rsidR="006B0B7E" w:rsidRPr="008C02F3" w:rsidRDefault="006B0B7E" w:rsidP="0093112E"/>
        </w:tc>
        <w:tc>
          <w:tcPr>
            <w:tcW w:w="2149" w:type="dxa"/>
            <w:vMerge/>
          </w:tcPr>
          <w:p w:rsidR="006B0B7E" w:rsidRPr="008C02F3" w:rsidRDefault="006B0B7E" w:rsidP="0093112E"/>
        </w:tc>
        <w:tc>
          <w:tcPr>
            <w:tcW w:w="1759" w:type="dxa"/>
          </w:tcPr>
          <w:p w:rsidR="006B0B7E" w:rsidRPr="008C02F3" w:rsidRDefault="006B0B7E" w:rsidP="0093112E">
            <w:pPr>
              <w:pStyle w:val="ConsPlusNormal"/>
              <w:jc w:val="center"/>
            </w:pPr>
            <w:r w:rsidRPr="008C02F3">
              <w:t>поступления</w:t>
            </w:r>
          </w:p>
        </w:tc>
        <w:tc>
          <w:tcPr>
            <w:tcW w:w="1234" w:type="dxa"/>
          </w:tcPr>
          <w:p w:rsidR="006B0B7E" w:rsidRPr="008C02F3" w:rsidRDefault="006B0B7E" w:rsidP="0093112E">
            <w:pPr>
              <w:pStyle w:val="ConsPlusNormal"/>
              <w:jc w:val="center"/>
            </w:pPr>
            <w:r w:rsidRPr="008C02F3">
              <w:t>выплаты</w:t>
            </w:r>
          </w:p>
        </w:tc>
        <w:tc>
          <w:tcPr>
            <w:tcW w:w="1774" w:type="dxa"/>
            <w:vMerge/>
          </w:tcPr>
          <w:p w:rsidR="006B0B7E" w:rsidRPr="008C02F3" w:rsidRDefault="006B0B7E" w:rsidP="0093112E"/>
        </w:tc>
        <w:tc>
          <w:tcPr>
            <w:tcW w:w="1294" w:type="dxa"/>
            <w:vMerge/>
          </w:tcPr>
          <w:p w:rsidR="006B0B7E" w:rsidRPr="008C02F3" w:rsidRDefault="006B0B7E" w:rsidP="0093112E"/>
        </w:tc>
        <w:tc>
          <w:tcPr>
            <w:tcW w:w="1174" w:type="dxa"/>
            <w:vMerge/>
          </w:tcPr>
          <w:p w:rsidR="006B0B7E" w:rsidRPr="008C02F3" w:rsidRDefault="006B0B7E" w:rsidP="0093112E"/>
        </w:tc>
        <w:tc>
          <w:tcPr>
            <w:tcW w:w="1174" w:type="dxa"/>
            <w:vMerge/>
          </w:tcPr>
          <w:p w:rsidR="006B0B7E" w:rsidRPr="008C02F3" w:rsidRDefault="006B0B7E" w:rsidP="0093112E"/>
        </w:tc>
      </w:tr>
      <w:tr w:rsidR="006B0B7E" w:rsidRPr="008C02F3" w:rsidTr="0093112E">
        <w:tc>
          <w:tcPr>
            <w:tcW w:w="1054" w:type="dxa"/>
          </w:tcPr>
          <w:p w:rsidR="006B0B7E" w:rsidRPr="008C02F3" w:rsidRDefault="006B0B7E" w:rsidP="0093112E">
            <w:pPr>
              <w:pStyle w:val="ConsPlusNormal"/>
              <w:jc w:val="center"/>
            </w:pPr>
            <w:r w:rsidRPr="008C02F3">
              <w:t>1</w:t>
            </w:r>
          </w:p>
        </w:tc>
        <w:tc>
          <w:tcPr>
            <w:tcW w:w="2149" w:type="dxa"/>
          </w:tcPr>
          <w:p w:rsidR="006B0B7E" w:rsidRPr="008C02F3" w:rsidRDefault="006B0B7E" w:rsidP="0093112E">
            <w:pPr>
              <w:pStyle w:val="ConsPlusNormal"/>
              <w:jc w:val="center"/>
            </w:pPr>
            <w:r w:rsidRPr="008C02F3">
              <w:t>2</w:t>
            </w:r>
          </w:p>
        </w:tc>
        <w:tc>
          <w:tcPr>
            <w:tcW w:w="1759" w:type="dxa"/>
          </w:tcPr>
          <w:p w:rsidR="006B0B7E" w:rsidRPr="008C02F3" w:rsidRDefault="006B0B7E" w:rsidP="0093112E">
            <w:pPr>
              <w:pStyle w:val="ConsPlusNormal"/>
              <w:jc w:val="center"/>
            </w:pPr>
            <w:r w:rsidRPr="008C02F3">
              <w:t>3</w:t>
            </w:r>
          </w:p>
        </w:tc>
        <w:tc>
          <w:tcPr>
            <w:tcW w:w="1234" w:type="dxa"/>
          </w:tcPr>
          <w:p w:rsidR="006B0B7E" w:rsidRPr="008C02F3" w:rsidRDefault="006B0B7E" w:rsidP="0093112E">
            <w:pPr>
              <w:pStyle w:val="ConsPlusNormal"/>
              <w:jc w:val="center"/>
            </w:pPr>
            <w:r w:rsidRPr="008C02F3">
              <w:t>4</w:t>
            </w:r>
          </w:p>
        </w:tc>
        <w:tc>
          <w:tcPr>
            <w:tcW w:w="1774" w:type="dxa"/>
          </w:tcPr>
          <w:p w:rsidR="006B0B7E" w:rsidRPr="008C02F3" w:rsidRDefault="006B0B7E" w:rsidP="0093112E">
            <w:pPr>
              <w:pStyle w:val="ConsPlusNormal"/>
              <w:jc w:val="center"/>
            </w:pPr>
            <w:r w:rsidRPr="008C02F3">
              <w:t>5</w:t>
            </w:r>
          </w:p>
        </w:tc>
        <w:tc>
          <w:tcPr>
            <w:tcW w:w="1294" w:type="dxa"/>
          </w:tcPr>
          <w:p w:rsidR="006B0B7E" w:rsidRPr="008C02F3" w:rsidRDefault="006B0B7E" w:rsidP="0093112E">
            <w:pPr>
              <w:pStyle w:val="ConsPlusNormal"/>
              <w:jc w:val="center"/>
            </w:pPr>
            <w:r w:rsidRPr="008C02F3">
              <w:t>6</w:t>
            </w:r>
          </w:p>
        </w:tc>
        <w:tc>
          <w:tcPr>
            <w:tcW w:w="1174" w:type="dxa"/>
          </w:tcPr>
          <w:p w:rsidR="006B0B7E" w:rsidRPr="008C02F3" w:rsidRDefault="006B0B7E" w:rsidP="0093112E">
            <w:pPr>
              <w:pStyle w:val="ConsPlusNormal"/>
              <w:jc w:val="center"/>
            </w:pPr>
            <w:r w:rsidRPr="008C02F3">
              <w:t>7</w:t>
            </w:r>
          </w:p>
        </w:tc>
        <w:tc>
          <w:tcPr>
            <w:tcW w:w="1174" w:type="dxa"/>
          </w:tcPr>
          <w:p w:rsidR="006B0B7E" w:rsidRPr="008C02F3" w:rsidRDefault="006B0B7E" w:rsidP="0093112E">
            <w:pPr>
              <w:pStyle w:val="ConsPlusNormal"/>
              <w:jc w:val="center"/>
            </w:pPr>
            <w:r w:rsidRPr="008C02F3">
              <w:t>8</w:t>
            </w:r>
          </w:p>
        </w:tc>
      </w:tr>
      <w:tr w:rsidR="006B0B7E" w:rsidRPr="008C02F3" w:rsidTr="0093112E">
        <w:tc>
          <w:tcPr>
            <w:tcW w:w="1054" w:type="dxa"/>
          </w:tcPr>
          <w:p w:rsidR="006B0B7E" w:rsidRPr="008C02F3" w:rsidRDefault="006B0B7E" w:rsidP="0093112E">
            <w:pPr>
              <w:pStyle w:val="ConsPlusNormal"/>
            </w:pPr>
          </w:p>
        </w:tc>
        <w:tc>
          <w:tcPr>
            <w:tcW w:w="2149" w:type="dxa"/>
          </w:tcPr>
          <w:p w:rsidR="006B0B7E" w:rsidRPr="008C02F3" w:rsidRDefault="006B0B7E" w:rsidP="0093112E">
            <w:pPr>
              <w:pStyle w:val="ConsPlusNormal"/>
            </w:pPr>
          </w:p>
        </w:tc>
        <w:tc>
          <w:tcPr>
            <w:tcW w:w="1759" w:type="dxa"/>
          </w:tcPr>
          <w:p w:rsidR="006B0B7E" w:rsidRPr="008C02F3" w:rsidRDefault="006B0B7E" w:rsidP="0093112E">
            <w:pPr>
              <w:pStyle w:val="ConsPlusNormal"/>
            </w:pPr>
          </w:p>
        </w:tc>
        <w:tc>
          <w:tcPr>
            <w:tcW w:w="1234" w:type="dxa"/>
          </w:tcPr>
          <w:p w:rsidR="006B0B7E" w:rsidRPr="008C02F3" w:rsidRDefault="006B0B7E" w:rsidP="0093112E">
            <w:pPr>
              <w:pStyle w:val="ConsPlusNormal"/>
            </w:pPr>
          </w:p>
        </w:tc>
        <w:tc>
          <w:tcPr>
            <w:tcW w:w="1774" w:type="dxa"/>
          </w:tcPr>
          <w:p w:rsidR="006B0B7E" w:rsidRPr="008C02F3" w:rsidRDefault="006B0B7E" w:rsidP="0093112E">
            <w:pPr>
              <w:pStyle w:val="ConsPlusNormal"/>
            </w:pPr>
          </w:p>
        </w:tc>
        <w:tc>
          <w:tcPr>
            <w:tcW w:w="1294" w:type="dxa"/>
          </w:tcPr>
          <w:p w:rsidR="006B0B7E" w:rsidRPr="008C02F3" w:rsidRDefault="006B0B7E" w:rsidP="0093112E">
            <w:pPr>
              <w:pStyle w:val="ConsPlusNormal"/>
            </w:pPr>
          </w:p>
        </w:tc>
        <w:tc>
          <w:tcPr>
            <w:tcW w:w="1174" w:type="dxa"/>
          </w:tcPr>
          <w:p w:rsidR="006B0B7E" w:rsidRPr="008C02F3" w:rsidRDefault="006B0B7E" w:rsidP="0093112E">
            <w:pPr>
              <w:pStyle w:val="ConsPlusNormal"/>
            </w:pPr>
          </w:p>
        </w:tc>
        <w:tc>
          <w:tcPr>
            <w:tcW w:w="1174" w:type="dxa"/>
          </w:tcPr>
          <w:p w:rsidR="006B0B7E" w:rsidRPr="008C02F3" w:rsidRDefault="006B0B7E" w:rsidP="0093112E">
            <w:pPr>
              <w:pStyle w:val="ConsPlusNormal"/>
            </w:pPr>
          </w:p>
        </w:tc>
      </w:tr>
      <w:tr w:rsidR="006B0B7E" w:rsidRPr="008C02F3" w:rsidTr="0093112E">
        <w:tc>
          <w:tcPr>
            <w:tcW w:w="3203" w:type="dxa"/>
            <w:gridSpan w:val="2"/>
          </w:tcPr>
          <w:p w:rsidR="006B0B7E" w:rsidRPr="008C02F3" w:rsidRDefault="006B0B7E" w:rsidP="0093112E">
            <w:pPr>
              <w:pStyle w:val="ConsPlusNormal"/>
              <w:jc w:val="both"/>
            </w:pPr>
            <w:r w:rsidRPr="008C02F3">
              <w:t>Итого по группе</w:t>
            </w:r>
          </w:p>
        </w:tc>
        <w:tc>
          <w:tcPr>
            <w:tcW w:w="1759" w:type="dxa"/>
          </w:tcPr>
          <w:p w:rsidR="006B0B7E" w:rsidRPr="008C02F3" w:rsidRDefault="006B0B7E" w:rsidP="0093112E">
            <w:pPr>
              <w:pStyle w:val="ConsPlusNormal"/>
            </w:pPr>
          </w:p>
        </w:tc>
        <w:tc>
          <w:tcPr>
            <w:tcW w:w="1234" w:type="dxa"/>
          </w:tcPr>
          <w:p w:rsidR="006B0B7E" w:rsidRPr="008C02F3" w:rsidRDefault="006B0B7E" w:rsidP="0093112E">
            <w:pPr>
              <w:pStyle w:val="ConsPlusNormal"/>
            </w:pPr>
          </w:p>
        </w:tc>
        <w:tc>
          <w:tcPr>
            <w:tcW w:w="1774" w:type="dxa"/>
          </w:tcPr>
          <w:p w:rsidR="006B0B7E" w:rsidRPr="008C02F3" w:rsidRDefault="006B0B7E" w:rsidP="0093112E">
            <w:pPr>
              <w:pStyle w:val="ConsPlusNormal"/>
            </w:pPr>
          </w:p>
        </w:tc>
        <w:tc>
          <w:tcPr>
            <w:tcW w:w="1294" w:type="dxa"/>
          </w:tcPr>
          <w:p w:rsidR="006B0B7E" w:rsidRPr="008C02F3" w:rsidRDefault="006B0B7E" w:rsidP="0093112E">
            <w:pPr>
              <w:pStyle w:val="ConsPlusNormal"/>
            </w:pPr>
          </w:p>
        </w:tc>
        <w:tc>
          <w:tcPr>
            <w:tcW w:w="1174" w:type="dxa"/>
          </w:tcPr>
          <w:p w:rsidR="006B0B7E" w:rsidRPr="008C02F3" w:rsidRDefault="006B0B7E" w:rsidP="0093112E">
            <w:pPr>
              <w:pStyle w:val="ConsPlusNormal"/>
            </w:pPr>
          </w:p>
        </w:tc>
        <w:tc>
          <w:tcPr>
            <w:tcW w:w="1174" w:type="dxa"/>
          </w:tcPr>
          <w:p w:rsidR="006B0B7E" w:rsidRPr="008C02F3" w:rsidRDefault="006B0B7E" w:rsidP="0093112E">
            <w:pPr>
              <w:pStyle w:val="ConsPlusNormal"/>
            </w:pPr>
          </w:p>
        </w:tc>
      </w:tr>
      <w:tr w:rsidR="006B0B7E" w:rsidRPr="008C02F3" w:rsidTr="0093112E">
        <w:tc>
          <w:tcPr>
            <w:tcW w:w="3203" w:type="dxa"/>
            <w:gridSpan w:val="2"/>
          </w:tcPr>
          <w:p w:rsidR="006B0B7E" w:rsidRPr="008C02F3" w:rsidRDefault="006B0B7E" w:rsidP="0093112E">
            <w:pPr>
              <w:pStyle w:val="ConsPlusNormal"/>
              <w:jc w:val="both"/>
            </w:pPr>
            <w:r w:rsidRPr="008C02F3">
              <w:t>Всего</w:t>
            </w:r>
          </w:p>
        </w:tc>
        <w:tc>
          <w:tcPr>
            <w:tcW w:w="1759" w:type="dxa"/>
          </w:tcPr>
          <w:p w:rsidR="006B0B7E" w:rsidRPr="008C02F3" w:rsidRDefault="006B0B7E" w:rsidP="0093112E">
            <w:pPr>
              <w:pStyle w:val="ConsPlusNormal"/>
            </w:pPr>
          </w:p>
        </w:tc>
        <w:tc>
          <w:tcPr>
            <w:tcW w:w="1234" w:type="dxa"/>
          </w:tcPr>
          <w:p w:rsidR="006B0B7E" w:rsidRPr="008C02F3" w:rsidRDefault="006B0B7E" w:rsidP="0093112E">
            <w:pPr>
              <w:pStyle w:val="ConsPlusNormal"/>
            </w:pPr>
          </w:p>
        </w:tc>
        <w:tc>
          <w:tcPr>
            <w:tcW w:w="1774" w:type="dxa"/>
          </w:tcPr>
          <w:p w:rsidR="006B0B7E" w:rsidRPr="008C02F3" w:rsidRDefault="006B0B7E" w:rsidP="0093112E">
            <w:pPr>
              <w:pStyle w:val="ConsPlusNormal"/>
            </w:pPr>
          </w:p>
        </w:tc>
        <w:tc>
          <w:tcPr>
            <w:tcW w:w="1294" w:type="dxa"/>
          </w:tcPr>
          <w:p w:rsidR="006B0B7E" w:rsidRPr="008C02F3" w:rsidRDefault="006B0B7E" w:rsidP="0093112E">
            <w:pPr>
              <w:pStyle w:val="ConsPlusNormal"/>
            </w:pPr>
          </w:p>
        </w:tc>
        <w:tc>
          <w:tcPr>
            <w:tcW w:w="1174" w:type="dxa"/>
          </w:tcPr>
          <w:p w:rsidR="006B0B7E" w:rsidRPr="008C02F3" w:rsidRDefault="006B0B7E" w:rsidP="0093112E">
            <w:pPr>
              <w:pStyle w:val="ConsPlusNormal"/>
            </w:pPr>
          </w:p>
        </w:tc>
        <w:tc>
          <w:tcPr>
            <w:tcW w:w="1174" w:type="dxa"/>
          </w:tcPr>
          <w:p w:rsidR="006B0B7E" w:rsidRPr="008C02F3" w:rsidRDefault="006B0B7E" w:rsidP="0093112E">
            <w:pPr>
              <w:pStyle w:val="ConsPlusNormal"/>
            </w:pPr>
          </w:p>
        </w:tc>
      </w:tr>
    </w:tbl>
    <w:p w:rsidR="006B0B7E" w:rsidRPr="008C02F3" w:rsidRDefault="006B0B7E" w:rsidP="006B0B7E">
      <w:pPr>
        <w:pStyle w:val="ConsPlusNormal"/>
      </w:pPr>
    </w:p>
    <w:p w:rsidR="006B0B7E" w:rsidRPr="008C02F3" w:rsidRDefault="006B0B7E" w:rsidP="006B0B7E">
      <w:pPr>
        <w:pStyle w:val="ConsPlusNonformat"/>
        <w:jc w:val="both"/>
      </w:pPr>
      <w:r w:rsidRPr="008C02F3">
        <w:t>Ответственный исполнитель ___________ _________ _____________ _________</w:t>
      </w:r>
    </w:p>
    <w:p w:rsidR="006B0B7E" w:rsidRPr="008C02F3" w:rsidRDefault="006B0B7E" w:rsidP="006B0B7E">
      <w:pPr>
        <w:pStyle w:val="ConsPlusNonformat"/>
        <w:jc w:val="both"/>
      </w:pPr>
      <w:r w:rsidRPr="008C02F3">
        <w:t xml:space="preserve">                          (должность) (подпись) (расшифровка  (телефон)</w:t>
      </w:r>
    </w:p>
    <w:p w:rsidR="006B0B7E" w:rsidRPr="008C02F3" w:rsidRDefault="006B0B7E" w:rsidP="006B0B7E">
      <w:pPr>
        <w:pStyle w:val="ConsPlusNonformat"/>
        <w:jc w:val="both"/>
      </w:pPr>
      <w:r w:rsidRPr="008C02F3">
        <w:t xml:space="preserve">                                                  подписи)</w:t>
      </w:r>
    </w:p>
    <w:p w:rsidR="006B0B7E" w:rsidRPr="008C02F3" w:rsidRDefault="006B0B7E" w:rsidP="006B0B7E">
      <w:pPr>
        <w:pStyle w:val="ConsPlusNonformat"/>
        <w:jc w:val="both"/>
      </w:pPr>
      <w:r w:rsidRPr="008C02F3">
        <w:t>"__" ___________ 20__ г.</w:t>
      </w:r>
    </w:p>
    <w:p w:rsidR="006B0B7E" w:rsidRPr="008C02F3" w:rsidRDefault="006B0B7E" w:rsidP="006B0B7E">
      <w:pPr>
        <w:pStyle w:val="ConsPlusNonformat"/>
        <w:jc w:val="both"/>
      </w:pPr>
      <w:r w:rsidRPr="008C02F3">
        <w:t xml:space="preserve">                                                     Номер страницы _______</w:t>
      </w:r>
    </w:p>
    <w:p w:rsidR="006B0B7E" w:rsidRPr="008C02F3" w:rsidRDefault="006B0B7E" w:rsidP="006B0B7E">
      <w:pPr>
        <w:pStyle w:val="ConsPlusNonformat"/>
        <w:jc w:val="both"/>
      </w:pPr>
      <w:r w:rsidRPr="008C02F3">
        <w:t xml:space="preserve">                                                     Всего страниц  _______</w:t>
      </w:r>
    </w:p>
    <w:p w:rsidR="006B0B7E" w:rsidRPr="008C02F3" w:rsidRDefault="006B0B7E" w:rsidP="006B0B7E">
      <w:pPr>
        <w:sectPr w:rsidR="006B0B7E" w:rsidRPr="008C02F3" w:rsidSect="002774E1">
          <w:type w:val="continuous"/>
          <w:pgSz w:w="16838" w:h="11905" w:orient="landscape"/>
          <w:pgMar w:top="720" w:right="720" w:bottom="720" w:left="720" w:header="0" w:footer="0" w:gutter="0"/>
          <w:cols w:space="720"/>
        </w:sectPr>
      </w:pPr>
    </w:p>
    <w:p w:rsidR="006B0B7E" w:rsidRPr="008C02F3" w:rsidRDefault="006B0B7E" w:rsidP="006B0B7E">
      <w:pPr>
        <w:pStyle w:val="ConsPlusNormal"/>
        <w:jc w:val="right"/>
      </w:pPr>
    </w:p>
    <w:p w:rsidR="006B0B7E" w:rsidRPr="008C02F3" w:rsidRDefault="006B0B7E" w:rsidP="006B0B7E">
      <w:pPr>
        <w:pStyle w:val="ConsPlusNormal"/>
        <w:jc w:val="right"/>
      </w:pPr>
    </w:p>
    <w:p w:rsidR="006B0B7E" w:rsidRPr="008C02F3" w:rsidRDefault="006B0B7E" w:rsidP="006B0B7E">
      <w:pPr>
        <w:pStyle w:val="ConsPlusNormal"/>
        <w:jc w:val="right"/>
      </w:pPr>
    </w:p>
    <w:p w:rsidR="006B0B7E" w:rsidRPr="008C02F3" w:rsidRDefault="006B0B7E" w:rsidP="006B0B7E">
      <w:pPr>
        <w:pStyle w:val="ConsPlusNormal"/>
        <w:jc w:val="right"/>
      </w:pPr>
    </w:p>
    <w:p w:rsidR="006B0B7E" w:rsidRPr="008C02F3" w:rsidRDefault="006B0B7E" w:rsidP="006B0B7E">
      <w:pPr>
        <w:pStyle w:val="ConsPlusNormal"/>
        <w:jc w:val="right"/>
      </w:pPr>
    </w:p>
    <w:p w:rsidR="006B0B7E" w:rsidRPr="008C02F3" w:rsidRDefault="006B0B7E" w:rsidP="006B0B7E">
      <w:pPr>
        <w:pStyle w:val="ConsPlusNormal"/>
        <w:jc w:val="right"/>
        <w:outlineLvl w:val="1"/>
      </w:pPr>
      <w:r w:rsidRPr="008C02F3">
        <w:t xml:space="preserve">Приложение N </w:t>
      </w:r>
      <w:r>
        <w:t>31</w:t>
      </w:r>
    </w:p>
    <w:p w:rsidR="006B0B7E" w:rsidRPr="008C02F3" w:rsidRDefault="006B0B7E" w:rsidP="006B0B7E">
      <w:pPr>
        <w:pStyle w:val="ConsPlusNormal"/>
        <w:jc w:val="right"/>
      </w:pPr>
      <w:r w:rsidRPr="008C02F3">
        <w:t>к Порядку открытия и ведения лицевых</w:t>
      </w:r>
    </w:p>
    <w:p w:rsidR="006B0B7E" w:rsidRPr="008C02F3" w:rsidRDefault="006B0B7E" w:rsidP="006B0B7E">
      <w:pPr>
        <w:pStyle w:val="ConsPlusNormal"/>
        <w:jc w:val="right"/>
      </w:pPr>
      <w:r w:rsidRPr="008C02F3">
        <w:t xml:space="preserve">счетов в Финансовом управлении </w:t>
      </w:r>
    </w:p>
    <w:p w:rsidR="006B0B7E" w:rsidRPr="008C02F3" w:rsidRDefault="006B0B7E" w:rsidP="006B0B7E">
      <w:pPr>
        <w:pStyle w:val="ConsPlusNormal"/>
        <w:ind w:left="5664" w:firstLine="708"/>
        <w:jc w:val="right"/>
      </w:pPr>
      <w:r w:rsidRPr="008C02F3">
        <w:t xml:space="preserve">администрации </w:t>
      </w:r>
      <w:r w:rsidRPr="006A45E3">
        <w:t xml:space="preserve">сельского поселения </w:t>
      </w:r>
      <w:r>
        <w:t>Урман-Бишкадакский</w:t>
      </w:r>
      <w:r w:rsidRPr="006A45E3">
        <w:t xml:space="preserve"> сельсовет</w:t>
      </w:r>
      <w:r w:rsidRPr="008C02F3">
        <w:t xml:space="preserve"> муниципального </w:t>
      </w:r>
    </w:p>
    <w:p w:rsidR="006B0B7E" w:rsidRPr="008C02F3" w:rsidRDefault="006B0B7E" w:rsidP="006B0B7E">
      <w:pPr>
        <w:pStyle w:val="ConsPlusNormal"/>
        <w:jc w:val="right"/>
      </w:pPr>
      <w:r w:rsidRPr="008C02F3">
        <w:t>района Ишимбайский район</w:t>
      </w:r>
    </w:p>
    <w:p w:rsidR="006B0B7E" w:rsidRPr="008C02F3" w:rsidRDefault="006B0B7E" w:rsidP="006B0B7E">
      <w:pPr>
        <w:pStyle w:val="ConsPlusNormal"/>
        <w:jc w:val="right"/>
      </w:pPr>
      <w:r w:rsidRPr="008C02F3">
        <w:t xml:space="preserve">                                                                                                                                                                                     Республики Башкортостан</w:t>
      </w:r>
    </w:p>
    <w:p w:rsidR="006B0B7E" w:rsidRPr="008C02F3" w:rsidRDefault="006B0B7E" w:rsidP="006B0B7E">
      <w:pPr>
        <w:pStyle w:val="ConsPlusNormal"/>
        <w:jc w:val="center"/>
      </w:pPr>
    </w:p>
    <w:p w:rsidR="006B0B7E" w:rsidRPr="008C02F3" w:rsidRDefault="006B0B7E" w:rsidP="006B0B7E">
      <w:pPr>
        <w:pStyle w:val="ConsPlusNormal"/>
        <w:jc w:val="center"/>
      </w:pPr>
      <w:r w:rsidRPr="008C02F3">
        <w:t>ВЫПИСКА</w:t>
      </w:r>
    </w:p>
    <w:p w:rsidR="006B0B7E" w:rsidRPr="008C02F3" w:rsidRDefault="006B0B7E" w:rsidP="006B0B7E">
      <w:pPr>
        <w:pStyle w:val="ConsPlusNormal"/>
        <w:jc w:val="center"/>
      </w:pPr>
      <w:r w:rsidRPr="008C02F3">
        <w:t>из лицевого счета автономного учреждения</w:t>
      </w:r>
    </w:p>
    <w:p w:rsidR="006B0B7E" w:rsidRPr="008C02F3" w:rsidRDefault="006B0B7E" w:rsidP="006B0B7E">
      <w:pPr>
        <w:pStyle w:val="ConsPlusNormal"/>
        <w:jc w:val="center"/>
      </w:pPr>
    </w:p>
    <w:p w:rsidR="006B0B7E" w:rsidRPr="008C02F3" w:rsidRDefault="006B0B7E" w:rsidP="006B0B7E">
      <w:pPr>
        <w:pStyle w:val="ConsPlusNormal"/>
        <w:jc w:val="right"/>
      </w:pPr>
    </w:p>
    <w:p w:rsidR="006B0B7E" w:rsidRPr="008C02F3" w:rsidRDefault="006B0B7E" w:rsidP="006B0B7E">
      <w:pPr>
        <w:pStyle w:val="ConsPlusNormal"/>
        <w:jc w:val="right"/>
      </w:pPr>
    </w:p>
    <w:p w:rsidR="006B0B7E" w:rsidRPr="008C02F3" w:rsidRDefault="006B0B7E" w:rsidP="006B0B7E">
      <w:pPr>
        <w:pStyle w:val="ConsPlusNormal"/>
        <w:jc w:val="right"/>
      </w:pPr>
    </w:p>
    <w:p w:rsidR="006B0B7E" w:rsidRPr="008C02F3" w:rsidRDefault="006B0B7E" w:rsidP="006B0B7E">
      <w:pPr>
        <w:pStyle w:val="ConsPlusNormal"/>
        <w:jc w:val="right"/>
      </w:pPr>
    </w:p>
    <w:p w:rsidR="006B0B7E" w:rsidRPr="008C02F3" w:rsidRDefault="006B0B7E" w:rsidP="006B0B7E">
      <w:pPr>
        <w:pStyle w:val="ConsPlusNormal"/>
        <w:jc w:val="right"/>
      </w:pPr>
    </w:p>
    <w:p w:rsidR="006B0B7E" w:rsidRPr="008C02F3" w:rsidRDefault="006B0B7E" w:rsidP="006B0B7E">
      <w:pPr>
        <w:pStyle w:val="ConsPlusNormal"/>
        <w:jc w:val="right"/>
        <w:outlineLvl w:val="1"/>
      </w:pPr>
      <w:r w:rsidRPr="008C02F3">
        <w:t xml:space="preserve">Приложение N </w:t>
      </w:r>
      <w:r>
        <w:t>32</w:t>
      </w:r>
    </w:p>
    <w:p w:rsidR="006B0B7E" w:rsidRPr="008C02F3" w:rsidRDefault="006B0B7E" w:rsidP="006B0B7E">
      <w:pPr>
        <w:pStyle w:val="ConsPlusNormal"/>
        <w:jc w:val="right"/>
      </w:pPr>
      <w:r w:rsidRPr="008C02F3">
        <w:t>к Порядку открытия и ведения лицевых</w:t>
      </w:r>
    </w:p>
    <w:p w:rsidR="006B0B7E" w:rsidRPr="008C02F3" w:rsidRDefault="006B0B7E" w:rsidP="006B0B7E">
      <w:pPr>
        <w:pStyle w:val="ConsPlusNormal"/>
        <w:jc w:val="right"/>
      </w:pPr>
      <w:r w:rsidRPr="008C02F3">
        <w:t xml:space="preserve">счетов в Финансовом управлении </w:t>
      </w:r>
    </w:p>
    <w:p w:rsidR="006B0B7E" w:rsidRPr="008C02F3" w:rsidRDefault="006B0B7E" w:rsidP="006B0B7E">
      <w:pPr>
        <w:pStyle w:val="ConsPlusNormal"/>
        <w:ind w:left="5664" w:firstLine="708"/>
        <w:jc w:val="right"/>
      </w:pPr>
      <w:r w:rsidRPr="008C02F3">
        <w:t xml:space="preserve">администрации </w:t>
      </w:r>
      <w:r w:rsidRPr="006A45E3">
        <w:t xml:space="preserve">сельского поселения </w:t>
      </w:r>
      <w:r>
        <w:t>Урман-Бишкадакский</w:t>
      </w:r>
      <w:r w:rsidRPr="006A45E3">
        <w:t xml:space="preserve"> сельсовет</w:t>
      </w:r>
      <w:r w:rsidRPr="008C02F3">
        <w:t xml:space="preserve"> муниципального </w:t>
      </w:r>
    </w:p>
    <w:p w:rsidR="006B0B7E" w:rsidRPr="008C02F3" w:rsidRDefault="006B0B7E" w:rsidP="006B0B7E">
      <w:pPr>
        <w:pStyle w:val="ConsPlusNormal"/>
        <w:jc w:val="right"/>
      </w:pPr>
      <w:r w:rsidRPr="008C02F3">
        <w:t>района Ишимбайский район</w:t>
      </w:r>
    </w:p>
    <w:p w:rsidR="006B0B7E" w:rsidRPr="008C02F3" w:rsidRDefault="006B0B7E" w:rsidP="006B0B7E">
      <w:pPr>
        <w:spacing w:after="1"/>
      </w:pPr>
      <w:r w:rsidRPr="008C02F3">
        <w:t xml:space="preserve">                                                                                                                                                                                     Республики Башкортостан</w:t>
      </w:r>
    </w:p>
    <w:p w:rsidR="006B0B7E" w:rsidRPr="008C02F3" w:rsidRDefault="006B0B7E" w:rsidP="006B0B7E">
      <w:pPr>
        <w:pStyle w:val="ConsPlusNormal"/>
        <w:jc w:val="right"/>
      </w:pPr>
    </w:p>
    <w:p w:rsidR="006B0B7E" w:rsidRPr="008C02F3" w:rsidRDefault="006B0B7E" w:rsidP="006B0B7E">
      <w:pPr>
        <w:spacing w:after="1"/>
      </w:pPr>
    </w:p>
    <w:p w:rsidR="006B0B7E" w:rsidRPr="008C02F3" w:rsidRDefault="006B0B7E" w:rsidP="006B0B7E">
      <w:pPr>
        <w:pStyle w:val="ConsPlusNormal"/>
        <w:jc w:val="center"/>
      </w:pPr>
    </w:p>
    <w:p w:rsidR="006B0B7E" w:rsidRPr="008C02F3" w:rsidRDefault="006B0B7E" w:rsidP="006B0B7E">
      <w:pPr>
        <w:pStyle w:val="ConsPlusNonformat"/>
        <w:jc w:val="both"/>
      </w:pPr>
      <w:bookmarkStart w:id="62" w:name="P5320"/>
      <w:bookmarkEnd w:id="62"/>
      <w:r w:rsidRPr="008C02F3">
        <w:rPr>
          <w:sz w:val="14"/>
        </w:rPr>
        <w:t xml:space="preserve">                                     ВЫПИСКА</w:t>
      </w:r>
    </w:p>
    <w:p w:rsidR="006B0B7E" w:rsidRPr="008C02F3" w:rsidRDefault="006B0B7E" w:rsidP="006B0B7E">
      <w:pPr>
        <w:pStyle w:val="ConsPlusNonformat"/>
        <w:jc w:val="both"/>
      </w:pPr>
      <w:r w:rsidRPr="008C02F3">
        <w:rPr>
          <w:sz w:val="14"/>
        </w:rPr>
        <w:t xml:space="preserve">                                                                  ┌─────────┐</w:t>
      </w:r>
    </w:p>
    <w:p w:rsidR="006B0B7E" w:rsidRPr="008C02F3" w:rsidRDefault="006B0B7E" w:rsidP="006B0B7E">
      <w:pPr>
        <w:pStyle w:val="ConsPlusNonformat"/>
        <w:jc w:val="both"/>
      </w:pPr>
      <w:r w:rsidRPr="008C02F3">
        <w:rPr>
          <w:sz w:val="14"/>
        </w:rPr>
        <w:t xml:space="preserve">             из отдельного лицевого счета бюджетного учреждения N │         │</w:t>
      </w:r>
    </w:p>
    <w:p w:rsidR="006B0B7E" w:rsidRPr="008C02F3" w:rsidRDefault="006B0B7E" w:rsidP="006B0B7E">
      <w:pPr>
        <w:pStyle w:val="ConsPlusNonformat"/>
        <w:jc w:val="both"/>
      </w:pPr>
      <w:r w:rsidRPr="008C02F3">
        <w:rPr>
          <w:sz w:val="14"/>
        </w:rPr>
        <w:t xml:space="preserve">                                                                  └─────────┘                   ┌──────────┐</w:t>
      </w:r>
    </w:p>
    <w:p w:rsidR="006B0B7E" w:rsidRPr="008C02F3" w:rsidRDefault="006B0B7E" w:rsidP="006B0B7E">
      <w:pPr>
        <w:pStyle w:val="ConsPlusNonformat"/>
        <w:jc w:val="both"/>
      </w:pPr>
      <w:r w:rsidRPr="008C02F3">
        <w:rPr>
          <w:sz w:val="14"/>
        </w:rPr>
        <w:t xml:space="preserve">                             (автономного учреждения)                                           │ Коды     │</w:t>
      </w:r>
    </w:p>
    <w:p w:rsidR="006B0B7E" w:rsidRPr="008C02F3" w:rsidRDefault="006B0B7E" w:rsidP="006B0B7E">
      <w:pPr>
        <w:pStyle w:val="ConsPlusNonformat"/>
        <w:jc w:val="both"/>
      </w:pPr>
      <w:r w:rsidRPr="008C02F3">
        <w:rPr>
          <w:sz w:val="14"/>
        </w:rPr>
        <w:t xml:space="preserve">                                                                                                ├──────────┤</w:t>
      </w:r>
    </w:p>
    <w:p w:rsidR="006B0B7E" w:rsidRPr="008C02F3" w:rsidRDefault="006B0B7E" w:rsidP="006B0B7E">
      <w:pPr>
        <w:pStyle w:val="ConsPlusNonformat"/>
        <w:jc w:val="both"/>
      </w:pPr>
      <w:r w:rsidRPr="008C02F3">
        <w:rPr>
          <w:sz w:val="14"/>
        </w:rPr>
        <w:t xml:space="preserve">                     за "__" __________ 20__ г.                                            Дата │          │</w:t>
      </w:r>
    </w:p>
    <w:p w:rsidR="006B0B7E" w:rsidRPr="008C02F3" w:rsidRDefault="006B0B7E" w:rsidP="006B0B7E">
      <w:pPr>
        <w:pStyle w:val="ConsPlusNonformat"/>
        <w:jc w:val="both"/>
      </w:pPr>
      <w:r w:rsidRPr="008C02F3">
        <w:rPr>
          <w:sz w:val="14"/>
        </w:rPr>
        <w:t xml:space="preserve">                                                                                                ├──────────┤</w:t>
      </w:r>
    </w:p>
    <w:p w:rsidR="006B0B7E" w:rsidRPr="008C02F3" w:rsidRDefault="006B0B7E" w:rsidP="006B0B7E">
      <w:pPr>
        <w:pStyle w:val="ConsPlusNonformat"/>
        <w:jc w:val="both"/>
      </w:pPr>
      <w:r w:rsidRPr="008C02F3">
        <w:rPr>
          <w:sz w:val="14"/>
        </w:rPr>
        <w:t xml:space="preserve">                                                                        Дата предыдущей выписки │          │</w:t>
      </w:r>
    </w:p>
    <w:p w:rsidR="006B0B7E" w:rsidRPr="008C02F3" w:rsidRDefault="006B0B7E" w:rsidP="006B0B7E">
      <w:pPr>
        <w:pStyle w:val="ConsPlusNonformat"/>
        <w:jc w:val="both"/>
      </w:pPr>
      <w:r w:rsidRPr="008C02F3">
        <w:rPr>
          <w:sz w:val="14"/>
        </w:rPr>
        <w:t xml:space="preserve">                                                                                                ├──────────┤</w:t>
      </w:r>
    </w:p>
    <w:p w:rsidR="006B0B7E" w:rsidRPr="008C02F3" w:rsidRDefault="006B0B7E" w:rsidP="006B0B7E">
      <w:pPr>
        <w:pStyle w:val="ConsPlusNonformat"/>
        <w:jc w:val="both"/>
      </w:pPr>
      <w:r w:rsidRPr="008C02F3">
        <w:rPr>
          <w:sz w:val="14"/>
        </w:rPr>
        <w:t xml:space="preserve">             Наименование финансового органа ________________________                   по ОКПО │          │</w:t>
      </w:r>
    </w:p>
    <w:p w:rsidR="006B0B7E" w:rsidRPr="008C02F3" w:rsidRDefault="006B0B7E" w:rsidP="006B0B7E">
      <w:pPr>
        <w:pStyle w:val="ConsPlusNonformat"/>
        <w:jc w:val="both"/>
      </w:pPr>
      <w:r w:rsidRPr="008C02F3">
        <w:rPr>
          <w:sz w:val="14"/>
        </w:rPr>
        <w:t xml:space="preserve">                                                                                                ├──────────┤</w:t>
      </w:r>
    </w:p>
    <w:p w:rsidR="006B0B7E" w:rsidRPr="008C02F3" w:rsidRDefault="006B0B7E" w:rsidP="006B0B7E">
      <w:pPr>
        <w:pStyle w:val="ConsPlusNonformat"/>
        <w:jc w:val="both"/>
      </w:pPr>
      <w:r w:rsidRPr="008C02F3">
        <w:rPr>
          <w:sz w:val="14"/>
        </w:rPr>
        <w:t xml:space="preserve">             Наименование бюджетного учреждения                                         по ОКПО │          │</w:t>
      </w:r>
    </w:p>
    <w:p w:rsidR="006B0B7E" w:rsidRPr="008C02F3" w:rsidRDefault="006B0B7E" w:rsidP="006B0B7E">
      <w:pPr>
        <w:pStyle w:val="ConsPlusNonformat"/>
        <w:jc w:val="both"/>
      </w:pPr>
      <w:r w:rsidRPr="008C02F3">
        <w:rPr>
          <w:sz w:val="14"/>
        </w:rPr>
        <w:t xml:space="preserve">             (автономного учреждения) _______________________________                           │          │</w:t>
      </w:r>
    </w:p>
    <w:p w:rsidR="006B0B7E" w:rsidRPr="008C02F3" w:rsidRDefault="006B0B7E" w:rsidP="006B0B7E">
      <w:pPr>
        <w:pStyle w:val="ConsPlusNonformat"/>
        <w:jc w:val="both"/>
      </w:pPr>
      <w:r w:rsidRPr="008C02F3">
        <w:rPr>
          <w:sz w:val="14"/>
        </w:rPr>
        <w:t xml:space="preserve">                                                                                                ├──────────┤</w:t>
      </w:r>
    </w:p>
    <w:p w:rsidR="006B0B7E" w:rsidRPr="008C02F3" w:rsidRDefault="006B0B7E" w:rsidP="006B0B7E">
      <w:pPr>
        <w:pStyle w:val="ConsPlusNonformat"/>
        <w:jc w:val="both"/>
      </w:pPr>
      <w:r w:rsidRPr="008C02F3">
        <w:rPr>
          <w:sz w:val="14"/>
        </w:rPr>
        <w:t xml:space="preserve">             Наименование органа,                                                       по ОКПО │          │</w:t>
      </w:r>
    </w:p>
    <w:p w:rsidR="006B0B7E" w:rsidRPr="008C02F3" w:rsidRDefault="006B0B7E" w:rsidP="006B0B7E">
      <w:pPr>
        <w:pStyle w:val="ConsPlusNonformat"/>
        <w:jc w:val="both"/>
      </w:pPr>
      <w:r w:rsidRPr="008C02F3">
        <w:rPr>
          <w:sz w:val="14"/>
        </w:rPr>
        <w:t xml:space="preserve">             осуществляющего функции                                                            │          │</w:t>
      </w:r>
    </w:p>
    <w:p w:rsidR="006B0B7E" w:rsidRPr="008C02F3" w:rsidRDefault="006B0B7E" w:rsidP="006B0B7E">
      <w:pPr>
        <w:pStyle w:val="ConsPlusNonformat"/>
        <w:jc w:val="both"/>
      </w:pPr>
      <w:r w:rsidRPr="008C02F3">
        <w:rPr>
          <w:sz w:val="14"/>
        </w:rPr>
        <w:t xml:space="preserve">             и полномочия учредителя ________________________________                           │          │</w:t>
      </w:r>
    </w:p>
    <w:p w:rsidR="006B0B7E" w:rsidRPr="008C02F3" w:rsidRDefault="006B0B7E" w:rsidP="006B0B7E">
      <w:pPr>
        <w:pStyle w:val="ConsPlusNonformat"/>
        <w:jc w:val="both"/>
      </w:pPr>
      <w:r w:rsidRPr="008C02F3">
        <w:rPr>
          <w:sz w:val="14"/>
        </w:rPr>
        <w:t xml:space="preserve">                                                                                                ├──────────┤</w:t>
      </w:r>
    </w:p>
    <w:p w:rsidR="006B0B7E" w:rsidRPr="008C02F3" w:rsidRDefault="006B0B7E" w:rsidP="006B0B7E">
      <w:pPr>
        <w:pStyle w:val="ConsPlusNonformat"/>
        <w:jc w:val="both"/>
      </w:pPr>
      <w:r w:rsidRPr="008C02F3">
        <w:rPr>
          <w:sz w:val="14"/>
        </w:rPr>
        <w:t xml:space="preserve">             Наименование бюджета    ____________________________________                       │          │</w:t>
      </w:r>
    </w:p>
    <w:p w:rsidR="006B0B7E" w:rsidRPr="008C02F3" w:rsidRDefault="006B0B7E" w:rsidP="006B0B7E">
      <w:pPr>
        <w:pStyle w:val="ConsPlusNonformat"/>
        <w:jc w:val="both"/>
      </w:pPr>
      <w:r w:rsidRPr="008C02F3">
        <w:rPr>
          <w:sz w:val="14"/>
        </w:rPr>
        <w:t xml:space="preserve">                                                                                                ├──────────┤</w:t>
      </w:r>
    </w:p>
    <w:p w:rsidR="006B0B7E" w:rsidRPr="008C02F3" w:rsidRDefault="006B0B7E" w:rsidP="006B0B7E">
      <w:pPr>
        <w:pStyle w:val="ConsPlusNonformat"/>
        <w:jc w:val="both"/>
      </w:pPr>
      <w:r w:rsidRPr="008C02F3">
        <w:rPr>
          <w:sz w:val="14"/>
        </w:rPr>
        <w:t xml:space="preserve">             Периодичность: ежедневная ______________________________                           │          │</w:t>
      </w:r>
    </w:p>
    <w:p w:rsidR="006B0B7E" w:rsidRPr="008C02F3" w:rsidRDefault="006B0B7E" w:rsidP="006B0B7E">
      <w:pPr>
        <w:pStyle w:val="ConsPlusNonformat"/>
        <w:jc w:val="both"/>
      </w:pPr>
      <w:r w:rsidRPr="008C02F3">
        <w:rPr>
          <w:sz w:val="14"/>
        </w:rPr>
        <w:t xml:space="preserve">                                                                                                ├──────────┤</w:t>
      </w:r>
    </w:p>
    <w:p w:rsidR="006B0B7E" w:rsidRPr="008C02F3" w:rsidRDefault="006B0B7E" w:rsidP="006B0B7E">
      <w:pPr>
        <w:pStyle w:val="ConsPlusNonformat"/>
        <w:jc w:val="both"/>
      </w:pPr>
      <w:r w:rsidRPr="008C02F3">
        <w:rPr>
          <w:sz w:val="14"/>
        </w:rPr>
        <w:t xml:space="preserve">             Единица измерения: руб.                                                    По ОКЕИ │ </w:t>
      </w:r>
      <w:hyperlink r:id="rId97" w:history="1">
        <w:r w:rsidRPr="008C02F3">
          <w:rPr>
            <w:sz w:val="14"/>
          </w:rPr>
          <w:t>383</w:t>
        </w:r>
      </w:hyperlink>
      <w:r w:rsidRPr="008C02F3">
        <w:rPr>
          <w:sz w:val="14"/>
        </w:rPr>
        <w:t xml:space="preserve">      │</w:t>
      </w:r>
    </w:p>
    <w:p w:rsidR="006B0B7E" w:rsidRPr="008C02F3" w:rsidRDefault="006B0B7E" w:rsidP="006B0B7E">
      <w:pPr>
        <w:pStyle w:val="ConsPlusNonformat"/>
        <w:jc w:val="both"/>
      </w:pPr>
      <w:r w:rsidRPr="008C02F3">
        <w:rPr>
          <w:sz w:val="14"/>
        </w:rPr>
        <w:t xml:space="preserve">                                                                                                └──────────┘</w:t>
      </w:r>
    </w:p>
    <w:p w:rsidR="006B0B7E" w:rsidRPr="008C02F3" w:rsidRDefault="006B0B7E" w:rsidP="006B0B7E">
      <w:pPr>
        <w:pStyle w:val="ConsPlusNonformat"/>
        <w:jc w:val="both"/>
      </w:pPr>
    </w:p>
    <w:p w:rsidR="006B0B7E" w:rsidRPr="008C02F3" w:rsidRDefault="006B0B7E" w:rsidP="006B0B7E">
      <w:pPr>
        <w:pStyle w:val="ConsPlusNonformat"/>
        <w:jc w:val="both"/>
      </w:pPr>
      <w:r w:rsidRPr="008C02F3">
        <w:t xml:space="preserve">                                            1. Остаток средств на начало дня</w:t>
      </w:r>
    </w:p>
    <w:p w:rsidR="006B0B7E" w:rsidRPr="008C02F3" w:rsidRDefault="006B0B7E" w:rsidP="006B0B7E">
      <w:pPr>
        <w:sectPr w:rsidR="006B0B7E" w:rsidRPr="008C02F3" w:rsidSect="002774E1">
          <w:type w:val="continuous"/>
          <w:pgSz w:w="11905" w:h="16838"/>
          <w:pgMar w:top="720" w:right="720" w:bottom="720" w:left="720" w:header="0" w:footer="0" w:gutter="0"/>
          <w:cols w:space="720"/>
        </w:sectPr>
      </w:pPr>
    </w:p>
    <w:p w:rsidR="006B0B7E" w:rsidRPr="008C02F3" w:rsidRDefault="006B0B7E" w:rsidP="006B0B7E">
      <w:pPr>
        <w:spacing w:after="1"/>
      </w:pPr>
    </w:p>
    <w:tbl>
      <w:tblPr>
        <w:tblW w:w="16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54"/>
        <w:gridCol w:w="2149"/>
        <w:gridCol w:w="1729"/>
        <w:gridCol w:w="1114"/>
        <w:gridCol w:w="1069"/>
        <w:gridCol w:w="1324"/>
        <w:gridCol w:w="1262"/>
        <w:gridCol w:w="1294"/>
        <w:gridCol w:w="1141"/>
        <w:gridCol w:w="709"/>
        <w:gridCol w:w="784"/>
        <w:gridCol w:w="1339"/>
        <w:gridCol w:w="1112"/>
      </w:tblGrid>
      <w:tr w:rsidR="006B0B7E" w:rsidRPr="008C02F3" w:rsidTr="0093112E">
        <w:tc>
          <w:tcPr>
            <w:tcW w:w="1054" w:type="dxa"/>
            <w:vMerge w:val="restart"/>
            <w:vAlign w:val="center"/>
          </w:tcPr>
          <w:p w:rsidR="006B0B7E" w:rsidRPr="008C02F3" w:rsidRDefault="006B0B7E" w:rsidP="0093112E">
            <w:pPr>
              <w:pStyle w:val="ConsPlusNormal"/>
              <w:jc w:val="center"/>
            </w:pPr>
            <w:r w:rsidRPr="008C02F3">
              <w:t>Группа</w:t>
            </w:r>
          </w:p>
        </w:tc>
        <w:tc>
          <w:tcPr>
            <w:tcW w:w="2149" w:type="dxa"/>
            <w:vMerge w:val="restart"/>
            <w:vAlign w:val="center"/>
          </w:tcPr>
          <w:p w:rsidR="006B0B7E" w:rsidRPr="008C02F3" w:rsidRDefault="006B0B7E" w:rsidP="0093112E">
            <w:pPr>
              <w:pStyle w:val="ConsPlusNormal"/>
              <w:jc w:val="center"/>
            </w:pPr>
            <w:r w:rsidRPr="008C02F3">
              <w:t>Код по бюджетной классификации Российской Федерации (аналитические коды)</w:t>
            </w:r>
          </w:p>
        </w:tc>
        <w:tc>
          <w:tcPr>
            <w:tcW w:w="3912" w:type="dxa"/>
            <w:gridSpan w:val="3"/>
            <w:vAlign w:val="center"/>
          </w:tcPr>
          <w:p w:rsidR="006B0B7E" w:rsidRPr="008C02F3" w:rsidRDefault="006B0B7E" w:rsidP="0093112E">
            <w:pPr>
              <w:pStyle w:val="ConsPlusNormal"/>
              <w:jc w:val="center"/>
            </w:pPr>
            <w:r w:rsidRPr="008C02F3">
              <w:t>Планируемые выплаты</w:t>
            </w:r>
          </w:p>
        </w:tc>
        <w:tc>
          <w:tcPr>
            <w:tcW w:w="1324" w:type="dxa"/>
            <w:vMerge w:val="restart"/>
            <w:vAlign w:val="center"/>
          </w:tcPr>
          <w:p w:rsidR="006B0B7E" w:rsidRPr="008C02F3" w:rsidRDefault="006B0B7E" w:rsidP="0093112E">
            <w:pPr>
              <w:pStyle w:val="ConsPlusNormal"/>
              <w:jc w:val="center"/>
            </w:pPr>
            <w:r w:rsidRPr="008C02F3">
              <w:t>Код субсидии</w:t>
            </w:r>
          </w:p>
        </w:tc>
        <w:tc>
          <w:tcPr>
            <w:tcW w:w="2556" w:type="dxa"/>
            <w:gridSpan w:val="2"/>
            <w:vAlign w:val="center"/>
          </w:tcPr>
          <w:p w:rsidR="006B0B7E" w:rsidRPr="008C02F3" w:rsidRDefault="006B0B7E" w:rsidP="0093112E">
            <w:pPr>
              <w:pStyle w:val="ConsPlusNormal"/>
              <w:jc w:val="center"/>
            </w:pPr>
            <w:r w:rsidRPr="008C02F3">
              <w:t>Сведения об операциях с целевыми субсидиями на текущий финансовый год</w:t>
            </w:r>
          </w:p>
        </w:tc>
        <w:tc>
          <w:tcPr>
            <w:tcW w:w="1141" w:type="dxa"/>
            <w:vMerge w:val="restart"/>
            <w:vAlign w:val="center"/>
          </w:tcPr>
          <w:p w:rsidR="006B0B7E" w:rsidRPr="008C02F3" w:rsidRDefault="006B0B7E" w:rsidP="0093112E">
            <w:pPr>
              <w:pStyle w:val="ConsPlusNormal"/>
              <w:jc w:val="center"/>
            </w:pPr>
            <w:r w:rsidRPr="008C02F3">
              <w:t>Поступления</w:t>
            </w:r>
          </w:p>
        </w:tc>
        <w:tc>
          <w:tcPr>
            <w:tcW w:w="709" w:type="dxa"/>
            <w:vMerge w:val="restart"/>
            <w:vAlign w:val="center"/>
          </w:tcPr>
          <w:p w:rsidR="006B0B7E" w:rsidRPr="008C02F3" w:rsidRDefault="006B0B7E" w:rsidP="0093112E">
            <w:pPr>
              <w:pStyle w:val="ConsPlusNormal"/>
              <w:ind w:left="-725" w:firstLine="725"/>
              <w:jc w:val="center"/>
            </w:pPr>
            <w:r w:rsidRPr="008C02F3">
              <w:t>Выплаты</w:t>
            </w:r>
          </w:p>
        </w:tc>
        <w:tc>
          <w:tcPr>
            <w:tcW w:w="2123" w:type="dxa"/>
            <w:gridSpan w:val="2"/>
            <w:vAlign w:val="center"/>
          </w:tcPr>
          <w:p w:rsidR="006B0B7E" w:rsidRPr="008C02F3" w:rsidRDefault="006B0B7E" w:rsidP="0093112E">
            <w:pPr>
              <w:pStyle w:val="ConsPlusNormal"/>
              <w:jc w:val="center"/>
            </w:pPr>
            <w:r w:rsidRPr="008C02F3">
              <w:t>Остаток по плану</w:t>
            </w:r>
          </w:p>
        </w:tc>
        <w:tc>
          <w:tcPr>
            <w:tcW w:w="1112" w:type="dxa"/>
            <w:vMerge w:val="restart"/>
            <w:vAlign w:val="center"/>
          </w:tcPr>
          <w:p w:rsidR="006B0B7E" w:rsidRPr="008C02F3" w:rsidRDefault="006B0B7E" w:rsidP="0093112E">
            <w:pPr>
              <w:pStyle w:val="ConsPlusNormal"/>
              <w:jc w:val="center"/>
            </w:pPr>
            <w:r w:rsidRPr="008C02F3">
              <w:t>Остаток средств (гр. 10 - 11)</w:t>
            </w:r>
          </w:p>
        </w:tc>
      </w:tr>
      <w:tr w:rsidR="006B0B7E" w:rsidRPr="008C02F3" w:rsidTr="0093112E">
        <w:tc>
          <w:tcPr>
            <w:tcW w:w="1054" w:type="dxa"/>
            <w:vMerge/>
          </w:tcPr>
          <w:p w:rsidR="006B0B7E" w:rsidRPr="008C02F3" w:rsidRDefault="006B0B7E" w:rsidP="0093112E"/>
        </w:tc>
        <w:tc>
          <w:tcPr>
            <w:tcW w:w="2149" w:type="dxa"/>
            <w:vMerge/>
          </w:tcPr>
          <w:p w:rsidR="006B0B7E" w:rsidRPr="008C02F3" w:rsidRDefault="006B0B7E" w:rsidP="0093112E"/>
        </w:tc>
        <w:tc>
          <w:tcPr>
            <w:tcW w:w="1729" w:type="dxa"/>
            <w:vMerge w:val="restart"/>
            <w:vAlign w:val="center"/>
          </w:tcPr>
          <w:p w:rsidR="006B0B7E" w:rsidRPr="008C02F3" w:rsidRDefault="006B0B7E" w:rsidP="0093112E">
            <w:pPr>
              <w:pStyle w:val="ConsPlusNormal"/>
              <w:jc w:val="center"/>
            </w:pPr>
            <w:r w:rsidRPr="008C02F3">
              <w:t>На текущий финансовый год</w:t>
            </w:r>
          </w:p>
        </w:tc>
        <w:tc>
          <w:tcPr>
            <w:tcW w:w="2183" w:type="dxa"/>
            <w:gridSpan w:val="2"/>
            <w:vAlign w:val="center"/>
          </w:tcPr>
          <w:p w:rsidR="006B0B7E" w:rsidRPr="008C02F3" w:rsidRDefault="006B0B7E" w:rsidP="0093112E">
            <w:pPr>
              <w:pStyle w:val="ConsPlusNormal"/>
              <w:jc w:val="center"/>
            </w:pPr>
            <w:r w:rsidRPr="008C02F3">
              <w:t>На плановый период</w:t>
            </w:r>
          </w:p>
        </w:tc>
        <w:tc>
          <w:tcPr>
            <w:tcW w:w="1324" w:type="dxa"/>
            <w:vMerge/>
          </w:tcPr>
          <w:p w:rsidR="006B0B7E" w:rsidRPr="008C02F3" w:rsidRDefault="006B0B7E" w:rsidP="0093112E"/>
        </w:tc>
        <w:tc>
          <w:tcPr>
            <w:tcW w:w="2556" w:type="dxa"/>
            <w:gridSpan w:val="2"/>
            <w:vAlign w:val="center"/>
          </w:tcPr>
          <w:p w:rsidR="006B0B7E" w:rsidRPr="008C02F3" w:rsidRDefault="006B0B7E" w:rsidP="0093112E">
            <w:pPr>
              <w:pStyle w:val="ConsPlusNormal"/>
              <w:jc w:val="center"/>
            </w:pPr>
            <w:r w:rsidRPr="008C02F3">
              <w:t>Планируемые</w:t>
            </w:r>
          </w:p>
        </w:tc>
        <w:tc>
          <w:tcPr>
            <w:tcW w:w="1141" w:type="dxa"/>
            <w:vMerge/>
          </w:tcPr>
          <w:p w:rsidR="006B0B7E" w:rsidRPr="008C02F3" w:rsidRDefault="006B0B7E" w:rsidP="0093112E"/>
        </w:tc>
        <w:tc>
          <w:tcPr>
            <w:tcW w:w="709" w:type="dxa"/>
            <w:vMerge/>
          </w:tcPr>
          <w:p w:rsidR="006B0B7E" w:rsidRPr="008C02F3" w:rsidRDefault="006B0B7E" w:rsidP="0093112E"/>
        </w:tc>
        <w:tc>
          <w:tcPr>
            <w:tcW w:w="784" w:type="dxa"/>
            <w:vMerge w:val="restart"/>
            <w:vAlign w:val="center"/>
          </w:tcPr>
          <w:p w:rsidR="006B0B7E" w:rsidRPr="008C02F3" w:rsidRDefault="006B0B7E" w:rsidP="0093112E">
            <w:pPr>
              <w:pStyle w:val="ConsPlusNormal"/>
              <w:jc w:val="center"/>
            </w:pPr>
            <w:r w:rsidRPr="008C02F3">
              <w:t>ФХД (гр. 3 - 11 + 10*)</w:t>
            </w:r>
          </w:p>
        </w:tc>
        <w:tc>
          <w:tcPr>
            <w:tcW w:w="1339" w:type="dxa"/>
            <w:vMerge w:val="restart"/>
            <w:vAlign w:val="center"/>
          </w:tcPr>
          <w:p w:rsidR="006B0B7E" w:rsidRPr="008C02F3" w:rsidRDefault="006B0B7E" w:rsidP="0093112E">
            <w:pPr>
              <w:pStyle w:val="ConsPlusNormal"/>
              <w:jc w:val="center"/>
            </w:pPr>
            <w:r w:rsidRPr="008C02F3">
              <w:t>Сведения (гр. 8 - 11 + 10*)</w:t>
            </w:r>
          </w:p>
        </w:tc>
        <w:tc>
          <w:tcPr>
            <w:tcW w:w="1112" w:type="dxa"/>
            <w:vMerge/>
          </w:tcPr>
          <w:p w:rsidR="006B0B7E" w:rsidRPr="008C02F3" w:rsidRDefault="006B0B7E" w:rsidP="0093112E"/>
        </w:tc>
      </w:tr>
      <w:tr w:rsidR="006B0B7E" w:rsidRPr="008C02F3" w:rsidTr="0093112E">
        <w:tc>
          <w:tcPr>
            <w:tcW w:w="1054" w:type="dxa"/>
            <w:vMerge/>
          </w:tcPr>
          <w:p w:rsidR="006B0B7E" w:rsidRPr="008C02F3" w:rsidRDefault="006B0B7E" w:rsidP="0093112E"/>
        </w:tc>
        <w:tc>
          <w:tcPr>
            <w:tcW w:w="2149" w:type="dxa"/>
            <w:vMerge/>
          </w:tcPr>
          <w:p w:rsidR="006B0B7E" w:rsidRPr="008C02F3" w:rsidRDefault="006B0B7E" w:rsidP="0093112E"/>
        </w:tc>
        <w:tc>
          <w:tcPr>
            <w:tcW w:w="1729" w:type="dxa"/>
            <w:vMerge/>
          </w:tcPr>
          <w:p w:rsidR="006B0B7E" w:rsidRPr="008C02F3" w:rsidRDefault="006B0B7E" w:rsidP="0093112E"/>
        </w:tc>
        <w:tc>
          <w:tcPr>
            <w:tcW w:w="1114" w:type="dxa"/>
            <w:vAlign w:val="center"/>
          </w:tcPr>
          <w:p w:rsidR="006B0B7E" w:rsidRPr="008C02F3" w:rsidRDefault="006B0B7E" w:rsidP="0093112E">
            <w:pPr>
              <w:pStyle w:val="ConsPlusNormal"/>
              <w:jc w:val="center"/>
            </w:pPr>
            <w:r w:rsidRPr="008C02F3">
              <w:t>Первый год</w:t>
            </w:r>
          </w:p>
        </w:tc>
        <w:tc>
          <w:tcPr>
            <w:tcW w:w="1069" w:type="dxa"/>
            <w:vAlign w:val="center"/>
          </w:tcPr>
          <w:p w:rsidR="006B0B7E" w:rsidRPr="008C02F3" w:rsidRDefault="006B0B7E" w:rsidP="0093112E">
            <w:pPr>
              <w:pStyle w:val="ConsPlusNormal"/>
              <w:jc w:val="center"/>
            </w:pPr>
            <w:r w:rsidRPr="008C02F3">
              <w:t>Второй год</w:t>
            </w:r>
          </w:p>
        </w:tc>
        <w:tc>
          <w:tcPr>
            <w:tcW w:w="1324" w:type="dxa"/>
            <w:vMerge/>
          </w:tcPr>
          <w:p w:rsidR="006B0B7E" w:rsidRPr="008C02F3" w:rsidRDefault="006B0B7E" w:rsidP="0093112E"/>
        </w:tc>
        <w:tc>
          <w:tcPr>
            <w:tcW w:w="1262" w:type="dxa"/>
            <w:vAlign w:val="center"/>
          </w:tcPr>
          <w:p w:rsidR="006B0B7E" w:rsidRPr="008C02F3" w:rsidRDefault="006B0B7E" w:rsidP="0093112E">
            <w:pPr>
              <w:pStyle w:val="ConsPlusNormal"/>
              <w:jc w:val="center"/>
            </w:pPr>
            <w:r w:rsidRPr="008C02F3">
              <w:t>Поступления</w:t>
            </w:r>
          </w:p>
        </w:tc>
        <w:tc>
          <w:tcPr>
            <w:tcW w:w="1294" w:type="dxa"/>
            <w:vAlign w:val="center"/>
          </w:tcPr>
          <w:p w:rsidR="006B0B7E" w:rsidRPr="008C02F3" w:rsidRDefault="006B0B7E" w:rsidP="0093112E">
            <w:pPr>
              <w:pStyle w:val="ConsPlusNormal"/>
              <w:ind w:left="-604" w:firstLine="604"/>
              <w:jc w:val="center"/>
            </w:pPr>
            <w:r w:rsidRPr="008C02F3">
              <w:t>Выплаты</w:t>
            </w:r>
          </w:p>
        </w:tc>
        <w:tc>
          <w:tcPr>
            <w:tcW w:w="1141" w:type="dxa"/>
            <w:vMerge/>
          </w:tcPr>
          <w:p w:rsidR="006B0B7E" w:rsidRPr="008C02F3" w:rsidRDefault="006B0B7E" w:rsidP="0093112E"/>
        </w:tc>
        <w:tc>
          <w:tcPr>
            <w:tcW w:w="709" w:type="dxa"/>
            <w:vMerge/>
          </w:tcPr>
          <w:p w:rsidR="006B0B7E" w:rsidRPr="008C02F3" w:rsidRDefault="006B0B7E" w:rsidP="0093112E"/>
        </w:tc>
        <w:tc>
          <w:tcPr>
            <w:tcW w:w="784" w:type="dxa"/>
            <w:vMerge/>
          </w:tcPr>
          <w:p w:rsidR="006B0B7E" w:rsidRPr="008C02F3" w:rsidRDefault="006B0B7E" w:rsidP="0093112E"/>
        </w:tc>
        <w:tc>
          <w:tcPr>
            <w:tcW w:w="1339" w:type="dxa"/>
            <w:vMerge/>
          </w:tcPr>
          <w:p w:rsidR="006B0B7E" w:rsidRPr="008C02F3" w:rsidRDefault="006B0B7E" w:rsidP="0093112E"/>
        </w:tc>
        <w:tc>
          <w:tcPr>
            <w:tcW w:w="1112" w:type="dxa"/>
            <w:vMerge/>
          </w:tcPr>
          <w:p w:rsidR="006B0B7E" w:rsidRPr="008C02F3" w:rsidRDefault="006B0B7E" w:rsidP="0093112E"/>
        </w:tc>
      </w:tr>
      <w:tr w:rsidR="006B0B7E" w:rsidRPr="008C02F3" w:rsidTr="0093112E">
        <w:tc>
          <w:tcPr>
            <w:tcW w:w="1054" w:type="dxa"/>
            <w:vAlign w:val="center"/>
          </w:tcPr>
          <w:p w:rsidR="006B0B7E" w:rsidRPr="008C02F3" w:rsidRDefault="006B0B7E" w:rsidP="0093112E">
            <w:pPr>
              <w:pStyle w:val="ConsPlusNormal"/>
              <w:jc w:val="center"/>
            </w:pPr>
            <w:r w:rsidRPr="008C02F3">
              <w:t>1</w:t>
            </w:r>
          </w:p>
        </w:tc>
        <w:tc>
          <w:tcPr>
            <w:tcW w:w="2149" w:type="dxa"/>
            <w:vAlign w:val="center"/>
          </w:tcPr>
          <w:p w:rsidR="006B0B7E" w:rsidRPr="008C02F3" w:rsidRDefault="006B0B7E" w:rsidP="0093112E">
            <w:pPr>
              <w:pStyle w:val="ConsPlusNormal"/>
              <w:jc w:val="center"/>
            </w:pPr>
            <w:r w:rsidRPr="008C02F3">
              <w:t>2</w:t>
            </w:r>
          </w:p>
        </w:tc>
        <w:tc>
          <w:tcPr>
            <w:tcW w:w="1729" w:type="dxa"/>
            <w:vAlign w:val="center"/>
          </w:tcPr>
          <w:p w:rsidR="006B0B7E" w:rsidRPr="008C02F3" w:rsidRDefault="006B0B7E" w:rsidP="0093112E">
            <w:pPr>
              <w:pStyle w:val="ConsPlusNormal"/>
              <w:jc w:val="center"/>
            </w:pPr>
            <w:r w:rsidRPr="008C02F3">
              <w:t>3</w:t>
            </w:r>
          </w:p>
        </w:tc>
        <w:tc>
          <w:tcPr>
            <w:tcW w:w="1114" w:type="dxa"/>
            <w:vAlign w:val="center"/>
          </w:tcPr>
          <w:p w:rsidR="006B0B7E" w:rsidRPr="008C02F3" w:rsidRDefault="006B0B7E" w:rsidP="0093112E">
            <w:pPr>
              <w:pStyle w:val="ConsPlusNormal"/>
              <w:jc w:val="center"/>
            </w:pPr>
            <w:r w:rsidRPr="008C02F3">
              <w:t>4</w:t>
            </w:r>
          </w:p>
        </w:tc>
        <w:tc>
          <w:tcPr>
            <w:tcW w:w="1069" w:type="dxa"/>
            <w:vAlign w:val="center"/>
          </w:tcPr>
          <w:p w:rsidR="006B0B7E" w:rsidRPr="008C02F3" w:rsidRDefault="006B0B7E" w:rsidP="0093112E">
            <w:pPr>
              <w:pStyle w:val="ConsPlusNormal"/>
              <w:jc w:val="center"/>
            </w:pPr>
            <w:r w:rsidRPr="008C02F3">
              <w:t>5</w:t>
            </w:r>
          </w:p>
        </w:tc>
        <w:tc>
          <w:tcPr>
            <w:tcW w:w="1324" w:type="dxa"/>
            <w:vAlign w:val="center"/>
          </w:tcPr>
          <w:p w:rsidR="006B0B7E" w:rsidRPr="008C02F3" w:rsidRDefault="006B0B7E" w:rsidP="0093112E">
            <w:pPr>
              <w:pStyle w:val="ConsPlusNormal"/>
              <w:jc w:val="center"/>
            </w:pPr>
            <w:r w:rsidRPr="008C02F3">
              <w:t>6</w:t>
            </w:r>
          </w:p>
        </w:tc>
        <w:tc>
          <w:tcPr>
            <w:tcW w:w="1262" w:type="dxa"/>
            <w:vAlign w:val="center"/>
          </w:tcPr>
          <w:p w:rsidR="006B0B7E" w:rsidRPr="008C02F3" w:rsidRDefault="006B0B7E" w:rsidP="0093112E">
            <w:pPr>
              <w:pStyle w:val="ConsPlusNormal"/>
              <w:jc w:val="center"/>
            </w:pPr>
            <w:r w:rsidRPr="008C02F3">
              <w:t>7</w:t>
            </w:r>
          </w:p>
        </w:tc>
        <w:tc>
          <w:tcPr>
            <w:tcW w:w="1294" w:type="dxa"/>
            <w:vAlign w:val="center"/>
          </w:tcPr>
          <w:p w:rsidR="006B0B7E" w:rsidRPr="008C02F3" w:rsidRDefault="006B0B7E" w:rsidP="0093112E">
            <w:pPr>
              <w:pStyle w:val="ConsPlusNormal"/>
              <w:jc w:val="center"/>
            </w:pPr>
            <w:r w:rsidRPr="008C02F3">
              <w:t>8</w:t>
            </w:r>
          </w:p>
        </w:tc>
        <w:tc>
          <w:tcPr>
            <w:tcW w:w="1141" w:type="dxa"/>
            <w:vAlign w:val="center"/>
          </w:tcPr>
          <w:p w:rsidR="006B0B7E" w:rsidRPr="008C02F3" w:rsidRDefault="006B0B7E" w:rsidP="0093112E">
            <w:pPr>
              <w:pStyle w:val="ConsPlusNormal"/>
              <w:jc w:val="center"/>
            </w:pPr>
            <w:r w:rsidRPr="008C02F3">
              <w:t>9</w:t>
            </w:r>
          </w:p>
        </w:tc>
        <w:tc>
          <w:tcPr>
            <w:tcW w:w="709" w:type="dxa"/>
            <w:vAlign w:val="center"/>
          </w:tcPr>
          <w:p w:rsidR="006B0B7E" w:rsidRPr="008C02F3" w:rsidRDefault="006B0B7E" w:rsidP="0093112E">
            <w:pPr>
              <w:pStyle w:val="ConsPlusNormal"/>
              <w:jc w:val="center"/>
            </w:pPr>
            <w:r w:rsidRPr="008C02F3">
              <w:t>10</w:t>
            </w:r>
          </w:p>
        </w:tc>
        <w:tc>
          <w:tcPr>
            <w:tcW w:w="784" w:type="dxa"/>
            <w:vAlign w:val="center"/>
          </w:tcPr>
          <w:p w:rsidR="006B0B7E" w:rsidRPr="008C02F3" w:rsidRDefault="006B0B7E" w:rsidP="0093112E">
            <w:pPr>
              <w:pStyle w:val="ConsPlusNormal"/>
              <w:jc w:val="center"/>
            </w:pPr>
            <w:r w:rsidRPr="008C02F3">
              <w:t>11</w:t>
            </w:r>
          </w:p>
        </w:tc>
        <w:tc>
          <w:tcPr>
            <w:tcW w:w="1339" w:type="dxa"/>
            <w:vAlign w:val="center"/>
          </w:tcPr>
          <w:p w:rsidR="006B0B7E" w:rsidRPr="008C02F3" w:rsidRDefault="006B0B7E" w:rsidP="0093112E">
            <w:pPr>
              <w:pStyle w:val="ConsPlusNormal"/>
              <w:jc w:val="center"/>
            </w:pPr>
            <w:r w:rsidRPr="008C02F3">
              <w:t>12</w:t>
            </w:r>
          </w:p>
        </w:tc>
        <w:tc>
          <w:tcPr>
            <w:tcW w:w="1112" w:type="dxa"/>
            <w:vAlign w:val="center"/>
          </w:tcPr>
          <w:p w:rsidR="006B0B7E" w:rsidRPr="008C02F3" w:rsidRDefault="006B0B7E" w:rsidP="0093112E">
            <w:pPr>
              <w:pStyle w:val="ConsPlusNormal"/>
              <w:jc w:val="center"/>
            </w:pPr>
            <w:r w:rsidRPr="008C02F3">
              <w:t>13</w:t>
            </w:r>
          </w:p>
        </w:tc>
      </w:tr>
      <w:tr w:rsidR="006B0B7E" w:rsidRPr="008C02F3" w:rsidTr="0093112E">
        <w:tblPrEx>
          <w:tblBorders>
            <w:left w:val="nil"/>
          </w:tblBorders>
        </w:tblPrEx>
        <w:tc>
          <w:tcPr>
            <w:tcW w:w="3203" w:type="dxa"/>
            <w:gridSpan w:val="2"/>
            <w:tcBorders>
              <w:left w:val="nil"/>
              <w:bottom w:val="nil"/>
            </w:tcBorders>
          </w:tcPr>
          <w:p w:rsidR="006B0B7E" w:rsidRPr="008C02F3" w:rsidRDefault="006B0B7E" w:rsidP="0093112E">
            <w:pPr>
              <w:pStyle w:val="ConsPlusNormal"/>
            </w:pPr>
          </w:p>
        </w:tc>
        <w:tc>
          <w:tcPr>
            <w:tcW w:w="1729" w:type="dxa"/>
          </w:tcPr>
          <w:p w:rsidR="006B0B7E" w:rsidRPr="008C02F3" w:rsidRDefault="006B0B7E" w:rsidP="0093112E">
            <w:pPr>
              <w:pStyle w:val="ConsPlusNormal"/>
            </w:pPr>
            <w:r w:rsidRPr="008C02F3">
              <w:t>Всего</w:t>
            </w:r>
          </w:p>
        </w:tc>
        <w:tc>
          <w:tcPr>
            <w:tcW w:w="1114" w:type="dxa"/>
          </w:tcPr>
          <w:p w:rsidR="006B0B7E" w:rsidRPr="008C02F3" w:rsidRDefault="006B0B7E" w:rsidP="0093112E">
            <w:pPr>
              <w:pStyle w:val="ConsPlusNormal"/>
            </w:pPr>
          </w:p>
        </w:tc>
        <w:tc>
          <w:tcPr>
            <w:tcW w:w="1069" w:type="dxa"/>
          </w:tcPr>
          <w:p w:rsidR="006B0B7E" w:rsidRPr="008C02F3" w:rsidRDefault="006B0B7E" w:rsidP="0093112E">
            <w:pPr>
              <w:pStyle w:val="ConsPlusNormal"/>
            </w:pPr>
          </w:p>
        </w:tc>
        <w:tc>
          <w:tcPr>
            <w:tcW w:w="1324" w:type="dxa"/>
          </w:tcPr>
          <w:p w:rsidR="006B0B7E" w:rsidRPr="008C02F3" w:rsidRDefault="006B0B7E" w:rsidP="0093112E">
            <w:pPr>
              <w:pStyle w:val="ConsPlusNormal"/>
            </w:pPr>
          </w:p>
        </w:tc>
        <w:tc>
          <w:tcPr>
            <w:tcW w:w="1262" w:type="dxa"/>
          </w:tcPr>
          <w:p w:rsidR="006B0B7E" w:rsidRPr="008C02F3" w:rsidRDefault="006B0B7E" w:rsidP="0093112E">
            <w:pPr>
              <w:pStyle w:val="ConsPlusNormal"/>
            </w:pPr>
          </w:p>
        </w:tc>
        <w:tc>
          <w:tcPr>
            <w:tcW w:w="1294" w:type="dxa"/>
          </w:tcPr>
          <w:p w:rsidR="006B0B7E" w:rsidRPr="008C02F3" w:rsidRDefault="006B0B7E" w:rsidP="0093112E">
            <w:pPr>
              <w:pStyle w:val="ConsPlusNormal"/>
            </w:pPr>
          </w:p>
        </w:tc>
        <w:tc>
          <w:tcPr>
            <w:tcW w:w="1141" w:type="dxa"/>
          </w:tcPr>
          <w:p w:rsidR="006B0B7E" w:rsidRPr="008C02F3" w:rsidRDefault="006B0B7E" w:rsidP="0093112E">
            <w:pPr>
              <w:pStyle w:val="ConsPlusNormal"/>
            </w:pPr>
          </w:p>
        </w:tc>
        <w:tc>
          <w:tcPr>
            <w:tcW w:w="709" w:type="dxa"/>
          </w:tcPr>
          <w:p w:rsidR="006B0B7E" w:rsidRPr="008C02F3" w:rsidRDefault="006B0B7E" w:rsidP="0093112E">
            <w:pPr>
              <w:pStyle w:val="ConsPlusNormal"/>
            </w:pPr>
          </w:p>
        </w:tc>
        <w:tc>
          <w:tcPr>
            <w:tcW w:w="784" w:type="dxa"/>
          </w:tcPr>
          <w:p w:rsidR="006B0B7E" w:rsidRPr="008C02F3" w:rsidRDefault="006B0B7E" w:rsidP="0093112E">
            <w:pPr>
              <w:pStyle w:val="ConsPlusNormal"/>
            </w:pPr>
          </w:p>
        </w:tc>
        <w:tc>
          <w:tcPr>
            <w:tcW w:w="1339" w:type="dxa"/>
          </w:tcPr>
          <w:p w:rsidR="006B0B7E" w:rsidRPr="008C02F3" w:rsidRDefault="006B0B7E" w:rsidP="0093112E">
            <w:pPr>
              <w:pStyle w:val="ConsPlusNormal"/>
            </w:pPr>
          </w:p>
        </w:tc>
        <w:tc>
          <w:tcPr>
            <w:tcW w:w="1112" w:type="dxa"/>
          </w:tcPr>
          <w:p w:rsidR="006B0B7E" w:rsidRPr="008C02F3" w:rsidRDefault="006B0B7E" w:rsidP="0093112E">
            <w:pPr>
              <w:pStyle w:val="ConsPlusNormal"/>
            </w:pPr>
          </w:p>
        </w:tc>
      </w:tr>
    </w:tbl>
    <w:p w:rsidR="006B0B7E" w:rsidRPr="008C02F3" w:rsidRDefault="006B0B7E" w:rsidP="006B0B7E">
      <w:pPr>
        <w:pStyle w:val="ConsPlusNormal"/>
        <w:ind w:firstLine="540"/>
        <w:jc w:val="both"/>
      </w:pPr>
    </w:p>
    <w:p w:rsidR="006B0B7E" w:rsidRPr="008C02F3" w:rsidRDefault="006B0B7E" w:rsidP="006B0B7E">
      <w:pPr>
        <w:pStyle w:val="ConsPlusNonformat"/>
        <w:jc w:val="both"/>
      </w:pPr>
      <w:r w:rsidRPr="008C02F3">
        <w:rPr>
          <w:sz w:val="14"/>
        </w:rPr>
        <w:t xml:space="preserve">                                                                                         Номер страницы _______</w:t>
      </w:r>
    </w:p>
    <w:p w:rsidR="006B0B7E" w:rsidRPr="008C02F3" w:rsidRDefault="006B0B7E" w:rsidP="006B0B7E">
      <w:pPr>
        <w:pStyle w:val="ConsPlusNonformat"/>
        <w:jc w:val="both"/>
      </w:pPr>
      <w:r w:rsidRPr="008C02F3">
        <w:rPr>
          <w:sz w:val="14"/>
        </w:rPr>
        <w:t xml:space="preserve">                                                                                           Всего страниц ______</w:t>
      </w:r>
    </w:p>
    <w:p w:rsidR="006B0B7E" w:rsidRPr="008C02F3" w:rsidRDefault="006B0B7E" w:rsidP="006B0B7E">
      <w:pPr>
        <w:pStyle w:val="ConsPlusNonformat"/>
        <w:jc w:val="both"/>
      </w:pPr>
      <w:r w:rsidRPr="008C02F3">
        <w:rPr>
          <w:sz w:val="14"/>
        </w:rPr>
        <w:t xml:space="preserve">                                                                                 Номер лицевого счета _________</w:t>
      </w:r>
    </w:p>
    <w:p w:rsidR="006B0B7E" w:rsidRPr="008C02F3" w:rsidRDefault="006B0B7E" w:rsidP="006B0B7E">
      <w:pPr>
        <w:pStyle w:val="ConsPlusNonformat"/>
        <w:jc w:val="both"/>
      </w:pPr>
      <w:r w:rsidRPr="008C02F3">
        <w:rPr>
          <w:sz w:val="14"/>
        </w:rPr>
        <w:t xml:space="preserve">                                                                                 за "___" _____________ 20__ г.</w:t>
      </w:r>
    </w:p>
    <w:p w:rsidR="006B0B7E" w:rsidRPr="008C02F3" w:rsidRDefault="006B0B7E" w:rsidP="006B0B7E">
      <w:pPr>
        <w:pStyle w:val="ConsPlusNonformat"/>
        <w:jc w:val="both"/>
      </w:pPr>
    </w:p>
    <w:p w:rsidR="006B0B7E" w:rsidRPr="008C02F3" w:rsidRDefault="006B0B7E" w:rsidP="006B0B7E">
      <w:pPr>
        <w:pStyle w:val="ConsPlusNonformat"/>
        <w:jc w:val="both"/>
      </w:pPr>
      <w:r w:rsidRPr="008C02F3">
        <w:rPr>
          <w:sz w:val="16"/>
        </w:rPr>
        <w:t xml:space="preserve">                                2. Операции со средствами и целевыми субсидиями бюджетного</w:t>
      </w:r>
    </w:p>
    <w:p w:rsidR="006B0B7E" w:rsidRPr="008C02F3" w:rsidRDefault="006B0B7E" w:rsidP="006B0B7E">
      <w:pPr>
        <w:pStyle w:val="ConsPlusNonformat"/>
        <w:jc w:val="both"/>
      </w:pPr>
      <w:r w:rsidRPr="008C02F3">
        <w:rPr>
          <w:sz w:val="16"/>
        </w:rPr>
        <w:t xml:space="preserve">                                           учреждения (автономного учреждения)</w:t>
      </w:r>
    </w:p>
    <w:p w:rsidR="006B0B7E" w:rsidRPr="008C02F3" w:rsidRDefault="006B0B7E" w:rsidP="006B0B7E">
      <w:pPr>
        <w:pStyle w:val="ConsPlusNormal"/>
        <w:jc w:val="both"/>
      </w:pPr>
    </w:p>
    <w:tbl>
      <w:tblPr>
        <w:tblW w:w="16018"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93"/>
        <w:gridCol w:w="664"/>
        <w:gridCol w:w="1081"/>
        <w:gridCol w:w="798"/>
        <w:gridCol w:w="1054"/>
        <w:gridCol w:w="1364"/>
        <w:gridCol w:w="1970"/>
        <w:gridCol w:w="1114"/>
        <w:gridCol w:w="1069"/>
        <w:gridCol w:w="1324"/>
        <w:gridCol w:w="1327"/>
        <w:gridCol w:w="1134"/>
        <w:gridCol w:w="1134"/>
        <w:gridCol w:w="992"/>
      </w:tblGrid>
      <w:tr w:rsidR="006B0B7E" w:rsidRPr="008C02F3" w:rsidTr="0093112E">
        <w:tc>
          <w:tcPr>
            <w:tcW w:w="1657" w:type="dxa"/>
            <w:gridSpan w:val="2"/>
            <w:vAlign w:val="center"/>
          </w:tcPr>
          <w:p w:rsidR="006B0B7E" w:rsidRPr="008C02F3" w:rsidRDefault="006B0B7E" w:rsidP="0093112E">
            <w:pPr>
              <w:pStyle w:val="ConsPlusNormal"/>
              <w:jc w:val="center"/>
            </w:pPr>
            <w:r w:rsidRPr="008C02F3">
              <w:t>Документ, подтверждающий проведение операций</w:t>
            </w:r>
          </w:p>
        </w:tc>
        <w:tc>
          <w:tcPr>
            <w:tcW w:w="1879" w:type="dxa"/>
            <w:gridSpan w:val="2"/>
            <w:vAlign w:val="center"/>
          </w:tcPr>
          <w:p w:rsidR="006B0B7E" w:rsidRPr="008C02F3" w:rsidRDefault="006B0B7E" w:rsidP="0093112E">
            <w:pPr>
              <w:pStyle w:val="ConsPlusNormal"/>
              <w:jc w:val="center"/>
            </w:pPr>
            <w:r w:rsidRPr="008C02F3">
              <w:t>Документ бюджетного учреждения (автономного учреждения)</w:t>
            </w:r>
          </w:p>
        </w:tc>
        <w:tc>
          <w:tcPr>
            <w:tcW w:w="1054" w:type="dxa"/>
            <w:vMerge w:val="restart"/>
            <w:vAlign w:val="center"/>
          </w:tcPr>
          <w:p w:rsidR="006B0B7E" w:rsidRPr="008C02F3" w:rsidRDefault="006B0B7E" w:rsidP="0093112E">
            <w:pPr>
              <w:pStyle w:val="ConsPlusNormal"/>
              <w:jc w:val="center"/>
            </w:pPr>
            <w:r w:rsidRPr="008C02F3">
              <w:t>Группа</w:t>
            </w:r>
          </w:p>
        </w:tc>
        <w:tc>
          <w:tcPr>
            <w:tcW w:w="1364" w:type="dxa"/>
            <w:vMerge w:val="restart"/>
            <w:vAlign w:val="center"/>
          </w:tcPr>
          <w:p w:rsidR="006B0B7E" w:rsidRPr="008C02F3" w:rsidRDefault="006B0B7E" w:rsidP="0093112E">
            <w:pPr>
              <w:pStyle w:val="ConsPlusNormal"/>
              <w:jc w:val="center"/>
            </w:pPr>
            <w:r w:rsidRPr="008C02F3">
              <w:t>Код по бюджетной классификации Российской Федерации (аналитические коды)</w:t>
            </w:r>
          </w:p>
        </w:tc>
        <w:tc>
          <w:tcPr>
            <w:tcW w:w="4153" w:type="dxa"/>
            <w:gridSpan w:val="3"/>
            <w:vMerge w:val="restart"/>
            <w:vAlign w:val="center"/>
          </w:tcPr>
          <w:p w:rsidR="006B0B7E" w:rsidRPr="008C02F3" w:rsidRDefault="006B0B7E" w:rsidP="0093112E">
            <w:pPr>
              <w:pStyle w:val="ConsPlusNormal"/>
              <w:jc w:val="center"/>
            </w:pPr>
            <w:r w:rsidRPr="008C02F3">
              <w:t>Планируемые выплаты</w:t>
            </w:r>
          </w:p>
        </w:tc>
        <w:tc>
          <w:tcPr>
            <w:tcW w:w="1324" w:type="dxa"/>
            <w:vMerge w:val="restart"/>
            <w:vAlign w:val="center"/>
          </w:tcPr>
          <w:p w:rsidR="006B0B7E" w:rsidRPr="008C02F3" w:rsidRDefault="006B0B7E" w:rsidP="0093112E">
            <w:pPr>
              <w:pStyle w:val="ConsPlusNormal"/>
              <w:jc w:val="center"/>
            </w:pPr>
            <w:r w:rsidRPr="008C02F3">
              <w:t>Код субсидии</w:t>
            </w:r>
          </w:p>
        </w:tc>
        <w:tc>
          <w:tcPr>
            <w:tcW w:w="2461" w:type="dxa"/>
            <w:gridSpan w:val="2"/>
            <w:vMerge w:val="restart"/>
            <w:vAlign w:val="center"/>
          </w:tcPr>
          <w:p w:rsidR="006B0B7E" w:rsidRPr="008C02F3" w:rsidRDefault="006B0B7E" w:rsidP="0093112E">
            <w:pPr>
              <w:pStyle w:val="ConsPlusNormal"/>
              <w:jc w:val="center"/>
            </w:pPr>
            <w:r w:rsidRPr="008C02F3">
              <w:t>Сведения об операциях с целевыми субсидиями на текущий финансовый год</w:t>
            </w:r>
          </w:p>
        </w:tc>
        <w:tc>
          <w:tcPr>
            <w:tcW w:w="1134" w:type="dxa"/>
            <w:vMerge w:val="restart"/>
            <w:vAlign w:val="center"/>
          </w:tcPr>
          <w:p w:rsidR="006B0B7E" w:rsidRPr="008C02F3" w:rsidRDefault="006B0B7E" w:rsidP="0093112E">
            <w:pPr>
              <w:pStyle w:val="ConsPlusNormal"/>
              <w:ind w:right="578"/>
              <w:jc w:val="center"/>
            </w:pPr>
            <w:r w:rsidRPr="008C02F3">
              <w:t>Поступления</w:t>
            </w:r>
          </w:p>
        </w:tc>
        <w:tc>
          <w:tcPr>
            <w:tcW w:w="992" w:type="dxa"/>
            <w:vMerge w:val="restart"/>
            <w:vAlign w:val="center"/>
          </w:tcPr>
          <w:p w:rsidR="006B0B7E" w:rsidRPr="008C02F3" w:rsidRDefault="006B0B7E" w:rsidP="0093112E">
            <w:pPr>
              <w:pStyle w:val="ConsPlusNormal"/>
              <w:jc w:val="center"/>
            </w:pPr>
            <w:r w:rsidRPr="008C02F3">
              <w:t>Выплаты</w:t>
            </w:r>
          </w:p>
        </w:tc>
      </w:tr>
      <w:tr w:rsidR="006B0B7E" w:rsidRPr="008C02F3" w:rsidTr="0093112E">
        <w:trPr>
          <w:trHeight w:val="269"/>
        </w:trPr>
        <w:tc>
          <w:tcPr>
            <w:tcW w:w="993" w:type="dxa"/>
            <w:vMerge w:val="restart"/>
            <w:vAlign w:val="center"/>
          </w:tcPr>
          <w:p w:rsidR="006B0B7E" w:rsidRPr="008C02F3" w:rsidRDefault="006B0B7E" w:rsidP="0093112E">
            <w:pPr>
              <w:pStyle w:val="ConsPlusNormal"/>
              <w:jc w:val="center"/>
            </w:pPr>
            <w:r w:rsidRPr="008C02F3">
              <w:t>номер</w:t>
            </w:r>
          </w:p>
        </w:tc>
        <w:tc>
          <w:tcPr>
            <w:tcW w:w="664" w:type="dxa"/>
            <w:vMerge w:val="restart"/>
            <w:vAlign w:val="center"/>
          </w:tcPr>
          <w:p w:rsidR="006B0B7E" w:rsidRPr="008C02F3" w:rsidRDefault="006B0B7E" w:rsidP="0093112E">
            <w:pPr>
              <w:pStyle w:val="ConsPlusNormal"/>
              <w:jc w:val="center"/>
            </w:pPr>
            <w:r w:rsidRPr="008C02F3">
              <w:t>дата</w:t>
            </w:r>
          </w:p>
        </w:tc>
        <w:tc>
          <w:tcPr>
            <w:tcW w:w="1081" w:type="dxa"/>
            <w:vMerge w:val="restart"/>
            <w:vAlign w:val="center"/>
          </w:tcPr>
          <w:p w:rsidR="006B0B7E" w:rsidRPr="008C02F3" w:rsidRDefault="006B0B7E" w:rsidP="0093112E">
            <w:pPr>
              <w:pStyle w:val="ConsPlusNormal"/>
              <w:jc w:val="center"/>
            </w:pPr>
            <w:r w:rsidRPr="008C02F3">
              <w:t>номер</w:t>
            </w:r>
          </w:p>
        </w:tc>
        <w:tc>
          <w:tcPr>
            <w:tcW w:w="798" w:type="dxa"/>
            <w:vMerge w:val="restart"/>
            <w:vAlign w:val="center"/>
          </w:tcPr>
          <w:p w:rsidR="006B0B7E" w:rsidRPr="008C02F3" w:rsidRDefault="006B0B7E" w:rsidP="0093112E">
            <w:pPr>
              <w:pStyle w:val="ConsPlusNormal"/>
              <w:jc w:val="center"/>
            </w:pPr>
            <w:r w:rsidRPr="008C02F3">
              <w:t>дата</w:t>
            </w:r>
          </w:p>
        </w:tc>
        <w:tc>
          <w:tcPr>
            <w:tcW w:w="1054" w:type="dxa"/>
            <w:vMerge/>
          </w:tcPr>
          <w:p w:rsidR="006B0B7E" w:rsidRPr="008C02F3" w:rsidRDefault="006B0B7E" w:rsidP="0093112E"/>
        </w:tc>
        <w:tc>
          <w:tcPr>
            <w:tcW w:w="1364" w:type="dxa"/>
            <w:vMerge/>
          </w:tcPr>
          <w:p w:rsidR="006B0B7E" w:rsidRPr="008C02F3" w:rsidRDefault="006B0B7E" w:rsidP="0093112E"/>
        </w:tc>
        <w:tc>
          <w:tcPr>
            <w:tcW w:w="4153" w:type="dxa"/>
            <w:gridSpan w:val="3"/>
            <w:vMerge/>
          </w:tcPr>
          <w:p w:rsidR="006B0B7E" w:rsidRPr="008C02F3" w:rsidRDefault="006B0B7E" w:rsidP="0093112E"/>
        </w:tc>
        <w:tc>
          <w:tcPr>
            <w:tcW w:w="1324" w:type="dxa"/>
            <w:vMerge/>
          </w:tcPr>
          <w:p w:rsidR="006B0B7E" w:rsidRPr="008C02F3" w:rsidRDefault="006B0B7E" w:rsidP="0093112E"/>
        </w:tc>
        <w:tc>
          <w:tcPr>
            <w:tcW w:w="2461" w:type="dxa"/>
            <w:gridSpan w:val="2"/>
            <w:vMerge/>
          </w:tcPr>
          <w:p w:rsidR="006B0B7E" w:rsidRPr="008C02F3" w:rsidRDefault="006B0B7E" w:rsidP="0093112E"/>
        </w:tc>
        <w:tc>
          <w:tcPr>
            <w:tcW w:w="1134" w:type="dxa"/>
            <w:vMerge/>
          </w:tcPr>
          <w:p w:rsidR="006B0B7E" w:rsidRPr="008C02F3" w:rsidRDefault="006B0B7E" w:rsidP="0093112E"/>
        </w:tc>
        <w:tc>
          <w:tcPr>
            <w:tcW w:w="992" w:type="dxa"/>
            <w:vMerge/>
          </w:tcPr>
          <w:p w:rsidR="006B0B7E" w:rsidRPr="008C02F3" w:rsidRDefault="006B0B7E" w:rsidP="0093112E"/>
        </w:tc>
      </w:tr>
      <w:tr w:rsidR="006B0B7E" w:rsidRPr="008C02F3" w:rsidTr="0093112E">
        <w:tc>
          <w:tcPr>
            <w:tcW w:w="993" w:type="dxa"/>
            <w:vMerge/>
          </w:tcPr>
          <w:p w:rsidR="006B0B7E" w:rsidRPr="008C02F3" w:rsidRDefault="006B0B7E" w:rsidP="0093112E"/>
        </w:tc>
        <w:tc>
          <w:tcPr>
            <w:tcW w:w="664" w:type="dxa"/>
            <w:vMerge/>
          </w:tcPr>
          <w:p w:rsidR="006B0B7E" w:rsidRPr="008C02F3" w:rsidRDefault="006B0B7E" w:rsidP="0093112E"/>
        </w:tc>
        <w:tc>
          <w:tcPr>
            <w:tcW w:w="1081" w:type="dxa"/>
            <w:vMerge/>
          </w:tcPr>
          <w:p w:rsidR="006B0B7E" w:rsidRPr="008C02F3" w:rsidRDefault="006B0B7E" w:rsidP="0093112E"/>
        </w:tc>
        <w:tc>
          <w:tcPr>
            <w:tcW w:w="798" w:type="dxa"/>
            <w:vMerge/>
          </w:tcPr>
          <w:p w:rsidR="006B0B7E" w:rsidRPr="008C02F3" w:rsidRDefault="006B0B7E" w:rsidP="0093112E"/>
        </w:tc>
        <w:tc>
          <w:tcPr>
            <w:tcW w:w="1054" w:type="dxa"/>
            <w:vMerge/>
          </w:tcPr>
          <w:p w:rsidR="006B0B7E" w:rsidRPr="008C02F3" w:rsidRDefault="006B0B7E" w:rsidP="0093112E"/>
        </w:tc>
        <w:tc>
          <w:tcPr>
            <w:tcW w:w="1364" w:type="dxa"/>
            <w:vMerge/>
          </w:tcPr>
          <w:p w:rsidR="006B0B7E" w:rsidRPr="008C02F3" w:rsidRDefault="006B0B7E" w:rsidP="0093112E"/>
        </w:tc>
        <w:tc>
          <w:tcPr>
            <w:tcW w:w="1970" w:type="dxa"/>
            <w:vMerge w:val="restart"/>
            <w:vAlign w:val="center"/>
          </w:tcPr>
          <w:p w:rsidR="006B0B7E" w:rsidRPr="008C02F3" w:rsidRDefault="006B0B7E" w:rsidP="0093112E">
            <w:pPr>
              <w:pStyle w:val="ConsPlusNormal"/>
              <w:jc w:val="center"/>
            </w:pPr>
            <w:r w:rsidRPr="008C02F3">
              <w:t>На текущий финансовый год</w:t>
            </w:r>
          </w:p>
        </w:tc>
        <w:tc>
          <w:tcPr>
            <w:tcW w:w="2183" w:type="dxa"/>
            <w:gridSpan w:val="2"/>
            <w:vAlign w:val="center"/>
          </w:tcPr>
          <w:p w:rsidR="006B0B7E" w:rsidRPr="008C02F3" w:rsidRDefault="006B0B7E" w:rsidP="0093112E">
            <w:pPr>
              <w:pStyle w:val="ConsPlusNormal"/>
              <w:jc w:val="center"/>
            </w:pPr>
            <w:r w:rsidRPr="008C02F3">
              <w:t>На плановый период</w:t>
            </w:r>
          </w:p>
        </w:tc>
        <w:tc>
          <w:tcPr>
            <w:tcW w:w="1324" w:type="dxa"/>
            <w:vMerge/>
          </w:tcPr>
          <w:p w:rsidR="006B0B7E" w:rsidRPr="008C02F3" w:rsidRDefault="006B0B7E" w:rsidP="0093112E"/>
        </w:tc>
        <w:tc>
          <w:tcPr>
            <w:tcW w:w="2461" w:type="dxa"/>
            <w:gridSpan w:val="2"/>
            <w:vAlign w:val="center"/>
          </w:tcPr>
          <w:p w:rsidR="006B0B7E" w:rsidRPr="008C02F3" w:rsidRDefault="006B0B7E" w:rsidP="0093112E">
            <w:pPr>
              <w:pStyle w:val="ConsPlusNormal"/>
              <w:jc w:val="center"/>
            </w:pPr>
            <w:r w:rsidRPr="008C02F3">
              <w:t>Планируемые</w:t>
            </w:r>
          </w:p>
        </w:tc>
        <w:tc>
          <w:tcPr>
            <w:tcW w:w="1134" w:type="dxa"/>
            <w:vMerge/>
          </w:tcPr>
          <w:p w:rsidR="006B0B7E" w:rsidRPr="008C02F3" w:rsidRDefault="006B0B7E" w:rsidP="0093112E"/>
        </w:tc>
        <w:tc>
          <w:tcPr>
            <w:tcW w:w="992" w:type="dxa"/>
            <w:vMerge/>
          </w:tcPr>
          <w:p w:rsidR="006B0B7E" w:rsidRPr="008C02F3" w:rsidRDefault="006B0B7E" w:rsidP="0093112E"/>
        </w:tc>
      </w:tr>
      <w:tr w:rsidR="006B0B7E" w:rsidRPr="008C02F3" w:rsidTr="0093112E">
        <w:tc>
          <w:tcPr>
            <w:tcW w:w="993" w:type="dxa"/>
            <w:vMerge/>
          </w:tcPr>
          <w:p w:rsidR="006B0B7E" w:rsidRPr="008C02F3" w:rsidRDefault="006B0B7E" w:rsidP="0093112E"/>
        </w:tc>
        <w:tc>
          <w:tcPr>
            <w:tcW w:w="664" w:type="dxa"/>
            <w:vMerge/>
          </w:tcPr>
          <w:p w:rsidR="006B0B7E" w:rsidRPr="008C02F3" w:rsidRDefault="006B0B7E" w:rsidP="0093112E"/>
        </w:tc>
        <w:tc>
          <w:tcPr>
            <w:tcW w:w="1081" w:type="dxa"/>
            <w:vMerge/>
          </w:tcPr>
          <w:p w:rsidR="006B0B7E" w:rsidRPr="008C02F3" w:rsidRDefault="006B0B7E" w:rsidP="0093112E"/>
        </w:tc>
        <w:tc>
          <w:tcPr>
            <w:tcW w:w="798" w:type="dxa"/>
            <w:vMerge/>
          </w:tcPr>
          <w:p w:rsidR="006B0B7E" w:rsidRPr="008C02F3" w:rsidRDefault="006B0B7E" w:rsidP="0093112E"/>
        </w:tc>
        <w:tc>
          <w:tcPr>
            <w:tcW w:w="1054" w:type="dxa"/>
            <w:vMerge/>
          </w:tcPr>
          <w:p w:rsidR="006B0B7E" w:rsidRPr="008C02F3" w:rsidRDefault="006B0B7E" w:rsidP="0093112E"/>
        </w:tc>
        <w:tc>
          <w:tcPr>
            <w:tcW w:w="1364" w:type="dxa"/>
            <w:vMerge/>
          </w:tcPr>
          <w:p w:rsidR="006B0B7E" w:rsidRPr="008C02F3" w:rsidRDefault="006B0B7E" w:rsidP="0093112E"/>
        </w:tc>
        <w:tc>
          <w:tcPr>
            <w:tcW w:w="1970" w:type="dxa"/>
            <w:vMerge/>
          </w:tcPr>
          <w:p w:rsidR="006B0B7E" w:rsidRPr="008C02F3" w:rsidRDefault="006B0B7E" w:rsidP="0093112E"/>
        </w:tc>
        <w:tc>
          <w:tcPr>
            <w:tcW w:w="1114" w:type="dxa"/>
            <w:vAlign w:val="center"/>
          </w:tcPr>
          <w:p w:rsidR="006B0B7E" w:rsidRPr="008C02F3" w:rsidRDefault="006B0B7E" w:rsidP="0093112E">
            <w:pPr>
              <w:pStyle w:val="ConsPlusNormal"/>
              <w:jc w:val="center"/>
            </w:pPr>
            <w:r w:rsidRPr="008C02F3">
              <w:t>Первый год</w:t>
            </w:r>
          </w:p>
        </w:tc>
        <w:tc>
          <w:tcPr>
            <w:tcW w:w="1069" w:type="dxa"/>
            <w:vAlign w:val="center"/>
          </w:tcPr>
          <w:p w:rsidR="006B0B7E" w:rsidRPr="008C02F3" w:rsidRDefault="006B0B7E" w:rsidP="0093112E">
            <w:pPr>
              <w:pStyle w:val="ConsPlusNormal"/>
              <w:jc w:val="center"/>
            </w:pPr>
            <w:r w:rsidRPr="008C02F3">
              <w:t>Второй год</w:t>
            </w:r>
          </w:p>
        </w:tc>
        <w:tc>
          <w:tcPr>
            <w:tcW w:w="1324" w:type="dxa"/>
            <w:vMerge/>
          </w:tcPr>
          <w:p w:rsidR="006B0B7E" w:rsidRPr="008C02F3" w:rsidRDefault="006B0B7E" w:rsidP="0093112E"/>
        </w:tc>
        <w:tc>
          <w:tcPr>
            <w:tcW w:w="1327" w:type="dxa"/>
            <w:vAlign w:val="center"/>
          </w:tcPr>
          <w:p w:rsidR="006B0B7E" w:rsidRPr="008C02F3" w:rsidRDefault="006B0B7E" w:rsidP="0093112E">
            <w:pPr>
              <w:pStyle w:val="ConsPlusNormal"/>
              <w:jc w:val="center"/>
            </w:pPr>
            <w:r w:rsidRPr="008C02F3">
              <w:t>Поступления</w:t>
            </w:r>
          </w:p>
        </w:tc>
        <w:tc>
          <w:tcPr>
            <w:tcW w:w="1134" w:type="dxa"/>
            <w:vAlign w:val="center"/>
          </w:tcPr>
          <w:p w:rsidR="006B0B7E" w:rsidRPr="008C02F3" w:rsidRDefault="006B0B7E" w:rsidP="0093112E">
            <w:pPr>
              <w:pStyle w:val="ConsPlusNormal"/>
              <w:jc w:val="center"/>
            </w:pPr>
            <w:r w:rsidRPr="008C02F3">
              <w:t>Выплаты</w:t>
            </w:r>
          </w:p>
        </w:tc>
        <w:tc>
          <w:tcPr>
            <w:tcW w:w="1134" w:type="dxa"/>
            <w:vMerge/>
          </w:tcPr>
          <w:p w:rsidR="006B0B7E" w:rsidRPr="008C02F3" w:rsidRDefault="006B0B7E" w:rsidP="0093112E"/>
        </w:tc>
        <w:tc>
          <w:tcPr>
            <w:tcW w:w="992" w:type="dxa"/>
            <w:vMerge/>
          </w:tcPr>
          <w:p w:rsidR="006B0B7E" w:rsidRPr="008C02F3" w:rsidRDefault="006B0B7E" w:rsidP="0093112E"/>
        </w:tc>
      </w:tr>
      <w:tr w:rsidR="006B0B7E" w:rsidRPr="008C02F3" w:rsidTr="0093112E">
        <w:tc>
          <w:tcPr>
            <w:tcW w:w="993" w:type="dxa"/>
            <w:vAlign w:val="center"/>
          </w:tcPr>
          <w:p w:rsidR="006B0B7E" w:rsidRPr="008C02F3" w:rsidRDefault="006B0B7E" w:rsidP="0093112E">
            <w:pPr>
              <w:pStyle w:val="ConsPlusNormal"/>
              <w:jc w:val="center"/>
            </w:pPr>
            <w:r w:rsidRPr="008C02F3">
              <w:t>1</w:t>
            </w:r>
          </w:p>
        </w:tc>
        <w:tc>
          <w:tcPr>
            <w:tcW w:w="664" w:type="dxa"/>
            <w:vAlign w:val="center"/>
          </w:tcPr>
          <w:p w:rsidR="006B0B7E" w:rsidRPr="008C02F3" w:rsidRDefault="006B0B7E" w:rsidP="0093112E">
            <w:pPr>
              <w:pStyle w:val="ConsPlusNormal"/>
              <w:jc w:val="center"/>
            </w:pPr>
            <w:r w:rsidRPr="008C02F3">
              <w:t>2</w:t>
            </w:r>
          </w:p>
        </w:tc>
        <w:tc>
          <w:tcPr>
            <w:tcW w:w="1081" w:type="dxa"/>
            <w:vAlign w:val="center"/>
          </w:tcPr>
          <w:p w:rsidR="006B0B7E" w:rsidRPr="008C02F3" w:rsidRDefault="006B0B7E" w:rsidP="0093112E">
            <w:pPr>
              <w:pStyle w:val="ConsPlusNormal"/>
              <w:jc w:val="center"/>
            </w:pPr>
            <w:r w:rsidRPr="008C02F3">
              <w:t>3</w:t>
            </w:r>
          </w:p>
        </w:tc>
        <w:tc>
          <w:tcPr>
            <w:tcW w:w="798" w:type="dxa"/>
            <w:vAlign w:val="center"/>
          </w:tcPr>
          <w:p w:rsidR="006B0B7E" w:rsidRPr="008C02F3" w:rsidRDefault="006B0B7E" w:rsidP="0093112E">
            <w:pPr>
              <w:pStyle w:val="ConsPlusNormal"/>
              <w:jc w:val="center"/>
            </w:pPr>
            <w:r w:rsidRPr="008C02F3">
              <w:t>4</w:t>
            </w:r>
          </w:p>
        </w:tc>
        <w:tc>
          <w:tcPr>
            <w:tcW w:w="1054" w:type="dxa"/>
            <w:vAlign w:val="center"/>
          </w:tcPr>
          <w:p w:rsidR="006B0B7E" w:rsidRPr="008C02F3" w:rsidRDefault="006B0B7E" w:rsidP="0093112E">
            <w:pPr>
              <w:pStyle w:val="ConsPlusNormal"/>
              <w:jc w:val="center"/>
            </w:pPr>
            <w:r w:rsidRPr="008C02F3">
              <w:t>5</w:t>
            </w:r>
          </w:p>
        </w:tc>
        <w:tc>
          <w:tcPr>
            <w:tcW w:w="1364" w:type="dxa"/>
            <w:vAlign w:val="center"/>
          </w:tcPr>
          <w:p w:rsidR="006B0B7E" w:rsidRPr="008C02F3" w:rsidRDefault="006B0B7E" w:rsidP="0093112E">
            <w:pPr>
              <w:pStyle w:val="ConsPlusNormal"/>
              <w:jc w:val="center"/>
            </w:pPr>
            <w:r w:rsidRPr="008C02F3">
              <w:t>6</w:t>
            </w:r>
          </w:p>
        </w:tc>
        <w:tc>
          <w:tcPr>
            <w:tcW w:w="1970" w:type="dxa"/>
            <w:vAlign w:val="center"/>
          </w:tcPr>
          <w:p w:rsidR="006B0B7E" w:rsidRPr="008C02F3" w:rsidRDefault="006B0B7E" w:rsidP="0093112E">
            <w:pPr>
              <w:pStyle w:val="ConsPlusNormal"/>
              <w:jc w:val="center"/>
            </w:pPr>
            <w:r w:rsidRPr="008C02F3">
              <w:t>7</w:t>
            </w:r>
          </w:p>
        </w:tc>
        <w:tc>
          <w:tcPr>
            <w:tcW w:w="1114" w:type="dxa"/>
            <w:vAlign w:val="center"/>
          </w:tcPr>
          <w:p w:rsidR="006B0B7E" w:rsidRPr="008C02F3" w:rsidRDefault="006B0B7E" w:rsidP="0093112E">
            <w:pPr>
              <w:pStyle w:val="ConsPlusNormal"/>
              <w:jc w:val="center"/>
            </w:pPr>
            <w:r w:rsidRPr="008C02F3">
              <w:t>8</w:t>
            </w:r>
          </w:p>
        </w:tc>
        <w:tc>
          <w:tcPr>
            <w:tcW w:w="1069" w:type="dxa"/>
            <w:vAlign w:val="center"/>
          </w:tcPr>
          <w:p w:rsidR="006B0B7E" w:rsidRPr="008C02F3" w:rsidRDefault="006B0B7E" w:rsidP="0093112E">
            <w:pPr>
              <w:pStyle w:val="ConsPlusNormal"/>
              <w:jc w:val="center"/>
            </w:pPr>
            <w:r w:rsidRPr="008C02F3">
              <w:t>9</w:t>
            </w:r>
          </w:p>
        </w:tc>
        <w:tc>
          <w:tcPr>
            <w:tcW w:w="1324" w:type="dxa"/>
            <w:vAlign w:val="center"/>
          </w:tcPr>
          <w:p w:rsidR="006B0B7E" w:rsidRPr="008C02F3" w:rsidRDefault="006B0B7E" w:rsidP="0093112E">
            <w:pPr>
              <w:pStyle w:val="ConsPlusNormal"/>
              <w:jc w:val="center"/>
            </w:pPr>
            <w:r w:rsidRPr="008C02F3">
              <w:t>10</w:t>
            </w:r>
          </w:p>
        </w:tc>
        <w:tc>
          <w:tcPr>
            <w:tcW w:w="1327" w:type="dxa"/>
            <w:vAlign w:val="center"/>
          </w:tcPr>
          <w:p w:rsidR="006B0B7E" w:rsidRPr="008C02F3" w:rsidRDefault="006B0B7E" w:rsidP="0093112E">
            <w:pPr>
              <w:pStyle w:val="ConsPlusNormal"/>
              <w:jc w:val="center"/>
            </w:pPr>
            <w:r w:rsidRPr="008C02F3">
              <w:t>11</w:t>
            </w:r>
          </w:p>
        </w:tc>
        <w:tc>
          <w:tcPr>
            <w:tcW w:w="1134" w:type="dxa"/>
            <w:vAlign w:val="center"/>
          </w:tcPr>
          <w:p w:rsidR="006B0B7E" w:rsidRPr="008C02F3" w:rsidRDefault="006B0B7E" w:rsidP="0093112E">
            <w:pPr>
              <w:pStyle w:val="ConsPlusNormal"/>
              <w:jc w:val="center"/>
            </w:pPr>
            <w:r w:rsidRPr="008C02F3">
              <w:t>12</w:t>
            </w:r>
          </w:p>
        </w:tc>
        <w:tc>
          <w:tcPr>
            <w:tcW w:w="1134" w:type="dxa"/>
            <w:vAlign w:val="center"/>
          </w:tcPr>
          <w:p w:rsidR="006B0B7E" w:rsidRPr="008C02F3" w:rsidRDefault="006B0B7E" w:rsidP="0093112E">
            <w:pPr>
              <w:pStyle w:val="ConsPlusNormal"/>
              <w:jc w:val="center"/>
            </w:pPr>
            <w:r w:rsidRPr="008C02F3">
              <w:t>13</w:t>
            </w:r>
          </w:p>
        </w:tc>
        <w:tc>
          <w:tcPr>
            <w:tcW w:w="992" w:type="dxa"/>
            <w:vAlign w:val="center"/>
          </w:tcPr>
          <w:p w:rsidR="006B0B7E" w:rsidRPr="008C02F3" w:rsidRDefault="006B0B7E" w:rsidP="0093112E">
            <w:pPr>
              <w:pStyle w:val="ConsPlusNormal"/>
              <w:jc w:val="center"/>
            </w:pPr>
            <w:r w:rsidRPr="008C02F3">
              <w:t>14</w:t>
            </w:r>
          </w:p>
        </w:tc>
      </w:tr>
      <w:tr w:rsidR="006B0B7E" w:rsidRPr="008C02F3" w:rsidTr="0093112E">
        <w:tc>
          <w:tcPr>
            <w:tcW w:w="993" w:type="dxa"/>
            <w:vAlign w:val="center"/>
          </w:tcPr>
          <w:p w:rsidR="006B0B7E" w:rsidRPr="008C02F3" w:rsidRDefault="006B0B7E" w:rsidP="0093112E">
            <w:pPr>
              <w:pStyle w:val="ConsPlusNormal"/>
              <w:jc w:val="center"/>
            </w:pPr>
          </w:p>
        </w:tc>
        <w:tc>
          <w:tcPr>
            <w:tcW w:w="664" w:type="dxa"/>
            <w:vAlign w:val="center"/>
          </w:tcPr>
          <w:p w:rsidR="006B0B7E" w:rsidRPr="008C02F3" w:rsidRDefault="006B0B7E" w:rsidP="0093112E">
            <w:pPr>
              <w:pStyle w:val="ConsPlusNormal"/>
              <w:jc w:val="center"/>
            </w:pPr>
          </w:p>
        </w:tc>
        <w:tc>
          <w:tcPr>
            <w:tcW w:w="1081" w:type="dxa"/>
            <w:vAlign w:val="center"/>
          </w:tcPr>
          <w:p w:rsidR="006B0B7E" w:rsidRPr="008C02F3" w:rsidRDefault="006B0B7E" w:rsidP="0093112E">
            <w:pPr>
              <w:pStyle w:val="ConsPlusNormal"/>
              <w:jc w:val="center"/>
            </w:pPr>
          </w:p>
        </w:tc>
        <w:tc>
          <w:tcPr>
            <w:tcW w:w="798" w:type="dxa"/>
            <w:vAlign w:val="center"/>
          </w:tcPr>
          <w:p w:rsidR="006B0B7E" w:rsidRPr="008C02F3" w:rsidRDefault="006B0B7E" w:rsidP="0093112E">
            <w:pPr>
              <w:pStyle w:val="ConsPlusNormal"/>
              <w:jc w:val="center"/>
            </w:pPr>
          </w:p>
        </w:tc>
        <w:tc>
          <w:tcPr>
            <w:tcW w:w="1054" w:type="dxa"/>
            <w:vAlign w:val="center"/>
          </w:tcPr>
          <w:p w:rsidR="006B0B7E" w:rsidRPr="008C02F3" w:rsidRDefault="006B0B7E" w:rsidP="0093112E">
            <w:pPr>
              <w:pStyle w:val="ConsPlusNormal"/>
              <w:jc w:val="center"/>
            </w:pPr>
          </w:p>
        </w:tc>
        <w:tc>
          <w:tcPr>
            <w:tcW w:w="1364" w:type="dxa"/>
            <w:vAlign w:val="center"/>
          </w:tcPr>
          <w:p w:rsidR="006B0B7E" w:rsidRPr="008C02F3" w:rsidRDefault="006B0B7E" w:rsidP="0093112E">
            <w:pPr>
              <w:pStyle w:val="ConsPlusNormal"/>
              <w:jc w:val="center"/>
            </w:pPr>
          </w:p>
        </w:tc>
        <w:tc>
          <w:tcPr>
            <w:tcW w:w="1970" w:type="dxa"/>
            <w:vAlign w:val="center"/>
          </w:tcPr>
          <w:p w:rsidR="006B0B7E" w:rsidRPr="008C02F3" w:rsidRDefault="006B0B7E" w:rsidP="0093112E">
            <w:pPr>
              <w:pStyle w:val="ConsPlusNormal"/>
              <w:jc w:val="center"/>
            </w:pPr>
          </w:p>
        </w:tc>
        <w:tc>
          <w:tcPr>
            <w:tcW w:w="1114" w:type="dxa"/>
            <w:vAlign w:val="center"/>
          </w:tcPr>
          <w:p w:rsidR="006B0B7E" w:rsidRPr="008C02F3" w:rsidRDefault="006B0B7E" w:rsidP="0093112E">
            <w:pPr>
              <w:pStyle w:val="ConsPlusNormal"/>
              <w:jc w:val="center"/>
            </w:pPr>
          </w:p>
        </w:tc>
        <w:tc>
          <w:tcPr>
            <w:tcW w:w="1069" w:type="dxa"/>
            <w:vAlign w:val="center"/>
          </w:tcPr>
          <w:p w:rsidR="006B0B7E" w:rsidRPr="008C02F3" w:rsidRDefault="006B0B7E" w:rsidP="0093112E">
            <w:pPr>
              <w:pStyle w:val="ConsPlusNormal"/>
              <w:jc w:val="center"/>
            </w:pPr>
          </w:p>
        </w:tc>
        <w:tc>
          <w:tcPr>
            <w:tcW w:w="1324" w:type="dxa"/>
            <w:vAlign w:val="center"/>
          </w:tcPr>
          <w:p w:rsidR="006B0B7E" w:rsidRPr="008C02F3" w:rsidRDefault="006B0B7E" w:rsidP="0093112E">
            <w:pPr>
              <w:pStyle w:val="ConsPlusNormal"/>
              <w:jc w:val="center"/>
            </w:pPr>
          </w:p>
        </w:tc>
        <w:tc>
          <w:tcPr>
            <w:tcW w:w="1327" w:type="dxa"/>
            <w:vAlign w:val="center"/>
          </w:tcPr>
          <w:p w:rsidR="006B0B7E" w:rsidRPr="008C02F3" w:rsidRDefault="006B0B7E" w:rsidP="0093112E">
            <w:pPr>
              <w:pStyle w:val="ConsPlusNormal"/>
              <w:jc w:val="center"/>
            </w:pPr>
          </w:p>
        </w:tc>
        <w:tc>
          <w:tcPr>
            <w:tcW w:w="1134" w:type="dxa"/>
            <w:vAlign w:val="center"/>
          </w:tcPr>
          <w:p w:rsidR="006B0B7E" w:rsidRPr="008C02F3" w:rsidRDefault="006B0B7E" w:rsidP="0093112E">
            <w:pPr>
              <w:pStyle w:val="ConsPlusNormal"/>
              <w:jc w:val="center"/>
            </w:pPr>
          </w:p>
        </w:tc>
        <w:tc>
          <w:tcPr>
            <w:tcW w:w="1134" w:type="dxa"/>
            <w:vAlign w:val="center"/>
          </w:tcPr>
          <w:p w:rsidR="006B0B7E" w:rsidRPr="008C02F3" w:rsidRDefault="006B0B7E" w:rsidP="0093112E">
            <w:pPr>
              <w:pStyle w:val="ConsPlusNormal"/>
              <w:jc w:val="center"/>
            </w:pPr>
          </w:p>
        </w:tc>
        <w:tc>
          <w:tcPr>
            <w:tcW w:w="992" w:type="dxa"/>
            <w:vAlign w:val="center"/>
          </w:tcPr>
          <w:p w:rsidR="006B0B7E" w:rsidRPr="008C02F3" w:rsidRDefault="006B0B7E" w:rsidP="0093112E">
            <w:pPr>
              <w:pStyle w:val="ConsPlusNormal"/>
              <w:jc w:val="center"/>
            </w:pPr>
          </w:p>
        </w:tc>
      </w:tr>
      <w:tr w:rsidR="006B0B7E" w:rsidRPr="008C02F3" w:rsidTr="0093112E">
        <w:tblPrEx>
          <w:tblBorders>
            <w:left w:val="nil"/>
          </w:tblBorders>
        </w:tblPrEx>
        <w:tc>
          <w:tcPr>
            <w:tcW w:w="4590" w:type="dxa"/>
            <w:gridSpan w:val="5"/>
            <w:tcBorders>
              <w:left w:val="nil"/>
              <w:bottom w:val="nil"/>
            </w:tcBorders>
            <w:vAlign w:val="center"/>
          </w:tcPr>
          <w:p w:rsidR="006B0B7E" w:rsidRPr="008C02F3" w:rsidRDefault="006B0B7E" w:rsidP="0093112E">
            <w:pPr>
              <w:pStyle w:val="ConsPlusNormal"/>
              <w:jc w:val="center"/>
            </w:pPr>
          </w:p>
        </w:tc>
        <w:tc>
          <w:tcPr>
            <w:tcW w:w="1364" w:type="dxa"/>
            <w:vAlign w:val="center"/>
          </w:tcPr>
          <w:p w:rsidR="006B0B7E" w:rsidRPr="008C02F3" w:rsidRDefault="006B0B7E" w:rsidP="0093112E">
            <w:pPr>
              <w:pStyle w:val="ConsPlusNormal"/>
              <w:jc w:val="center"/>
            </w:pPr>
            <w:r w:rsidRPr="008C02F3">
              <w:t>Всего</w:t>
            </w:r>
          </w:p>
        </w:tc>
        <w:tc>
          <w:tcPr>
            <w:tcW w:w="1970" w:type="dxa"/>
            <w:vAlign w:val="center"/>
          </w:tcPr>
          <w:p w:rsidR="006B0B7E" w:rsidRPr="008C02F3" w:rsidRDefault="006B0B7E" w:rsidP="0093112E">
            <w:pPr>
              <w:pStyle w:val="ConsPlusNormal"/>
              <w:jc w:val="center"/>
            </w:pPr>
          </w:p>
        </w:tc>
        <w:tc>
          <w:tcPr>
            <w:tcW w:w="1114" w:type="dxa"/>
            <w:vAlign w:val="center"/>
          </w:tcPr>
          <w:p w:rsidR="006B0B7E" w:rsidRPr="008C02F3" w:rsidRDefault="006B0B7E" w:rsidP="0093112E">
            <w:pPr>
              <w:pStyle w:val="ConsPlusNormal"/>
              <w:jc w:val="center"/>
            </w:pPr>
          </w:p>
        </w:tc>
        <w:tc>
          <w:tcPr>
            <w:tcW w:w="1069" w:type="dxa"/>
            <w:vAlign w:val="center"/>
          </w:tcPr>
          <w:p w:rsidR="006B0B7E" w:rsidRPr="008C02F3" w:rsidRDefault="006B0B7E" w:rsidP="0093112E">
            <w:pPr>
              <w:pStyle w:val="ConsPlusNormal"/>
              <w:jc w:val="center"/>
            </w:pPr>
          </w:p>
        </w:tc>
        <w:tc>
          <w:tcPr>
            <w:tcW w:w="1324" w:type="dxa"/>
            <w:vAlign w:val="center"/>
          </w:tcPr>
          <w:p w:rsidR="006B0B7E" w:rsidRPr="008C02F3" w:rsidRDefault="006B0B7E" w:rsidP="0093112E">
            <w:pPr>
              <w:pStyle w:val="ConsPlusNormal"/>
              <w:jc w:val="center"/>
            </w:pPr>
          </w:p>
        </w:tc>
        <w:tc>
          <w:tcPr>
            <w:tcW w:w="1327" w:type="dxa"/>
            <w:vAlign w:val="center"/>
          </w:tcPr>
          <w:p w:rsidR="006B0B7E" w:rsidRPr="008C02F3" w:rsidRDefault="006B0B7E" w:rsidP="0093112E">
            <w:pPr>
              <w:pStyle w:val="ConsPlusNormal"/>
              <w:jc w:val="center"/>
            </w:pPr>
          </w:p>
        </w:tc>
        <w:tc>
          <w:tcPr>
            <w:tcW w:w="1134" w:type="dxa"/>
            <w:vAlign w:val="center"/>
          </w:tcPr>
          <w:p w:rsidR="006B0B7E" w:rsidRPr="008C02F3" w:rsidRDefault="006B0B7E" w:rsidP="0093112E">
            <w:pPr>
              <w:pStyle w:val="ConsPlusNormal"/>
              <w:jc w:val="center"/>
            </w:pPr>
          </w:p>
        </w:tc>
        <w:tc>
          <w:tcPr>
            <w:tcW w:w="1134" w:type="dxa"/>
            <w:vAlign w:val="center"/>
          </w:tcPr>
          <w:p w:rsidR="006B0B7E" w:rsidRPr="008C02F3" w:rsidRDefault="006B0B7E" w:rsidP="0093112E">
            <w:pPr>
              <w:pStyle w:val="ConsPlusNormal"/>
              <w:jc w:val="center"/>
            </w:pPr>
          </w:p>
        </w:tc>
        <w:tc>
          <w:tcPr>
            <w:tcW w:w="992" w:type="dxa"/>
            <w:vAlign w:val="center"/>
          </w:tcPr>
          <w:p w:rsidR="006B0B7E" w:rsidRPr="008C02F3" w:rsidRDefault="006B0B7E" w:rsidP="0093112E">
            <w:pPr>
              <w:pStyle w:val="ConsPlusNormal"/>
              <w:jc w:val="center"/>
            </w:pPr>
          </w:p>
        </w:tc>
      </w:tr>
    </w:tbl>
    <w:p w:rsidR="006B0B7E" w:rsidRPr="008C02F3" w:rsidRDefault="006B0B7E" w:rsidP="006B0B7E">
      <w:pPr>
        <w:pStyle w:val="ConsPlusNormal"/>
        <w:jc w:val="center"/>
      </w:pPr>
    </w:p>
    <w:p w:rsidR="006B0B7E" w:rsidRPr="008C02F3" w:rsidRDefault="006B0B7E" w:rsidP="006B0B7E">
      <w:pPr>
        <w:pStyle w:val="ConsPlusNonformat"/>
        <w:jc w:val="both"/>
      </w:pPr>
      <w:r w:rsidRPr="008C02F3">
        <w:rPr>
          <w:sz w:val="18"/>
        </w:rPr>
        <w:t xml:space="preserve">                                                   3. Остаток средств на конец дня</w:t>
      </w:r>
    </w:p>
    <w:p w:rsidR="006B0B7E" w:rsidRPr="008C02F3" w:rsidRDefault="006B0B7E" w:rsidP="006B0B7E">
      <w:pPr>
        <w:pStyle w:val="ConsPlusNormal"/>
        <w:ind w:firstLine="540"/>
        <w:jc w:val="both"/>
      </w:pPr>
    </w:p>
    <w:tbl>
      <w:tblPr>
        <w:tblW w:w="15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54"/>
        <w:gridCol w:w="1418"/>
        <w:gridCol w:w="1418"/>
        <w:gridCol w:w="1134"/>
        <w:gridCol w:w="1275"/>
        <w:gridCol w:w="1418"/>
        <w:gridCol w:w="1559"/>
        <w:gridCol w:w="1276"/>
        <w:gridCol w:w="992"/>
        <w:gridCol w:w="851"/>
        <w:gridCol w:w="1417"/>
        <w:gridCol w:w="992"/>
        <w:gridCol w:w="1134"/>
      </w:tblGrid>
      <w:tr w:rsidR="006B0B7E" w:rsidRPr="008C02F3" w:rsidTr="0093112E">
        <w:tc>
          <w:tcPr>
            <w:tcW w:w="1054" w:type="dxa"/>
            <w:vMerge w:val="restart"/>
            <w:vAlign w:val="center"/>
          </w:tcPr>
          <w:p w:rsidR="006B0B7E" w:rsidRPr="008C02F3" w:rsidRDefault="006B0B7E" w:rsidP="0093112E">
            <w:pPr>
              <w:pStyle w:val="ConsPlusNormal"/>
              <w:jc w:val="center"/>
            </w:pPr>
            <w:r w:rsidRPr="008C02F3">
              <w:t>Группа</w:t>
            </w:r>
          </w:p>
        </w:tc>
        <w:tc>
          <w:tcPr>
            <w:tcW w:w="1418" w:type="dxa"/>
            <w:vMerge w:val="restart"/>
            <w:vAlign w:val="center"/>
          </w:tcPr>
          <w:p w:rsidR="006B0B7E" w:rsidRPr="008C02F3" w:rsidRDefault="006B0B7E" w:rsidP="0093112E">
            <w:pPr>
              <w:pStyle w:val="ConsPlusNormal"/>
              <w:jc w:val="center"/>
            </w:pPr>
            <w:r w:rsidRPr="008C02F3">
              <w:t>Код по бюджетной классификации Российской Федерации (аналитические коды)</w:t>
            </w:r>
          </w:p>
        </w:tc>
        <w:tc>
          <w:tcPr>
            <w:tcW w:w="3827" w:type="dxa"/>
            <w:gridSpan w:val="3"/>
            <w:vAlign w:val="center"/>
          </w:tcPr>
          <w:p w:rsidR="006B0B7E" w:rsidRPr="008C02F3" w:rsidRDefault="006B0B7E" w:rsidP="0093112E">
            <w:pPr>
              <w:pStyle w:val="ConsPlusNormal"/>
              <w:jc w:val="center"/>
            </w:pPr>
            <w:r w:rsidRPr="008C02F3">
              <w:t>Планируемые выплаты</w:t>
            </w:r>
          </w:p>
        </w:tc>
        <w:tc>
          <w:tcPr>
            <w:tcW w:w="1418" w:type="dxa"/>
            <w:vMerge w:val="restart"/>
            <w:vAlign w:val="center"/>
          </w:tcPr>
          <w:p w:rsidR="006B0B7E" w:rsidRPr="008C02F3" w:rsidRDefault="006B0B7E" w:rsidP="0093112E">
            <w:pPr>
              <w:pStyle w:val="ConsPlusNormal"/>
              <w:jc w:val="center"/>
            </w:pPr>
            <w:r w:rsidRPr="008C02F3">
              <w:t>Код субсидии</w:t>
            </w:r>
          </w:p>
        </w:tc>
        <w:tc>
          <w:tcPr>
            <w:tcW w:w="2835" w:type="dxa"/>
            <w:gridSpan w:val="2"/>
            <w:vAlign w:val="center"/>
          </w:tcPr>
          <w:p w:rsidR="006B0B7E" w:rsidRPr="008C02F3" w:rsidRDefault="006B0B7E" w:rsidP="0093112E">
            <w:pPr>
              <w:pStyle w:val="ConsPlusNormal"/>
              <w:jc w:val="center"/>
            </w:pPr>
            <w:r w:rsidRPr="008C02F3">
              <w:t>Сведения об операциях с целевыми субсидиями на текущий финансовый год</w:t>
            </w:r>
          </w:p>
        </w:tc>
        <w:tc>
          <w:tcPr>
            <w:tcW w:w="992" w:type="dxa"/>
            <w:vMerge w:val="restart"/>
            <w:vAlign w:val="center"/>
          </w:tcPr>
          <w:p w:rsidR="006B0B7E" w:rsidRPr="008C02F3" w:rsidRDefault="006B0B7E" w:rsidP="0093112E">
            <w:pPr>
              <w:pStyle w:val="ConsPlusNormal"/>
              <w:jc w:val="center"/>
            </w:pPr>
            <w:r w:rsidRPr="008C02F3">
              <w:t>Поступления</w:t>
            </w:r>
          </w:p>
        </w:tc>
        <w:tc>
          <w:tcPr>
            <w:tcW w:w="851" w:type="dxa"/>
            <w:vMerge w:val="restart"/>
            <w:vAlign w:val="center"/>
          </w:tcPr>
          <w:p w:rsidR="006B0B7E" w:rsidRPr="008C02F3" w:rsidRDefault="006B0B7E" w:rsidP="0093112E">
            <w:pPr>
              <w:pStyle w:val="ConsPlusNormal"/>
              <w:jc w:val="center"/>
            </w:pPr>
            <w:r w:rsidRPr="008C02F3">
              <w:t>Выплаты</w:t>
            </w:r>
          </w:p>
        </w:tc>
        <w:tc>
          <w:tcPr>
            <w:tcW w:w="2409" w:type="dxa"/>
            <w:gridSpan w:val="2"/>
            <w:vAlign w:val="center"/>
          </w:tcPr>
          <w:p w:rsidR="006B0B7E" w:rsidRPr="008C02F3" w:rsidRDefault="006B0B7E" w:rsidP="0093112E">
            <w:pPr>
              <w:pStyle w:val="ConsPlusNormal"/>
              <w:jc w:val="center"/>
            </w:pPr>
            <w:r w:rsidRPr="008C02F3">
              <w:t>Остаток по плану</w:t>
            </w:r>
          </w:p>
        </w:tc>
        <w:tc>
          <w:tcPr>
            <w:tcW w:w="1134" w:type="dxa"/>
            <w:vMerge w:val="restart"/>
            <w:vAlign w:val="center"/>
          </w:tcPr>
          <w:p w:rsidR="006B0B7E" w:rsidRPr="008C02F3" w:rsidRDefault="006B0B7E" w:rsidP="0093112E">
            <w:pPr>
              <w:pStyle w:val="ConsPlusNormal"/>
              <w:ind w:right="560"/>
              <w:jc w:val="center"/>
            </w:pPr>
            <w:r w:rsidRPr="008C02F3">
              <w:t>Остаток средств (гр. 10 - 11)</w:t>
            </w:r>
          </w:p>
        </w:tc>
      </w:tr>
      <w:tr w:rsidR="006B0B7E" w:rsidRPr="008C02F3" w:rsidTr="0093112E">
        <w:tc>
          <w:tcPr>
            <w:tcW w:w="1054" w:type="dxa"/>
            <w:vMerge/>
          </w:tcPr>
          <w:p w:rsidR="006B0B7E" w:rsidRPr="008C02F3" w:rsidRDefault="006B0B7E" w:rsidP="0093112E"/>
        </w:tc>
        <w:tc>
          <w:tcPr>
            <w:tcW w:w="1418" w:type="dxa"/>
            <w:vMerge/>
          </w:tcPr>
          <w:p w:rsidR="006B0B7E" w:rsidRPr="008C02F3" w:rsidRDefault="006B0B7E" w:rsidP="0093112E"/>
        </w:tc>
        <w:tc>
          <w:tcPr>
            <w:tcW w:w="1418" w:type="dxa"/>
            <w:vMerge w:val="restart"/>
            <w:vAlign w:val="center"/>
          </w:tcPr>
          <w:p w:rsidR="006B0B7E" w:rsidRPr="008C02F3" w:rsidRDefault="006B0B7E" w:rsidP="0093112E">
            <w:pPr>
              <w:pStyle w:val="ConsPlusNormal"/>
              <w:jc w:val="center"/>
            </w:pPr>
            <w:r w:rsidRPr="008C02F3">
              <w:t>На текущий финансовый год</w:t>
            </w:r>
          </w:p>
        </w:tc>
        <w:tc>
          <w:tcPr>
            <w:tcW w:w="2409" w:type="dxa"/>
            <w:gridSpan w:val="2"/>
            <w:vAlign w:val="center"/>
          </w:tcPr>
          <w:p w:rsidR="006B0B7E" w:rsidRPr="008C02F3" w:rsidRDefault="006B0B7E" w:rsidP="0093112E">
            <w:pPr>
              <w:pStyle w:val="ConsPlusNormal"/>
              <w:jc w:val="center"/>
            </w:pPr>
            <w:r w:rsidRPr="008C02F3">
              <w:t>На плановый период</w:t>
            </w:r>
          </w:p>
        </w:tc>
        <w:tc>
          <w:tcPr>
            <w:tcW w:w="1418" w:type="dxa"/>
            <w:vMerge/>
          </w:tcPr>
          <w:p w:rsidR="006B0B7E" w:rsidRPr="008C02F3" w:rsidRDefault="006B0B7E" w:rsidP="0093112E"/>
        </w:tc>
        <w:tc>
          <w:tcPr>
            <w:tcW w:w="2835" w:type="dxa"/>
            <w:gridSpan w:val="2"/>
            <w:vAlign w:val="center"/>
          </w:tcPr>
          <w:p w:rsidR="006B0B7E" w:rsidRPr="008C02F3" w:rsidRDefault="006B0B7E" w:rsidP="0093112E">
            <w:pPr>
              <w:pStyle w:val="ConsPlusNormal"/>
              <w:jc w:val="center"/>
            </w:pPr>
            <w:r w:rsidRPr="008C02F3">
              <w:t>Планируемые</w:t>
            </w:r>
          </w:p>
        </w:tc>
        <w:tc>
          <w:tcPr>
            <w:tcW w:w="992" w:type="dxa"/>
            <w:vMerge/>
          </w:tcPr>
          <w:p w:rsidR="006B0B7E" w:rsidRPr="008C02F3" w:rsidRDefault="006B0B7E" w:rsidP="0093112E"/>
        </w:tc>
        <w:tc>
          <w:tcPr>
            <w:tcW w:w="851" w:type="dxa"/>
            <w:vMerge/>
          </w:tcPr>
          <w:p w:rsidR="006B0B7E" w:rsidRPr="008C02F3" w:rsidRDefault="006B0B7E" w:rsidP="0093112E"/>
        </w:tc>
        <w:tc>
          <w:tcPr>
            <w:tcW w:w="1417" w:type="dxa"/>
            <w:vMerge w:val="restart"/>
            <w:vAlign w:val="center"/>
          </w:tcPr>
          <w:p w:rsidR="006B0B7E" w:rsidRPr="008C02F3" w:rsidRDefault="006B0B7E" w:rsidP="0093112E">
            <w:pPr>
              <w:pStyle w:val="ConsPlusNormal"/>
              <w:jc w:val="center"/>
            </w:pPr>
            <w:r w:rsidRPr="008C02F3">
              <w:t>ФХД (гр. 3 - 11 + 10*)</w:t>
            </w:r>
          </w:p>
        </w:tc>
        <w:tc>
          <w:tcPr>
            <w:tcW w:w="992" w:type="dxa"/>
            <w:vMerge w:val="restart"/>
            <w:vAlign w:val="center"/>
          </w:tcPr>
          <w:p w:rsidR="006B0B7E" w:rsidRPr="008C02F3" w:rsidRDefault="006B0B7E" w:rsidP="0093112E">
            <w:pPr>
              <w:pStyle w:val="ConsPlusNormal"/>
              <w:jc w:val="center"/>
            </w:pPr>
            <w:r w:rsidRPr="008C02F3">
              <w:t>Сведения (гр. 8 - 11 + 10*)</w:t>
            </w:r>
          </w:p>
        </w:tc>
        <w:tc>
          <w:tcPr>
            <w:tcW w:w="1134" w:type="dxa"/>
            <w:vMerge/>
          </w:tcPr>
          <w:p w:rsidR="006B0B7E" w:rsidRPr="008C02F3" w:rsidRDefault="006B0B7E" w:rsidP="0093112E"/>
        </w:tc>
      </w:tr>
      <w:tr w:rsidR="006B0B7E" w:rsidRPr="008C02F3" w:rsidTr="0093112E">
        <w:tc>
          <w:tcPr>
            <w:tcW w:w="1054" w:type="dxa"/>
            <w:vMerge/>
          </w:tcPr>
          <w:p w:rsidR="006B0B7E" w:rsidRPr="008C02F3" w:rsidRDefault="006B0B7E" w:rsidP="0093112E"/>
        </w:tc>
        <w:tc>
          <w:tcPr>
            <w:tcW w:w="1418" w:type="dxa"/>
            <w:vMerge/>
          </w:tcPr>
          <w:p w:rsidR="006B0B7E" w:rsidRPr="008C02F3" w:rsidRDefault="006B0B7E" w:rsidP="0093112E"/>
        </w:tc>
        <w:tc>
          <w:tcPr>
            <w:tcW w:w="1418" w:type="dxa"/>
            <w:vMerge/>
          </w:tcPr>
          <w:p w:rsidR="006B0B7E" w:rsidRPr="008C02F3" w:rsidRDefault="006B0B7E" w:rsidP="0093112E"/>
        </w:tc>
        <w:tc>
          <w:tcPr>
            <w:tcW w:w="1134" w:type="dxa"/>
            <w:vAlign w:val="center"/>
          </w:tcPr>
          <w:p w:rsidR="006B0B7E" w:rsidRPr="008C02F3" w:rsidRDefault="006B0B7E" w:rsidP="0093112E">
            <w:pPr>
              <w:pStyle w:val="ConsPlusNormal"/>
              <w:jc w:val="center"/>
            </w:pPr>
            <w:r w:rsidRPr="008C02F3">
              <w:t>Первый год</w:t>
            </w:r>
          </w:p>
        </w:tc>
        <w:tc>
          <w:tcPr>
            <w:tcW w:w="1275" w:type="dxa"/>
            <w:vAlign w:val="center"/>
          </w:tcPr>
          <w:p w:rsidR="006B0B7E" w:rsidRPr="008C02F3" w:rsidRDefault="006B0B7E" w:rsidP="0093112E">
            <w:pPr>
              <w:pStyle w:val="ConsPlusNormal"/>
              <w:jc w:val="center"/>
            </w:pPr>
            <w:r w:rsidRPr="008C02F3">
              <w:t>Второй год</w:t>
            </w:r>
          </w:p>
        </w:tc>
        <w:tc>
          <w:tcPr>
            <w:tcW w:w="1418" w:type="dxa"/>
            <w:vMerge/>
          </w:tcPr>
          <w:p w:rsidR="006B0B7E" w:rsidRPr="008C02F3" w:rsidRDefault="006B0B7E" w:rsidP="0093112E"/>
        </w:tc>
        <w:tc>
          <w:tcPr>
            <w:tcW w:w="1559" w:type="dxa"/>
            <w:vAlign w:val="center"/>
          </w:tcPr>
          <w:p w:rsidR="006B0B7E" w:rsidRPr="008C02F3" w:rsidRDefault="006B0B7E" w:rsidP="0093112E">
            <w:pPr>
              <w:pStyle w:val="ConsPlusNormal"/>
              <w:jc w:val="center"/>
            </w:pPr>
            <w:r w:rsidRPr="008C02F3">
              <w:t>Поступления</w:t>
            </w:r>
          </w:p>
        </w:tc>
        <w:tc>
          <w:tcPr>
            <w:tcW w:w="1276" w:type="dxa"/>
            <w:vAlign w:val="center"/>
          </w:tcPr>
          <w:p w:rsidR="006B0B7E" w:rsidRPr="008C02F3" w:rsidRDefault="006B0B7E" w:rsidP="0093112E">
            <w:pPr>
              <w:pStyle w:val="ConsPlusNormal"/>
              <w:jc w:val="center"/>
            </w:pPr>
            <w:r w:rsidRPr="008C02F3">
              <w:t>Выплаты</w:t>
            </w:r>
          </w:p>
        </w:tc>
        <w:tc>
          <w:tcPr>
            <w:tcW w:w="992" w:type="dxa"/>
            <w:vMerge/>
          </w:tcPr>
          <w:p w:rsidR="006B0B7E" w:rsidRPr="008C02F3" w:rsidRDefault="006B0B7E" w:rsidP="0093112E"/>
        </w:tc>
        <w:tc>
          <w:tcPr>
            <w:tcW w:w="851" w:type="dxa"/>
            <w:vMerge/>
          </w:tcPr>
          <w:p w:rsidR="006B0B7E" w:rsidRPr="008C02F3" w:rsidRDefault="006B0B7E" w:rsidP="0093112E"/>
        </w:tc>
        <w:tc>
          <w:tcPr>
            <w:tcW w:w="1417" w:type="dxa"/>
            <w:vMerge/>
          </w:tcPr>
          <w:p w:rsidR="006B0B7E" w:rsidRPr="008C02F3" w:rsidRDefault="006B0B7E" w:rsidP="0093112E"/>
        </w:tc>
        <w:tc>
          <w:tcPr>
            <w:tcW w:w="992" w:type="dxa"/>
            <w:vMerge/>
          </w:tcPr>
          <w:p w:rsidR="006B0B7E" w:rsidRPr="008C02F3" w:rsidRDefault="006B0B7E" w:rsidP="0093112E"/>
        </w:tc>
        <w:tc>
          <w:tcPr>
            <w:tcW w:w="1134" w:type="dxa"/>
            <w:vMerge/>
          </w:tcPr>
          <w:p w:rsidR="006B0B7E" w:rsidRPr="008C02F3" w:rsidRDefault="006B0B7E" w:rsidP="0093112E"/>
        </w:tc>
      </w:tr>
      <w:tr w:rsidR="006B0B7E" w:rsidRPr="008C02F3" w:rsidTr="0093112E">
        <w:tc>
          <w:tcPr>
            <w:tcW w:w="1054" w:type="dxa"/>
            <w:vAlign w:val="center"/>
          </w:tcPr>
          <w:p w:rsidR="006B0B7E" w:rsidRPr="008C02F3" w:rsidRDefault="006B0B7E" w:rsidP="0093112E">
            <w:pPr>
              <w:pStyle w:val="ConsPlusNormal"/>
              <w:jc w:val="center"/>
            </w:pPr>
            <w:r w:rsidRPr="008C02F3">
              <w:t>1</w:t>
            </w:r>
          </w:p>
        </w:tc>
        <w:tc>
          <w:tcPr>
            <w:tcW w:w="1418" w:type="dxa"/>
            <w:vAlign w:val="center"/>
          </w:tcPr>
          <w:p w:rsidR="006B0B7E" w:rsidRPr="008C02F3" w:rsidRDefault="006B0B7E" w:rsidP="0093112E">
            <w:pPr>
              <w:pStyle w:val="ConsPlusNormal"/>
              <w:jc w:val="center"/>
            </w:pPr>
            <w:r w:rsidRPr="008C02F3">
              <w:t>2</w:t>
            </w:r>
          </w:p>
        </w:tc>
        <w:tc>
          <w:tcPr>
            <w:tcW w:w="1418" w:type="dxa"/>
            <w:vAlign w:val="center"/>
          </w:tcPr>
          <w:p w:rsidR="006B0B7E" w:rsidRPr="008C02F3" w:rsidRDefault="006B0B7E" w:rsidP="0093112E">
            <w:pPr>
              <w:pStyle w:val="ConsPlusNormal"/>
              <w:jc w:val="center"/>
            </w:pPr>
            <w:r w:rsidRPr="008C02F3">
              <w:t>3</w:t>
            </w:r>
          </w:p>
        </w:tc>
        <w:tc>
          <w:tcPr>
            <w:tcW w:w="1134" w:type="dxa"/>
            <w:vAlign w:val="center"/>
          </w:tcPr>
          <w:p w:rsidR="006B0B7E" w:rsidRPr="008C02F3" w:rsidRDefault="006B0B7E" w:rsidP="0093112E">
            <w:pPr>
              <w:pStyle w:val="ConsPlusNormal"/>
              <w:jc w:val="center"/>
            </w:pPr>
            <w:r w:rsidRPr="008C02F3">
              <w:t>4</w:t>
            </w:r>
          </w:p>
        </w:tc>
        <w:tc>
          <w:tcPr>
            <w:tcW w:w="1275" w:type="dxa"/>
            <w:vAlign w:val="center"/>
          </w:tcPr>
          <w:p w:rsidR="006B0B7E" w:rsidRPr="008C02F3" w:rsidRDefault="006B0B7E" w:rsidP="0093112E">
            <w:pPr>
              <w:pStyle w:val="ConsPlusNormal"/>
              <w:jc w:val="center"/>
            </w:pPr>
            <w:r w:rsidRPr="008C02F3">
              <w:t>5</w:t>
            </w:r>
          </w:p>
        </w:tc>
        <w:tc>
          <w:tcPr>
            <w:tcW w:w="1418" w:type="dxa"/>
            <w:vAlign w:val="center"/>
          </w:tcPr>
          <w:p w:rsidR="006B0B7E" w:rsidRPr="008C02F3" w:rsidRDefault="006B0B7E" w:rsidP="0093112E">
            <w:pPr>
              <w:pStyle w:val="ConsPlusNormal"/>
              <w:jc w:val="center"/>
            </w:pPr>
            <w:r w:rsidRPr="008C02F3">
              <w:t>6</w:t>
            </w:r>
          </w:p>
        </w:tc>
        <w:tc>
          <w:tcPr>
            <w:tcW w:w="1559" w:type="dxa"/>
            <w:vAlign w:val="center"/>
          </w:tcPr>
          <w:p w:rsidR="006B0B7E" w:rsidRPr="008C02F3" w:rsidRDefault="006B0B7E" w:rsidP="0093112E">
            <w:pPr>
              <w:pStyle w:val="ConsPlusNormal"/>
              <w:jc w:val="center"/>
            </w:pPr>
            <w:r w:rsidRPr="008C02F3">
              <w:t>7</w:t>
            </w:r>
          </w:p>
        </w:tc>
        <w:tc>
          <w:tcPr>
            <w:tcW w:w="1276" w:type="dxa"/>
            <w:vAlign w:val="center"/>
          </w:tcPr>
          <w:p w:rsidR="006B0B7E" w:rsidRPr="008C02F3" w:rsidRDefault="006B0B7E" w:rsidP="0093112E">
            <w:pPr>
              <w:pStyle w:val="ConsPlusNormal"/>
              <w:jc w:val="center"/>
            </w:pPr>
            <w:r w:rsidRPr="008C02F3">
              <w:t>8</w:t>
            </w:r>
          </w:p>
        </w:tc>
        <w:tc>
          <w:tcPr>
            <w:tcW w:w="992" w:type="dxa"/>
            <w:vAlign w:val="center"/>
          </w:tcPr>
          <w:p w:rsidR="006B0B7E" w:rsidRPr="008C02F3" w:rsidRDefault="006B0B7E" w:rsidP="0093112E">
            <w:pPr>
              <w:pStyle w:val="ConsPlusNormal"/>
              <w:jc w:val="center"/>
            </w:pPr>
            <w:r w:rsidRPr="008C02F3">
              <w:t>9</w:t>
            </w:r>
          </w:p>
        </w:tc>
        <w:tc>
          <w:tcPr>
            <w:tcW w:w="851" w:type="dxa"/>
            <w:vAlign w:val="center"/>
          </w:tcPr>
          <w:p w:rsidR="006B0B7E" w:rsidRPr="008C02F3" w:rsidRDefault="006B0B7E" w:rsidP="0093112E">
            <w:pPr>
              <w:pStyle w:val="ConsPlusNormal"/>
              <w:jc w:val="center"/>
            </w:pPr>
            <w:r w:rsidRPr="008C02F3">
              <w:t>10</w:t>
            </w:r>
          </w:p>
        </w:tc>
        <w:tc>
          <w:tcPr>
            <w:tcW w:w="1417" w:type="dxa"/>
            <w:vAlign w:val="center"/>
          </w:tcPr>
          <w:p w:rsidR="006B0B7E" w:rsidRPr="008C02F3" w:rsidRDefault="006B0B7E" w:rsidP="0093112E">
            <w:pPr>
              <w:pStyle w:val="ConsPlusNormal"/>
              <w:jc w:val="center"/>
            </w:pPr>
            <w:r w:rsidRPr="008C02F3">
              <w:t>11</w:t>
            </w:r>
          </w:p>
        </w:tc>
        <w:tc>
          <w:tcPr>
            <w:tcW w:w="992" w:type="dxa"/>
            <w:vAlign w:val="center"/>
          </w:tcPr>
          <w:p w:rsidR="006B0B7E" w:rsidRPr="008C02F3" w:rsidRDefault="006B0B7E" w:rsidP="0093112E">
            <w:pPr>
              <w:pStyle w:val="ConsPlusNormal"/>
              <w:jc w:val="center"/>
            </w:pPr>
            <w:r w:rsidRPr="008C02F3">
              <w:t>12</w:t>
            </w:r>
          </w:p>
        </w:tc>
        <w:tc>
          <w:tcPr>
            <w:tcW w:w="1134" w:type="dxa"/>
            <w:vAlign w:val="center"/>
          </w:tcPr>
          <w:p w:rsidR="006B0B7E" w:rsidRPr="008C02F3" w:rsidRDefault="006B0B7E" w:rsidP="0093112E">
            <w:pPr>
              <w:pStyle w:val="ConsPlusNormal"/>
              <w:jc w:val="center"/>
            </w:pPr>
            <w:r w:rsidRPr="008C02F3">
              <w:t>13</w:t>
            </w:r>
          </w:p>
        </w:tc>
      </w:tr>
      <w:tr w:rsidR="006B0B7E" w:rsidRPr="008C02F3" w:rsidTr="0093112E">
        <w:tc>
          <w:tcPr>
            <w:tcW w:w="1054" w:type="dxa"/>
          </w:tcPr>
          <w:p w:rsidR="006B0B7E" w:rsidRPr="008C02F3" w:rsidRDefault="006B0B7E" w:rsidP="0093112E">
            <w:pPr>
              <w:pStyle w:val="ConsPlusNormal"/>
            </w:pPr>
          </w:p>
        </w:tc>
        <w:tc>
          <w:tcPr>
            <w:tcW w:w="1418" w:type="dxa"/>
          </w:tcPr>
          <w:p w:rsidR="006B0B7E" w:rsidRPr="008C02F3" w:rsidRDefault="006B0B7E" w:rsidP="0093112E">
            <w:pPr>
              <w:pStyle w:val="ConsPlusNormal"/>
            </w:pPr>
          </w:p>
        </w:tc>
        <w:tc>
          <w:tcPr>
            <w:tcW w:w="1418" w:type="dxa"/>
          </w:tcPr>
          <w:p w:rsidR="006B0B7E" w:rsidRPr="008C02F3" w:rsidRDefault="006B0B7E" w:rsidP="0093112E">
            <w:pPr>
              <w:pStyle w:val="ConsPlusNormal"/>
            </w:pPr>
          </w:p>
        </w:tc>
        <w:tc>
          <w:tcPr>
            <w:tcW w:w="1134" w:type="dxa"/>
          </w:tcPr>
          <w:p w:rsidR="006B0B7E" w:rsidRPr="008C02F3" w:rsidRDefault="006B0B7E" w:rsidP="0093112E">
            <w:pPr>
              <w:pStyle w:val="ConsPlusNormal"/>
            </w:pPr>
          </w:p>
        </w:tc>
        <w:tc>
          <w:tcPr>
            <w:tcW w:w="1275" w:type="dxa"/>
          </w:tcPr>
          <w:p w:rsidR="006B0B7E" w:rsidRPr="008C02F3" w:rsidRDefault="006B0B7E" w:rsidP="0093112E">
            <w:pPr>
              <w:pStyle w:val="ConsPlusNormal"/>
            </w:pPr>
          </w:p>
        </w:tc>
        <w:tc>
          <w:tcPr>
            <w:tcW w:w="1418" w:type="dxa"/>
          </w:tcPr>
          <w:p w:rsidR="006B0B7E" w:rsidRPr="008C02F3" w:rsidRDefault="006B0B7E" w:rsidP="0093112E">
            <w:pPr>
              <w:pStyle w:val="ConsPlusNormal"/>
            </w:pPr>
          </w:p>
        </w:tc>
        <w:tc>
          <w:tcPr>
            <w:tcW w:w="1559" w:type="dxa"/>
          </w:tcPr>
          <w:p w:rsidR="006B0B7E" w:rsidRPr="008C02F3" w:rsidRDefault="006B0B7E" w:rsidP="0093112E">
            <w:pPr>
              <w:pStyle w:val="ConsPlusNormal"/>
            </w:pPr>
          </w:p>
        </w:tc>
        <w:tc>
          <w:tcPr>
            <w:tcW w:w="1276" w:type="dxa"/>
          </w:tcPr>
          <w:p w:rsidR="006B0B7E" w:rsidRPr="008C02F3" w:rsidRDefault="006B0B7E" w:rsidP="0093112E">
            <w:pPr>
              <w:pStyle w:val="ConsPlusNormal"/>
            </w:pPr>
          </w:p>
        </w:tc>
        <w:tc>
          <w:tcPr>
            <w:tcW w:w="992" w:type="dxa"/>
          </w:tcPr>
          <w:p w:rsidR="006B0B7E" w:rsidRPr="008C02F3" w:rsidRDefault="006B0B7E" w:rsidP="0093112E">
            <w:pPr>
              <w:pStyle w:val="ConsPlusNormal"/>
            </w:pPr>
          </w:p>
        </w:tc>
        <w:tc>
          <w:tcPr>
            <w:tcW w:w="851" w:type="dxa"/>
          </w:tcPr>
          <w:p w:rsidR="006B0B7E" w:rsidRPr="008C02F3" w:rsidRDefault="006B0B7E" w:rsidP="0093112E">
            <w:pPr>
              <w:pStyle w:val="ConsPlusNormal"/>
            </w:pPr>
          </w:p>
        </w:tc>
        <w:tc>
          <w:tcPr>
            <w:tcW w:w="1417" w:type="dxa"/>
          </w:tcPr>
          <w:p w:rsidR="006B0B7E" w:rsidRPr="008C02F3" w:rsidRDefault="006B0B7E" w:rsidP="0093112E">
            <w:pPr>
              <w:pStyle w:val="ConsPlusNormal"/>
            </w:pPr>
          </w:p>
        </w:tc>
        <w:tc>
          <w:tcPr>
            <w:tcW w:w="992" w:type="dxa"/>
          </w:tcPr>
          <w:p w:rsidR="006B0B7E" w:rsidRPr="008C02F3" w:rsidRDefault="006B0B7E" w:rsidP="0093112E">
            <w:pPr>
              <w:pStyle w:val="ConsPlusNormal"/>
            </w:pPr>
          </w:p>
        </w:tc>
        <w:tc>
          <w:tcPr>
            <w:tcW w:w="1134" w:type="dxa"/>
          </w:tcPr>
          <w:p w:rsidR="006B0B7E" w:rsidRPr="008C02F3" w:rsidRDefault="006B0B7E" w:rsidP="0093112E">
            <w:pPr>
              <w:pStyle w:val="ConsPlusNormal"/>
            </w:pPr>
          </w:p>
        </w:tc>
      </w:tr>
      <w:tr w:rsidR="006B0B7E" w:rsidRPr="008C02F3" w:rsidTr="0093112E">
        <w:tblPrEx>
          <w:tblBorders>
            <w:left w:val="nil"/>
          </w:tblBorders>
        </w:tblPrEx>
        <w:tc>
          <w:tcPr>
            <w:tcW w:w="2472" w:type="dxa"/>
            <w:gridSpan w:val="2"/>
            <w:tcBorders>
              <w:left w:val="nil"/>
              <w:bottom w:val="nil"/>
            </w:tcBorders>
          </w:tcPr>
          <w:p w:rsidR="006B0B7E" w:rsidRPr="008C02F3" w:rsidRDefault="006B0B7E" w:rsidP="0093112E">
            <w:pPr>
              <w:pStyle w:val="ConsPlusNormal"/>
            </w:pPr>
          </w:p>
        </w:tc>
        <w:tc>
          <w:tcPr>
            <w:tcW w:w="1418" w:type="dxa"/>
          </w:tcPr>
          <w:p w:rsidR="006B0B7E" w:rsidRPr="008C02F3" w:rsidRDefault="006B0B7E" w:rsidP="0093112E">
            <w:pPr>
              <w:pStyle w:val="ConsPlusNormal"/>
            </w:pPr>
            <w:r w:rsidRPr="008C02F3">
              <w:t>Всего</w:t>
            </w:r>
          </w:p>
        </w:tc>
        <w:tc>
          <w:tcPr>
            <w:tcW w:w="1134" w:type="dxa"/>
          </w:tcPr>
          <w:p w:rsidR="006B0B7E" w:rsidRPr="008C02F3" w:rsidRDefault="006B0B7E" w:rsidP="0093112E">
            <w:pPr>
              <w:pStyle w:val="ConsPlusNormal"/>
            </w:pPr>
          </w:p>
        </w:tc>
        <w:tc>
          <w:tcPr>
            <w:tcW w:w="1275" w:type="dxa"/>
          </w:tcPr>
          <w:p w:rsidR="006B0B7E" w:rsidRPr="008C02F3" w:rsidRDefault="006B0B7E" w:rsidP="0093112E">
            <w:pPr>
              <w:pStyle w:val="ConsPlusNormal"/>
            </w:pPr>
          </w:p>
        </w:tc>
        <w:tc>
          <w:tcPr>
            <w:tcW w:w="1418" w:type="dxa"/>
          </w:tcPr>
          <w:p w:rsidR="006B0B7E" w:rsidRPr="008C02F3" w:rsidRDefault="006B0B7E" w:rsidP="0093112E">
            <w:pPr>
              <w:pStyle w:val="ConsPlusNormal"/>
            </w:pPr>
          </w:p>
        </w:tc>
        <w:tc>
          <w:tcPr>
            <w:tcW w:w="1559" w:type="dxa"/>
          </w:tcPr>
          <w:p w:rsidR="006B0B7E" w:rsidRPr="008C02F3" w:rsidRDefault="006B0B7E" w:rsidP="0093112E">
            <w:pPr>
              <w:pStyle w:val="ConsPlusNormal"/>
            </w:pPr>
          </w:p>
        </w:tc>
        <w:tc>
          <w:tcPr>
            <w:tcW w:w="1276" w:type="dxa"/>
          </w:tcPr>
          <w:p w:rsidR="006B0B7E" w:rsidRPr="008C02F3" w:rsidRDefault="006B0B7E" w:rsidP="0093112E">
            <w:pPr>
              <w:pStyle w:val="ConsPlusNormal"/>
            </w:pPr>
          </w:p>
        </w:tc>
        <w:tc>
          <w:tcPr>
            <w:tcW w:w="992" w:type="dxa"/>
          </w:tcPr>
          <w:p w:rsidR="006B0B7E" w:rsidRPr="008C02F3" w:rsidRDefault="006B0B7E" w:rsidP="0093112E">
            <w:pPr>
              <w:pStyle w:val="ConsPlusNormal"/>
            </w:pPr>
          </w:p>
        </w:tc>
        <w:tc>
          <w:tcPr>
            <w:tcW w:w="851" w:type="dxa"/>
          </w:tcPr>
          <w:p w:rsidR="006B0B7E" w:rsidRPr="008C02F3" w:rsidRDefault="006B0B7E" w:rsidP="0093112E">
            <w:pPr>
              <w:pStyle w:val="ConsPlusNormal"/>
            </w:pPr>
          </w:p>
        </w:tc>
        <w:tc>
          <w:tcPr>
            <w:tcW w:w="1417" w:type="dxa"/>
          </w:tcPr>
          <w:p w:rsidR="006B0B7E" w:rsidRPr="008C02F3" w:rsidRDefault="006B0B7E" w:rsidP="0093112E">
            <w:pPr>
              <w:pStyle w:val="ConsPlusNormal"/>
            </w:pPr>
          </w:p>
        </w:tc>
        <w:tc>
          <w:tcPr>
            <w:tcW w:w="992" w:type="dxa"/>
          </w:tcPr>
          <w:p w:rsidR="006B0B7E" w:rsidRPr="008C02F3" w:rsidRDefault="006B0B7E" w:rsidP="0093112E">
            <w:pPr>
              <w:pStyle w:val="ConsPlusNormal"/>
            </w:pPr>
          </w:p>
        </w:tc>
        <w:tc>
          <w:tcPr>
            <w:tcW w:w="1134" w:type="dxa"/>
          </w:tcPr>
          <w:p w:rsidR="006B0B7E" w:rsidRPr="008C02F3" w:rsidRDefault="006B0B7E" w:rsidP="0093112E">
            <w:pPr>
              <w:pStyle w:val="ConsPlusNormal"/>
            </w:pPr>
          </w:p>
        </w:tc>
      </w:tr>
    </w:tbl>
    <w:p w:rsidR="006B0B7E" w:rsidRPr="008C02F3" w:rsidRDefault="006B0B7E" w:rsidP="006B0B7E">
      <w:pPr>
        <w:pStyle w:val="ConsPlusNormal"/>
        <w:jc w:val="both"/>
      </w:pPr>
    </w:p>
    <w:p w:rsidR="006B0B7E" w:rsidRPr="008C02F3" w:rsidRDefault="006B0B7E" w:rsidP="006B0B7E">
      <w:pPr>
        <w:pStyle w:val="ConsPlusNonformat"/>
        <w:jc w:val="both"/>
      </w:pPr>
      <w:r w:rsidRPr="008C02F3">
        <w:rPr>
          <w:sz w:val="14"/>
        </w:rPr>
        <w:t xml:space="preserve">    Ответственный исполнитель ___________ _________ _____________ _________</w:t>
      </w:r>
    </w:p>
    <w:p w:rsidR="006B0B7E" w:rsidRPr="008C02F3" w:rsidRDefault="006B0B7E" w:rsidP="006B0B7E">
      <w:pPr>
        <w:pStyle w:val="ConsPlusNonformat"/>
        <w:jc w:val="both"/>
      </w:pPr>
      <w:r w:rsidRPr="008C02F3">
        <w:rPr>
          <w:sz w:val="14"/>
        </w:rPr>
        <w:t xml:space="preserve">                              (должность) (подпись) (расшифровка  (телефон)</w:t>
      </w:r>
    </w:p>
    <w:p w:rsidR="006B0B7E" w:rsidRPr="008C02F3" w:rsidRDefault="006B0B7E" w:rsidP="006B0B7E">
      <w:pPr>
        <w:pStyle w:val="ConsPlusNonformat"/>
        <w:jc w:val="both"/>
      </w:pPr>
      <w:r w:rsidRPr="008C02F3">
        <w:rPr>
          <w:sz w:val="14"/>
        </w:rPr>
        <w:t xml:space="preserve">                                                      подписи)</w:t>
      </w:r>
    </w:p>
    <w:p w:rsidR="006B0B7E" w:rsidRPr="008C02F3" w:rsidRDefault="006B0B7E" w:rsidP="006B0B7E">
      <w:pPr>
        <w:pStyle w:val="ConsPlusNonformat"/>
        <w:jc w:val="both"/>
      </w:pPr>
    </w:p>
    <w:p w:rsidR="006B0B7E" w:rsidRPr="008C02F3" w:rsidRDefault="006B0B7E" w:rsidP="006B0B7E">
      <w:pPr>
        <w:pStyle w:val="ConsPlusNonformat"/>
        <w:jc w:val="both"/>
      </w:pPr>
      <w:r w:rsidRPr="008C02F3">
        <w:rPr>
          <w:sz w:val="14"/>
        </w:rPr>
        <w:t xml:space="preserve">    "___" _________________ 20___ г.</w:t>
      </w:r>
    </w:p>
    <w:p w:rsidR="006B0B7E" w:rsidRPr="008C02F3" w:rsidRDefault="006B0B7E" w:rsidP="006B0B7E">
      <w:pPr>
        <w:pStyle w:val="ConsPlusNonformat"/>
        <w:jc w:val="both"/>
      </w:pPr>
    </w:p>
    <w:p w:rsidR="006B0B7E" w:rsidRPr="008C02F3" w:rsidRDefault="006B0B7E" w:rsidP="006B0B7E">
      <w:pPr>
        <w:pStyle w:val="ConsPlusNonformat"/>
        <w:jc w:val="both"/>
      </w:pPr>
      <w:r w:rsidRPr="008C02F3">
        <w:rPr>
          <w:sz w:val="14"/>
        </w:rPr>
        <w:t xml:space="preserve">                                                                                        Номер страницы _______</w:t>
      </w:r>
    </w:p>
    <w:p w:rsidR="006B0B7E" w:rsidRPr="008C02F3" w:rsidRDefault="006B0B7E" w:rsidP="006B0B7E">
      <w:pPr>
        <w:pStyle w:val="ConsPlusNonformat"/>
        <w:jc w:val="both"/>
      </w:pPr>
      <w:r w:rsidRPr="008C02F3">
        <w:rPr>
          <w:sz w:val="14"/>
        </w:rPr>
        <w:t xml:space="preserve">                                                                                        Всего страниц ______</w:t>
      </w:r>
    </w:p>
    <w:p w:rsidR="006B0B7E" w:rsidRPr="008C02F3" w:rsidRDefault="006B0B7E" w:rsidP="006B0B7E">
      <w:pPr>
        <w:sectPr w:rsidR="006B0B7E" w:rsidRPr="008C02F3" w:rsidSect="002774E1">
          <w:type w:val="continuous"/>
          <w:pgSz w:w="16838" w:h="11905" w:orient="landscape"/>
          <w:pgMar w:top="720" w:right="720" w:bottom="720" w:left="720" w:header="0" w:footer="0" w:gutter="0"/>
          <w:cols w:space="720"/>
        </w:sectPr>
      </w:pPr>
    </w:p>
    <w:p w:rsidR="006B0B7E" w:rsidRPr="008C02F3" w:rsidRDefault="006B0B7E" w:rsidP="006B0B7E">
      <w:pPr>
        <w:pStyle w:val="ConsPlusNormal"/>
        <w:jc w:val="center"/>
      </w:pPr>
    </w:p>
    <w:p w:rsidR="006B0B7E" w:rsidRPr="008C02F3" w:rsidRDefault="006B0B7E" w:rsidP="006B0B7E">
      <w:pPr>
        <w:pStyle w:val="ConsPlusNormal"/>
        <w:jc w:val="right"/>
      </w:pPr>
    </w:p>
    <w:p w:rsidR="006B0B7E" w:rsidRPr="008C02F3" w:rsidRDefault="006B0B7E" w:rsidP="006B0B7E">
      <w:pPr>
        <w:pStyle w:val="ConsPlusNormal"/>
        <w:jc w:val="right"/>
      </w:pPr>
    </w:p>
    <w:p w:rsidR="006B0B7E" w:rsidRPr="008C02F3" w:rsidRDefault="006B0B7E" w:rsidP="006B0B7E">
      <w:pPr>
        <w:pStyle w:val="ConsPlusNormal"/>
        <w:jc w:val="right"/>
      </w:pPr>
    </w:p>
    <w:p w:rsidR="006B0B7E" w:rsidRPr="008C02F3" w:rsidRDefault="006B0B7E" w:rsidP="006B0B7E">
      <w:pPr>
        <w:pStyle w:val="ConsPlusNormal"/>
        <w:jc w:val="right"/>
      </w:pPr>
    </w:p>
    <w:p w:rsidR="006B0B7E" w:rsidRPr="008C02F3" w:rsidRDefault="006B0B7E" w:rsidP="006B0B7E">
      <w:pPr>
        <w:pStyle w:val="ConsPlusNormal"/>
        <w:jc w:val="right"/>
        <w:outlineLvl w:val="1"/>
      </w:pPr>
      <w:r w:rsidRPr="008C02F3">
        <w:t xml:space="preserve">Приложение N </w:t>
      </w:r>
      <w:r>
        <w:t>33</w:t>
      </w:r>
    </w:p>
    <w:p w:rsidR="006B0B7E" w:rsidRPr="008C02F3" w:rsidRDefault="006B0B7E" w:rsidP="006B0B7E">
      <w:pPr>
        <w:pStyle w:val="ConsPlusNormal"/>
        <w:jc w:val="right"/>
      </w:pPr>
      <w:r w:rsidRPr="008C02F3">
        <w:t>к Порядку открытия и ведения лицевых</w:t>
      </w:r>
    </w:p>
    <w:p w:rsidR="006B0B7E" w:rsidRPr="008C02F3" w:rsidRDefault="006B0B7E" w:rsidP="006B0B7E">
      <w:pPr>
        <w:pStyle w:val="ConsPlusNormal"/>
        <w:jc w:val="right"/>
      </w:pPr>
      <w:r w:rsidRPr="008C02F3">
        <w:t xml:space="preserve">счетов в Финансовом управлении </w:t>
      </w:r>
    </w:p>
    <w:p w:rsidR="006B0B7E" w:rsidRPr="008C02F3" w:rsidRDefault="006B0B7E" w:rsidP="006B0B7E">
      <w:pPr>
        <w:pStyle w:val="ConsPlusNormal"/>
        <w:ind w:left="5664" w:firstLine="708"/>
        <w:jc w:val="right"/>
      </w:pPr>
      <w:r w:rsidRPr="008C02F3">
        <w:t xml:space="preserve">администрации </w:t>
      </w:r>
      <w:r w:rsidRPr="006A45E3">
        <w:t xml:space="preserve">сельского поселения </w:t>
      </w:r>
      <w:r>
        <w:t>Урман-Бишкадакский</w:t>
      </w:r>
      <w:r w:rsidRPr="006A45E3">
        <w:t xml:space="preserve"> сельсовет</w:t>
      </w:r>
      <w:r w:rsidRPr="008C02F3">
        <w:t xml:space="preserve"> муниципального </w:t>
      </w:r>
    </w:p>
    <w:p w:rsidR="006B0B7E" w:rsidRPr="008C02F3" w:rsidRDefault="006B0B7E" w:rsidP="006B0B7E">
      <w:pPr>
        <w:pStyle w:val="ConsPlusNormal"/>
        <w:jc w:val="right"/>
      </w:pPr>
      <w:r w:rsidRPr="008C02F3">
        <w:t>района Ишимбайский район</w:t>
      </w:r>
    </w:p>
    <w:p w:rsidR="006B0B7E" w:rsidRPr="008C02F3" w:rsidRDefault="006B0B7E" w:rsidP="006B0B7E">
      <w:pPr>
        <w:pStyle w:val="ConsPlusNormal"/>
        <w:jc w:val="center"/>
      </w:pPr>
      <w:r w:rsidRPr="008C02F3">
        <w:t xml:space="preserve">                                                                                                                                                                                     Республики Башкортостан</w:t>
      </w:r>
    </w:p>
    <w:p w:rsidR="006B0B7E" w:rsidRPr="008C02F3" w:rsidRDefault="006B0B7E" w:rsidP="006B0B7E">
      <w:pPr>
        <w:pStyle w:val="ConsPlusNormal"/>
        <w:jc w:val="center"/>
      </w:pPr>
      <w:r w:rsidRPr="008C02F3">
        <w:t>ВЫПИСКА</w:t>
      </w:r>
    </w:p>
    <w:p w:rsidR="006B0B7E" w:rsidRPr="008C02F3" w:rsidRDefault="006B0B7E" w:rsidP="006B0B7E">
      <w:pPr>
        <w:pStyle w:val="ConsPlusNormal"/>
        <w:jc w:val="center"/>
      </w:pPr>
      <w:r w:rsidRPr="008C02F3">
        <w:t>из отдельного лицевого счета автономного учреждения</w:t>
      </w:r>
    </w:p>
    <w:p w:rsidR="006B0B7E" w:rsidRPr="008C02F3" w:rsidRDefault="006B0B7E" w:rsidP="006B0B7E">
      <w:pPr>
        <w:pStyle w:val="ConsPlusNormal"/>
        <w:jc w:val="center"/>
      </w:pPr>
    </w:p>
    <w:p w:rsidR="006B0B7E" w:rsidRPr="008C02F3" w:rsidRDefault="006B0B7E" w:rsidP="006B0B7E">
      <w:pPr>
        <w:pStyle w:val="ConsPlusNormal"/>
        <w:jc w:val="right"/>
      </w:pPr>
    </w:p>
    <w:p w:rsidR="006B0B7E" w:rsidRPr="008C02F3" w:rsidRDefault="006B0B7E" w:rsidP="006B0B7E">
      <w:pPr>
        <w:pStyle w:val="ConsPlusNormal"/>
        <w:jc w:val="right"/>
      </w:pPr>
    </w:p>
    <w:p w:rsidR="006B0B7E" w:rsidRPr="008C02F3" w:rsidRDefault="006B0B7E" w:rsidP="006B0B7E">
      <w:pPr>
        <w:pStyle w:val="ConsPlusNormal"/>
        <w:jc w:val="right"/>
      </w:pPr>
    </w:p>
    <w:p w:rsidR="006B0B7E" w:rsidRPr="008C02F3" w:rsidRDefault="006B0B7E" w:rsidP="006B0B7E">
      <w:pPr>
        <w:pStyle w:val="ConsPlusNormal"/>
        <w:jc w:val="right"/>
      </w:pPr>
    </w:p>
    <w:p w:rsidR="006B0B7E" w:rsidRPr="008C02F3" w:rsidRDefault="006B0B7E" w:rsidP="006B0B7E">
      <w:pPr>
        <w:pStyle w:val="ConsPlusNormal"/>
        <w:jc w:val="right"/>
      </w:pPr>
    </w:p>
    <w:p w:rsidR="006B0B7E" w:rsidRPr="008C02F3" w:rsidRDefault="006B0B7E" w:rsidP="006B0B7E">
      <w:pPr>
        <w:pStyle w:val="ConsPlusNormal"/>
        <w:jc w:val="right"/>
        <w:outlineLvl w:val="1"/>
      </w:pPr>
      <w:r w:rsidRPr="008C02F3">
        <w:t xml:space="preserve">Приложение N </w:t>
      </w:r>
      <w:r>
        <w:t>34</w:t>
      </w:r>
    </w:p>
    <w:p w:rsidR="006B0B7E" w:rsidRPr="008C02F3" w:rsidRDefault="006B0B7E" w:rsidP="006B0B7E">
      <w:pPr>
        <w:pStyle w:val="ConsPlusNormal"/>
        <w:jc w:val="right"/>
      </w:pPr>
      <w:r w:rsidRPr="008C02F3">
        <w:t>к Порядку открытия и ведения лицевых</w:t>
      </w:r>
    </w:p>
    <w:p w:rsidR="006B0B7E" w:rsidRPr="008C02F3" w:rsidRDefault="006B0B7E" w:rsidP="006B0B7E">
      <w:pPr>
        <w:pStyle w:val="ConsPlusNormal"/>
        <w:jc w:val="right"/>
      </w:pPr>
      <w:r w:rsidRPr="008C02F3">
        <w:t xml:space="preserve">счетов в Финансовом управлении </w:t>
      </w:r>
    </w:p>
    <w:p w:rsidR="006B0B7E" w:rsidRPr="008C02F3" w:rsidRDefault="006B0B7E" w:rsidP="006B0B7E">
      <w:pPr>
        <w:pStyle w:val="ConsPlusNormal"/>
        <w:ind w:left="5664" w:firstLine="708"/>
        <w:jc w:val="right"/>
      </w:pPr>
      <w:r w:rsidRPr="008C02F3">
        <w:t xml:space="preserve">администрации </w:t>
      </w:r>
      <w:r w:rsidRPr="006A45E3">
        <w:t xml:space="preserve">сельского поселения </w:t>
      </w:r>
      <w:r>
        <w:t>Урман-Бишкадакский</w:t>
      </w:r>
      <w:r w:rsidRPr="006A45E3">
        <w:t xml:space="preserve"> сельсовет</w:t>
      </w:r>
      <w:r w:rsidRPr="008C02F3">
        <w:t xml:space="preserve"> муниципального </w:t>
      </w:r>
    </w:p>
    <w:p w:rsidR="006B0B7E" w:rsidRPr="008C02F3" w:rsidRDefault="006B0B7E" w:rsidP="006B0B7E">
      <w:pPr>
        <w:pStyle w:val="ConsPlusNormal"/>
        <w:jc w:val="right"/>
      </w:pPr>
      <w:r w:rsidRPr="008C02F3">
        <w:t>района Ишимбайский район</w:t>
      </w:r>
    </w:p>
    <w:p w:rsidR="006B0B7E" w:rsidRPr="008C02F3" w:rsidRDefault="006B0B7E" w:rsidP="006B0B7E">
      <w:pPr>
        <w:pStyle w:val="ConsPlusNormal"/>
        <w:jc w:val="center"/>
      </w:pPr>
      <w:r w:rsidRPr="008C02F3">
        <w:t xml:space="preserve">                                                                                                                                                                                     Республики Башкортостан</w:t>
      </w:r>
    </w:p>
    <w:p w:rsidR="006B0B7E" w:rsidRPr="008C02F3" w:rsidRDefault="006B0B7E" w:rsidP="006B0B7E">
      <w:pPr>
        <w:pStyle w:val="ConsPlusNormal"/>
        <w:jc w:val="center"/>
      </w:pPr>
    </w:p>
    <w:p w:rsidR="006B0B7E" w:rsidRPr="008C02F3" w:rsidRDefault="006B0B7E" w:rsidP="006B0B7E">
      <w:pPr>
        <w:pStyle w:val="ConsPlusNormal"/>
        <w:jc w:val="center"/>
      </w:pPr>
      <w:r w:rsidRPr="008C02F3">
        <w:t>ПРИЛОЖЕНИЕ К ВЫПИСКЕ</w:t>
      </w:r>
    </w:p>
    <w:p w:rsidR="006B0B7E" w:rsidRPr="008C02F3" w:rsidRDefault="006B0B7E" w:rsidP="006B0B7E">
      <w:pPr>
        <w:pStyle w:val="ConsPlusNormal"/>
        <w:jc w:val="center"/>
      </w:pPr>
      <w:r w:rsidRPr="008C02F3">
        <w:t>из лицевого счета бюджетного учреждения</w:t>
      </w:r>
    </w:p>
    <w:p w:rsidR="006B0B7E" w:rsidRPr="008C02F3" w:rsidRDefault="006B0B7E" w:rsidP="006B0B7E">
      <w:pPr>
        <w:pStyle w:val="ConsPlusNormal"/>
        <w:jc w:val="center"/>
      </w:pPr>
      <w:r w:rsidRPr="008C02F3">
        <w:t>(лицевого счета автономного учреждения)</w:t>
      </w:r>
    </w:p>
    <w:p w:rsidR="006B0B7E" w:rsidRPr="008C02F3" w:rsidRDefault="006B0B7E" w:rsidP="006B0B7E">
      <w:pPr>
        <w:pStyle w:val="ConsPlusNormal"/>
        <w:jc w:val="center"/>
      </w:pPr>
    </w:p>
    <w:p w:rsidR="006B0B7E" w:rsidRPr="008C02F3" w:rsidRDefault="006B0B7E" w:rsidP="006B0B7E">
      <w:pPr>
        <w:pStyle w:val="ConsPlusNormal"/>
        <w:jc w:val="right"/>
      </w:pPr>
    </w:p>
    <w:p w:rsidR="006B0B7E" w:rsidRPr="008C02F3" w:rsidRDefault="006B0B7E" w:rsidP="006B0B7E">
      <w:pPr>
        <w:pStyle w:val="ConsPlusNormal"/>
        <w:jc w:val="right"/>
      </w:pPr>
    </w:p>
    <w:p w:rsidR="006B0B7E" w:rsidRPr="008C02F3" w:rsidRDefault="006B0B7E" w:rsidP="006B0B7E">
      <w:pPr>
        <w:pStyle w:val="ConsPlusNormal"/>
        <w:jc w:val="right"/>
      </w:pPr>
    </w:p>
    <w:p w:rsidR="006B0B7E" w:rsidRPr="008C02F3" w:rsidRDefault="006B0B7E" w:rsidP="006B0B7E">
      <w:pPr>
        <w:pStyle w:val="ConsPlusNormal"/>
        <w:jc w:val="right"/>
      </w:pPr>
    </w:p>
    <w:p w:rsidR="006B0B7E" w:rsidRPr="008C02F3" w:rsidRDefault="006B0B7E" w:rsidP="006B0B7E">
      <w:pPr>
        <w:pStyle w:val="ConsPlusNormal"/>
        <w:jc w:val="right"/>
        <w:outlineLvl w:val="1"/>
      </w:pPr>
      <w:r w:rsidRPr="008C02F3">
        <w:t xml:space="preserve">Приложение N </w:t>
      </w:r>
      <w:r>
        <w:t>35</w:t>
      </w:r>
    </w:p>
    <w:p w:rsidR="006B0B7E" w:rsidRPr="008C02F3" w:rsidRDefault="006B0B7E" w:rsidP="006B0B7E">
      <w:pPr>
        <w:pStyle w:val="ConsPlusNormal"/>
        <w:jc w:val="right"/>
      </w:pPr>
      <w:r w:rsidRPr="008C02F3">
        <w:t>к Порядку открытия и ведения лицевых</w:t>
      </w:r>
    </w:p>
    <w:p w:rsidR="006B0B7E" w:rsidRPr="008C02F3" w:rsidRDefault="006B0B7E" w:rsidP="006B0B7E">
      <w:pPr>
        <w:pStyle w:val="ConsPlusNormal"/>
        <w:jc w:val="right"/>
      </w:pPr>
      <w:r w:rsidRPr="008C02F3">
        <w:t xml:space="preserve">счетов в Финансовом управлении </w:t>
      </w:r>
    </w:p>
    <w:p w:rsidR="006B0B7E" w:rsidRPr="008C02F3" w:rsidRDefault="006B0B7E" w:rsidP="006B0B7E">
      <w:pPr>
        <w:pStyle w:val="ConsPlusNormal"/>
        <w:ind w:left="5664" w:firstLine="708"/>
        <w:jc w:val="right"/>
      </w:pPr>
      <w:r w:rsidRPr="008C02F3">
        <w:t xml:space="preserve">администрации </w:t>
      </w:r>
      <w:r w:rsidRPr="006A45E3">
        <w:t xml:space="preserve">сельского поселения </w:t>
      </w:r>
      <w:r>
        <w:t>Урман-Бишкадакский</w:t>
      </w:r>
      <w:r w:rsidRPr="006A45E3">
        <w:t xml:space="preserve"> сельсовет</w:t>
      </w:r>
      <w:r w:rsidRPr="008C02F3">
        <w:t xml:space="preserve"> муниципального </w:t>
      </w:r>
    </w:p>
    <w:p w:rsidR="006B0B7E" w:rsidRPr="008C02F3" w:rsidRDefault="006B0B7E" w:rsidP="006B0B7E">
      <w:pPr>
        <w:pStyle w:val="ConsPlusNormal"/>
        <w:jc w:val="right"/>
      </w:pPr>
      <w:r w:rsidRPr="008C02F3">
        <w:t>района Ишимбайский район</w:t>
      </w:r>
    </w:p>
    <w:p w:rsidR="006B0B7E" w:rsidRPr="008C02F3" w:rsidRDefault="006B0B7E" w:rsidP="006B0B7E">
      <w:pPr>
        <w:pStyle w:val="ConsPlusNormal"/>
        <w:jc w:val="center"/>
      </w:pPr>
      <w:r w:rsidRPr="008C02F3">
        <w:t xml:space="preserve">                                                                                                                                                                                     Республики Башкортостан</w:t>
      </w:r>
    </w:p>
    <w:p w:rsidR="006B0B7E" w:rsidRPr="008C02F3" w:rsidRDefault="006B0B7E" w:rsidP="006B0B7E">
      <w:pPr>
        <w:pStyle w:val="ConsPlusNormal"/>
        <w:jc w:val="right"/>
      </w:pPr>
    </w:p>
    <w:p w:rsidR="006B0B7E" w:rsidRPr="008C02F3" w:rsidRDefault="006B0B7E" w:rsidP="006B0B7E">
      <w:pPr>
        <w:pStyle w:val="ConsPlusNormal"/>
        <w:jc w:val="center"/>
      </w:pPr>
    </w:p>
    <w:p w:rsidR="006B0B7E" w:rsidRPr="008C02F3" w:rsidRDefault="006B0B7E" w:rsidP="006B0B7E">
      <w:pPr>
        <w:pStyle w:val="ConsPlusNormal"/>
        <w:jc w:val="center"/>
      </w:pPr>
      <w:r w:rsidRPr="008C02F3">
        <w:t>ПРИЛОЖЕНИЕ К ВЫПИСКЕ</w:t>
      </w:r>
    </w:p>
    <w:p w:rsidR="006B0B7E" w:rsidRPr="008C02F3" w:rsidRDefault="006B0B7E" w:rsidP="006B0B7E">
      <w:pPr>
        <w:pStyle w:val="ConsPlusNormal"/>
        <w:jc w:val="center"/>
      </w:pPr>
      <w:r w:rsidRPr="008C02F3">
        <w:t>из отдельного лицевого счета бюджетного учреждения</w:t>
      </w:r>
    </w:p>
    <w:p w:rsidR="006B0B7E" w:rsidRPr="008C02F3" w:rsidRDefault="006B0B7E" w:rsidP="006B0B7E">
      <w:pPr>
        <w:pStyle w:val="ConsPlusNormal"/>
        <w:jc w:val="center"/>
      </w:pPr>
      <w:r w:rsidRPr="008C02F3">
        <w:t>(отдельного лицевого счета автономного учреждения)</w:t>
      </w:r>
    </w:p>
    <w:p w:rsidR="006B0B7E" w:rsidRPr="008C02F3" w:rsidRDefault="006B0B7E" w:rsidP="006B0B7E">
      <w:pPr>
        <w:pStyle w:val="ConsPlusNormal"/>
        <w:jc w:val="center"/>
      </w:pPr>
    </w:p>
    <w:p w:rsidR="006B0B7E" w:rsidRPr="008C02F3" w:rsidRDefault="006B0B7E" w:rsidP="006B0B7E">
      <w:pPr>
        <w:pStyle w:val="ConsPlusNormal"/>
        <w:jc w:val="right"/>
      </w:pPr>
    </w:p>
    <w:p w:rsidR="006B0B7E" w:rsidRPr="008C02F3" w:rsidRDefault="006B0B7E" w:rsidP="006B0B7E">
      <w:pPr>
        <w:pStyle w:val="ConsPlusNormal"/>
        <w:jc w:val="right"/>
      </w:pPr>
    </w:p>
    <w:p w:rsidR="006B0B7E" w:rsidRPr="008C02F3" w:rsidRDefault="006B0B7E" w:rsidP="006B0B7E">
      <w:pPr>
        <w:pStyle w:val="ConsPlusNormal"/>
        <w:jc w:val="right"/>
      </w:pPr>
    </w:p>
    <w:p w:rsidR="006B0B7E" w:rsidRPr="008C02F3" w:rsidRDefault="006B0B7E" w:rsidP="006B0B7E">
      <w:pPr>
        <w:pStyle w:val="ConsPlusNormal"/>
        <w:jc w:val="right"/>
      </w:pPr>
    </w:p>
    <w:p w:rsidR="006B0B7E" w:rsidRPr="008C02F3" w:rsidRDefault="006B0B7E" w:rsidP="006B0B7E">
      <w:pPr>
        <w:pStyle w:val="ConsPlusNormal"/>
        <w:jc w:val="right"/>
      </w:pPr>
    </w:p>
    <w:p w:rsidR="006B0B7E" w:rsidRDefault="006B0B7E" w:rsidP="006B0B7E">
      <w:pPr>
        <w:pStyle w:val="ConsPlusNormal"/>
        <w:jc w:val="right"/>
        <w:outlineLvl w:val="1"/>
      </w:pPr>
    </w:p>
    <w:p w:rsidR="006B0B7E" w:rsidRDefault="006B0B7E" w:rsidP="006B0B7E">
      <w:pPr>
        <w:pStyle w:val="ConsPlusNormal"/>
        <w:jc w:val="right"/>
        <w:outlineLvl w:val="1"/>
      </w:pPr>
    </w:p>
    <w:p w:rsidR="006B0B7E" w:rsidRDefault="006B0B7E" w:rsidP="006B0B7E">
      <w:pPr>
        <w:pStyle w:val="ConsPlusNormal"/>
        <w:jc w:val="right"/>
        <w:outlineLvl w:val="1"/>
      </w:pPr>
    </w:p>
    <w:p w:rsidR="006B0B7E" w:rsidRDefault="006B0B7E" w:rsidP="006B0B7E">
      <w:pPr>
        <w:pStyle w:val="ConsPlusNormal"/>
        <w:jc w:val="right"/>
        <w:outlineLvl w:val="1"/>
      </w:pPr>
    </w:p>
    <w:p w:rsidR="006B0B7E" w:rsidRDefault="006B0B7E" w:rsidP="006B0B7E">
      <w:pPr>
        <w:pStyle w:val="ConsPlusNormal"/>
        <w:jc w:val="right"/>
        <w:outlineLvl w:val="1"/>
      </w:pPr>
    </w:p>
    <w:p w:rsidR="006B0B7E" w:rsidRDefault="006B0B7E" w:rsidP="006B0B7E">
      <w:pPr>
        <w:pStyle w:val="ConsPlusNormal"/>
        <w:jc w:val="right"/>
        <w:outlineLvl w:val="1"/>
      </w:pPr>
    </w:p>
    <w:p w:rsidR="006B0B7E" w:rsidRDefault="006B0B7E" w:rsidP="006B0B7E">
      <w:pPr>
        <w:pStyle w:val="ConsPlusNormal"/>
        <w:jc w:val="right"/>
        <w:outlineLvl w:val="1"/>
      </w:pPr>
    </w:p>
    <w:p w:rsidR="006B0B7E" w:rsidRDefault="006B0B7E" w:rsidP="006B0B7E">
      <w:pPr>
        <w:pStyle w:val="ConsPlusNormal"/>
        <w:jc w:val="right"/>
        <w:outlineLvl w:val="1"/>
      </w:pPr>
    </w:p>
    <w:p w:rsidR="006B0B7E" w:rsidRPr="008C02F3" w:rsidRDefault="006B0B7E" w:rsidP="006B0B7E">
      <w:pPr>
        <w:pStyle w:val="ConsPlusNormal"/>
        <w:jc w:val="right"/>
        <w:outlineLvl w:val="1"/>
      </w:pPr>
      <w:r w:rsidRPr="008C02F3">
        <w:t xml:space="preserve">Приложение N </w:t>
      </w:r>
      <w:r>
        <w:t>36</w:t>
      </w:r>
    </w:p>
    <w:p w:rsidR="006B0B7E" w:rsidRPr="008C02F3" w:rsidRDefault="006B0B7E" w:rsidP="006B0B7E">
      <w:pPr>
        <w:pStyle w:val="ConsPlusNormal"/>
        <w:jc w:val="right"/>
      </w:pPr>
      <w:r w:rsidRPr="008C02F3">
        <w:t>к Порядку открытия и ведения лицевых</w:t>
      </w:r>
    </w:p>
    <w:p w:rsidR="006B0B7E" w:rsidRPr="008C02F3" w:rsidRDefault="006B0B7E" w:rsidP="006B0B7E">
      <w:pPr>
        <w:pStyle w:val="ConsPlusNormal"/>
        <w:jc w:val="right"/>
      </w:pPr>
      <w:r w:rsidRPr="008C02F3">
        <w:t xml:space="preserve">счетов в Финансовом управлении </w:t>
      </w:r>
    </w:p>
    <w:p w:rsidR="006B0B7E" w:rsidRPr="008C02F3" w:rsidRDefault="006B0B7E" w:rsidP="006B0B7E">
      <w:pPr>
        <w:pStyle w:val="ConsPlusNormal"/>
        <w:ind w:left="5664" w:firstLine="708"/>
        <w:jc w:val="right"/>
      </w:pPr>
      <w:r w:rsidRPr="008C02F3">
        <w:t xml:space="preserve">администрации </w:t>
      </w:r>
      <w:r w:rsidRPr="006A45E3">
        <w:t xml:space="preserve">сельского поселения </w:t>
      </w:r>
      <w:r>
        <w:t>Урман-Бишкадакский</w:t>
      </w:r>
      <w:r w:rsidRPr="006A45E3">
        <w:t xml:space="preserve"> сельсовет</w:t>
      </w:r>
      <w:r w:rsidRPr="008C02F3">
        <w:t xml:space="preserve"> муниципального </w:t>
      </w:r>
    </w:p>
    <w:p w:rsidR="006B0B7E" w:rsidRPr="008C02F3" w:rsidRDefault="006B0B7E" w:rsidP="006B0B7E">
      <w:pPr>
        <w:pStyle w:val="ConsPlusNormal"/>
        <w:jc w:val="right"/>
      </w:pPr>
      <w:r w:rsidRPr="008C02F3">
        <w:t>района Ишимбайский район</w:t>
      </w:r>
    </w:p>
    <w:p w:rsidR="006B0B7E" w:rsidRPr="008C02F3" w:rsidRDefault="006B0B7E" w:rsidP="006B0B7E">
      <w:pPr>
        <w:pStyle w:val="ConsPlusNormal"/>
        <w:jc w:val="center"/>
      </w:pPr>
      <w:r w:rsidRPr="008C02F3">
        <w:t xml:space="preserve">                                                                                                                                                                                     Республики Башкортостан</w:t>
      </w:r>
    </w:p>
    <w:p w:rsidR="006B0B7E" w:rsidRPr="008C02F3" w:rsidRDefault="006B0B7E" w:rsidP="006B0B7E">
      <w:pPr>
        <w:spacing w:after="1"/>
      </w:pPr>
    </w:p>
    <w:p w:rsidR="006B0B7E" w:rsidRPr="008C02F3" w:rsidRDefault="006B0B7E" w:rsidP="006B0B7E">
      <w:pPr>
        <w:pStyle w:val="ConsPlusNormal"/>
        <w:jc w:val="center"/>
      </w:pPr>
    </w:p>
    <w:p w:rsidR="006B0B7E" w:rsidRPr="008C02F3" w:rsidRDefault="006B0B7E" w:rsidP="006B0B7E">
      <w:pPr>
        <w:pStyle w:val="ConsPlusNonformat"/>
        <w:jc w:val="both"/>
      </w:pPr>
      <w:bookmarkStart w:id="63" w:name="P5586"/>
      <w:bookmarkEnd w:id="63"/>
      <w:r w:rsidRPr="008C02F3">
        <w:t xml:space="preserve">                            ОТЧЕТ О СОСТОЯНИИ</w:t>
      </w:r>
    </w:p>
    <w:p w:rsidR="006B0B7E" w:rsidRPr="008C02F3" w:rsidRDefault="006B0B7E" w:rsidP="006B0B7E">
      <w:pPr>
        <w:pStyle w:val="ConsPlusNonformat"/>
        <w:jc w:val="both"/>
      </w:pPr>
      <w:r w:rsidRPr="008C02F3">
        <w:t xml:space="preserve">                  лицевого счета бюджетного учреждения        ┌───────┐</w:t>
      </w:r>
    </w:p>
    <w:p w:rsidR="006B0B7E" w:rsidRPr="008C02F3" w:rsidRDefault="006B0B7E" w:rsidP="006B0B7E">
      <w:pPr>
        <w:pStyle w:val="ConsPlusNonformat"/>
        <w:jc w:val="both"/>
      </w:pPr>
      <w:r w:rsidRPr="008C02F3">
        <w:t xml:space="preserve">                         (автономного учреждения)          N  │       │</w:t>
      </w:r>
    </w:p>
    <w:p w:rsidR="006B0B7E" w:rsidRPr="008C02F3" w:rsidRDefault="006B0B7E" w:rsidP="006B0B7E">
      <w:pPr>
        <w:pStyle w:val="ConsPlusNonformat"/>
        <w:jc w:val="both"/>
      </w:pPr>
      <w:r w:rsidRPr="008C02F3">
        <w:t xml:space="preserve">                                                              └───────┘</w:t>
      </w:r>
    </w:p>
    <w:p w:rsidR="006B0B7E" w:rsidRPr="008C02F3" w:rsidRDefault="006B0B7E" w:rsidP="006B0B7E">
      <w:pPr>
        <w:pStyle w:val="ConsPlusNonformat"/>
        <w:jc w:val="both"/>
      </w:pPr>
      <w:r w:rsidRPr="008C02F3">
        <w:t xml:space="preserve">                                                                ┌───────┐</w:t>
      </w:r>
    </w:p>
    <w:p w:rsidR="006B0B7E" w:rsidRPr="008C02F3" w:rsidRDefault="006B0B7E" w:rsidP="006B0B7E">
      <w:pPr>
        <w:pStyle w:val="ConsPlusNonformat"/>
        <w:jc w:val="both"/>
      </w:pPr>
      <w:r w:rsidRPr="008C02F3">
        <w:t xml:space="preserve">                                                                │ Коды  │</w:t>
      </w:r>
    </w:p>
    <w:p w:rsidR="006B0B7E" w:rsidRPr="008C02F3" w:rsidRDefault="006B0B7E" w:rsidP="006B0B7E">
      <w:pPr>
        <w:pStyle w:val="ConsPlusNonformat"/>
        <w:jc w:val="both"/>
      </w:pPr>
      <w:r w:rsidRPr="008C02F3">
        <w:t xml:space="preserve">                                                                ├───────┤</w:t>
      </w:r>
    </w:p>
    <w:p w:rsidR="006B0B7E" w:rsidRPr="008C02F3" w:rsidRDefault="006B0B7E" w:rsidP="006B0B7E">
      <w:pPr>
        <w:pStyle w:val="ConsPlusNonformat"/>
        <w:jc w:val="both"/>
      </w:pPr>
      <w:r w:rsidRPr="008C02F3">
        <w:t xml:space="preserve">                     на "___" __________ 20__ г.           Дата │       │</w:t>
      </w:r>
    </w:p>
    <w:p w:rsidR="006B0B7E" w:rsidRPr="008C02F3" w:rsidRDefault="006B0B7E" w:rsidP="006B0B7E">
      <w:pPr>
        <w:pStyle w:val="ConsPlusNonformat"/>
        <w:jc w:val="both"/>
      </w:pPr>
      <w:r w:rsidRPr="008C02F3">
        <w:t xml:space="preserve">                                                                ├───────┤</w:t>
      </w:r>
    </w:p>
    <w:p w:rsidR="006B0B7E" w:rsidRPr="008C02F3" w:rsidRDefault="006B0B7E" w:rsidP="006B0B7E">
      <w:pPr>
        <w:pStyle w:val="ConsPlusNonformat"/>
        <w:jc w:val="both"/>
      </w:pPr>
      <w:r w:rsidRPr="008C02F3">
        <w:t>Наименование финансового органа  ______________________ по ОКПО │       │</w:t>
      </w:r>
    </w:p>
    <w:p w:rsidR="006B0B7E" w:rsidRPr="008C02F3" w:rsidRDefault="006B0B7E" w:rsidP="006B0B7E">
      <w:pPr>
        <w:pStyle w:val="ConsPlusNonformat"/>
        <w:jc w:val="both"/>
      </w:pPr>
      <w:r w:rsidRPr="008C02F3">
        <w:t>Наименование бюджетного                                         ├───────┤</w:t>
      </w:r>
    </w:p>
    <w:p w:rsidR="006B0B7E" w:rsidRPr="008C02F3" w:rsidRDefault="006B0B7E" w:rsidP="006B0B7E">
      <w:pPr>
        <w:pStyle w:val="ConsPlusNonformat"/>
        <w:jc w:val="both"/>
      </w:pPr>
      <w:r w:rsidRPr="008C02F3">
        <w:t>учреждения (автономного                                         │       │</w:t>
      </w:r>
    </w:p>
    <w:p w:rsidR="006B0B7E" w:rsidRPr="008C02F3" w:rsidRDefault="006B0B7E" w:rsidP="006B0B7E">
      <w:pPr>
        <w:pStyle w:val="ConsPlusNonformat"/>
        <w:jc w:val="both"/>
      </w:pPr>
      <w:r w:rsidRPr="008C02F3">
        <w:t>учреждения)         _________________________________   по ОКПО │       │</w:t>
      </w:r>
    </w:p>
    <w:p w:rsidR="006B0B7E" w:rsidRPr="008C02F3" w:rsidRDefault="006B0B7E" w:rsidP="006B0B7E">
      <w:pPr>
        <w:pStyle w:val="ConsPlusNonformat"/>
        <w:jc w:val="both"/>
      </w:pPr>
      <w:r w:rsidRPr="008C02F3">
        <w:t xml:space="preserve">                                                                ├───────┤</w:t>
      </w:r>
    </w:p>
    <w:p w:rsidR="006B0B7E" w:rsidRPr="008C02F3" w:rsidRDefault="006B0B7E" w:rsidP="006B0B7E">
      <w:pPr>
        <w:pStyle w:val="ConsPlusNonformat"/>
        <w:jc w:val="both"/>
      </w:pPr>
      <w:r w:rsidRPr="008C02F3">
        <w:t>Наименование органа,                                            │       │</w:t>
      </w:r>
    </w:p>
    <w:p w:rsidR="006B0B7E" w:rsidRPr="008C02F3" w:rsidRDefault="006B0B7E" w:rsidP="006B0B7E">
      <w:pPr>
        <w:pStyle w:val="ConsPlusNonformat"/>
        <w:jc w:val="both"/>
      </w:pPr>
      <w:r w:rsidRPr="008C02F3">
        <w:t>осуществляющего функции                                         │       │</w:t>
      </w:r>
    </w:p>
    <w:p w:rsidR="006B0B7E" w:rsidRPr="008C02F3" w:rsidRDefault="006B0B7E" w:rsidP="006B0B7E">
      <w:pPr>
        <w:pStyle w:val="ConsPlusNonformat"/>
        <w:jc w:val="both"/>
      </w:pPr>
      <w:r w:rsidRPr="008C02F3">
        <w:t>и полномочия учредителя   ___________________________   по ОКПО │       │</w:t>
      </w:r>
    </w:p>
    <w:p w:rsidR="006B0B7E" w:rsidRPr="008C02F3" w:rsidRDefault="006B0B7E" w:rsidP="006B0B7E">
      <w:pPr>
        <w:pStyle w:val="ConsPlusNonformat"/>
        <w:jc w:val="both"/>
      </w:pPr>
      <w:r w:rsidRPr="008C02F3">
        <w:t xml:space="preserve">                                                                ├───────┤</w:t>
      </w:r>
    </w:p>
    <w:p w:rsidR="006B0B7E" w:rsidRPr="008C02F3" w:rsidRDefault="006B0B7E" w:rsidP="006B0B7E">
      <w:pPr>
        <w:pStyle w:val="ConsPlusNonformat"/>
        <w:jc w:val="both"/>
      </w:pPr>
      <w:r w:rsidRPr="008C02F3">
        <w:t>Наименование бюджета      ___________________________           │       │</w:t>
      </w:r>
    </w:p>
    <w:p w:rsidR="006B0B7E" w:rsidRPr="008C02F3" w:rsidRDefault="006B0B7E" w:rsidP="006B0B7E">
      <w:pPr>
        <w:pStyle w:val="ConsPlusNonformat"/>
        <w:jc w:val="both"/>
      </w:pPr>
      <w:r w:rsidRPr="008C02F3">
        <w:t xml:space="preserve">                                                                ├───────┤</w:t>
      </w:r>
    </w:p>
    <w:p w:rsidR="006B0B7E" w:rsidRPr="008C02F3" w:rsidRDefault="006B0B7E" w:rsidP="006B0B7E">
      <w:pPr>
        <w:pStyle w:val="ConsPlusNonformat"/>
        <w:jc w:val="both"/>
      </w:pPr>
      <w:r w:rsidRPr="008C02F3">
        <w:t>Периодичность: месячная                                         │       │</w:t>
      </w:r>
    </w:p>
    <w:p w:rsidR="006B0B7E" w:rsidRPr="008C02F3" w:rsidRDefault="006B0B7E" w:rsidP="006B0B7E">
      <w:pPr>
        <w:pStyle w:val="ConsPlusNonformat"/>
        <w:jc w:val="both"/>
      </w:pPr>
      <w:r w:rsidRPr="008C02F3">
        <w:t xml:space="preserve">                                                                ├───────┤</w:t>
      </w:r>
    </w:p>
    <w:p w:rsidR="006B0B7E" w:rsidRPr="008C02F3" w:rsidRDefault="006B0B7E" w:rsidP="006B0B7E">
      <w:pPr>
        <w:pStyle w:val="ConsPlusNonformat"/>
        <w:jc w:val="both"/>
      </w:pPr>
      <w:r w:rsidRPr="008C02F3">
        <w:t xml:space="preserve">Единица измерения: руб.                                 по ОКЕИ │  </w:t>
      </w:r>
      <w:hyperlink r:id="rId98" w:history="1">
        <w:r w:rsidRPr="008C02F3">
          <w:t>383</w:t>
        </w:r>
      </w:hyperlink>
      <w:r w:rsidRPr="008C02F3">
        <w:t xml:space="preserve">  │</w:t>
      </w:r>
    </w:p>
    <w:p w:rsidR="006B0B7E" w:rsidRPr="008C02F3" w:rsidRDefault="006B0B7E" w:rsidP="006B0B7E">
      <w:pPr>
        <w:pStyle w:val="ConsPlusNonformat"/>
        <w:jc w:val="both"/>
      </w:pPr>
      <w:r w:rsidRPr="008C02F3">
        <w:t xml:space="preserve">                                                                └───────┘</w:t>
      </w:r>
    </w:p>
    <w:p w:rsidR="006B0B7E" w:rsidRPr="008C02F3" w:rsidRDefault="006B0B7E" w:rsidP="006B0B7E">
      <w:pPr>
        <w:pStyle w:val="ConsPlusNonformat"/>
        <w:jc w:val="both"/>
      </w:pPr>
    </w:p>
    <w:p w:rsidR="006B0B7E" w:rsidRPr="008C02F3" w:rsidRDefault="006B0B7E" w:rsidP="006B0B7E">
      <w:pPr>
        <w:pStyle w:val="ConsPlusNonformat"/>
        <w:jc w:val="both"/>
      </w:pPr>
      <w:r w:rsidRPr="008C02F3">
        <w:t xml:space="preserve">                 1. Остаток средств на лицевом счете</w:t>
      </w:r>
    </w:p>
    <w:p w:rsidR="006B0B7E" w:rsidRPr="008C02F3" w:rsidRDefault="006B0B7E" w:rsidP="006B0B7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80"/>
        <w:gridCol w:w="4534"/>
      </w:tblGrid>
      <w:tr w:rsidR="006B0B7E" w:rsidRPr="008C02F3" w:rsidTr="0093112E">
        <w:tc>
          <w:tcPr>
            <w:tcW w:w="4680" w:type="dxa"/>
          </w:tcPr>
          <w:p w:rsidR="006B0B7E" w:rsidRPr="008C02F3" w:rsidRDefault="006B0B7E" w:rsidP="0093112E">
            <w:pPr>
              <w:pStyle w:val="ConsPlusNormal"/>
              <w:jc w:val="center"/>
            </w:pPr>
            <w:r w:rsidRPr="008C02F3">
              <w:t>Наименования показателя</w:t>
            </w:r>
          </w:p>
        </w:tc>
        <w:tc>
          <w:tcPr>
            <w:tcW w:w="4534" w:type="dxa"/>
          </w:tcPr>
          <w:p w:rsidR="006B0B7E" w:rsidRPr="008C02F3" w:rsidRDefault="006B0B7E" w:rsidP="0093112E">
            <w:pPr>
              <w:pStyle w:val="ConsPlusNormal"/>
              <w:jc w:val="center"/>
            </w:pPr>
            <w:r w:rsidRPr="008C02F3">
              <w:t>Остаток средств на лицевом счете</w:t>
            </w:r>
          </w:p>
        </w:tc>
      </w:tr>
      <w:tr w:rsidR="006B0B7E" w:rsidRPr="008C02F3" w:rsidTr="0093112E">
        <w:tc>
          <w:tcPr>
            <w:tcW w:w="4680" w:type="dxa"/>
          </w:tcPr>
          <w:p w:rsidR="006B0B7E" w:rsidRPr="008C02F3" w:rsidRDefault="006B0B7E" w:rsidP="0093112E">
            <w:pPr>
              <w:pStyle w:val="ConsPlusNormal"/>
              <w:jc w:val="center"/>
            </w:pPr>
            <w:r w:rsidRPr="008C02F3">
              <w:t>1</w:t>
            </w:r>
          </w:p>
        </w:tc>
        <w:tc>
          <w:tcPr>
            <w:tcW w:w="4534" w:type="dxa"/>
          </w:tcPr>
          <w:p w:rsidR="006B0B7E" w:rsidRPr="008C02F3" w:rsidRDefault="006B0B7E" w:rsidP="0093112E">
            <w:pPr>
              <w:pStyle w:val="ConsPlusNormal"/>
              <w:jc w:val="center"/>
            </w:pPr>
            <w:r w:rsidRPr="008C02F3">
              <w:t>2</w:t>
            </w:r>
          </w:p>
        </w:tc>
      </w:tr>
      <w:tr w:rsidR="006B0B7E" w:rsidRPr="008C02F3" w:rsidTr="0093112E">
        <w:tc>
          <w:tcPr>
            <w:tcW w:w="4680" w:type="dxa"/>
          </w:tcPr>
          <w:p w:rsidR="006B0B7E" w:rsidRPr="008C02F3" w:rsidRDefault="006B0B7E" w:rsidP="0093112E">
            <w:pPr>
              <w:pStyle w:val="ConsPlusNormal"/>
              <w:jc w:val="both"/>
            </w:pPr>
            <w:r w:rsidRPr="008C02F3">
              <w:t>На начало года</w:t>
            </w:r>
          </w:p>
        </w:tc>
        <w:tc>
          <w:tcPr>
            <w:tcW w:w="4534" w:type="dxa"/>
          </w:tcPr>
          <w:p w:rsidR="006B0B7E" w:rsidRPr="008C02F3" w:rsidRDefault="006B0B7E" w:rsidP="0093112E">
            <w:pPr>
              <w:pStyle w:val="ConsPlusNormal"/>
            </w:pPr>
          </w:p>
        </w:tc>
      </w:tr>
      <w:tr w:rsidR="006B0B7E" w:rsidRPr="008C02F3" w:rsidTr="0093112E">
        <w:tc>
          <w:tcPr>
            <w:tcW w:w="4680" w:type="dxa"/>
          </w:tcPr>
          <w:p w:rsidR="006B0B7E" w:rsidRPr="008C02F3" w:rsidRDefault="006B0B7E" w:rsidP="0093112E">
            <w:pPr>
              <w:pStyle w:val="ConsPlusNormal"/>
              <w:jc w:val="both"/>
            </w:pPr>
            <w:r w:rsidRPr="008C02F3">
              <w:t>На отчетную дату</w:t>
            </w:r>
          </w:p>
        </w:tc>
        <w:tc>
          <w:tcPr>
            <w:tcW w:w="4534" w:type="dxa"/>
          </w:tcPr>
          <w:p w:rsidR="006B0B7E" w:rsidRPr="008C02F3" w:rsidRDefault="006B0B7E" w:rsidP="0093112E">
            <w:pPr>
              <w:pStyle w:val="ConsPlusNormal"/>
            </w:pPr>
          </w:p>
        </w:tc>
      </w:tr>
    </w:tbl>
    <w:p w:rsidR="006B0B7E" w:rsidRPr="008C02F3" w:rsidRDefault="006B0B7E" w:rsidP="006B0B7E">
      <w:pPr>
        <w:pStyle w:val="ConsPlusNormal"/>
        <w:jc w:val="both"/>
      </w:pPr>
    </w:p>
    <w:p w:rsidR="006B0B7E" w:rsidRPr="008C02F3" w:rsidRDefault="006B0B7E" w:rsidP="006B0B7E">
      <w:pPr>
        <w:pStyle w:val="ConsPlusNonformat"/>
        <w:jc w:val="both"/>
      </w:pPr>
      <w:r w:rsidRPr="008C02F3">
        <w:t xml:space="preserve">             2. Операции со средствами бюджетного учреждения</w:t>
      </w:r>
    </w:p>
    <w:p w:rsidR="006B0B7E" w:rsidRPr="008C02F3" w:rsidRDefault="006B0B7E" w:rsidP="006B0B7E">
      <w:pPr>
        <w:pStyle w:val="ConsPlusNonformat"/>
        <w:jc w:val="both"/>
      </w:pPr>
      <w:r w:rsidRPr="008C02F3">
        <w:t xml:space="preserve">                       (автономного учреждения)</w:t>
      </w:r>
    </w:p>
    <w:p w:rsidR="006B0B7E" w:rsidRPr="008C02F3" w:rsidRDefault="006B0B7E" w:rsidP="006B0B7E">
      <w:pPr>
        <w:pStyle w:val="ConsPlusNormal"/>
        <w:jc w:val="both"/>
      </w:pPr>
    </w:p>
    <w:p w:rsidR="006B0B7E" w:rsidRPr="008C02F3" w:rsidRDefault="006B0B7E" w:rsidP="006B0B7E">
      <w:pPr>
        <w:sectPr w:rsidR="006B0B7E" w:rsidRPr="008C02F3" w:rsidSect="002774E1">
          <w:type w:val="continuous"/>
          <w:pgSz w:w="11905" w:h="16838"/>
          <w:pgMar w:top="720" w:right="720" w:bottom="720" w:left="720"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54"/>
        <w:gridCol w:w="2330"/>
        <w:gridCol w:w="1759"/>
        <w:gridCol w:w="1234"/>
        <w:gridCol w:w="1804"/>
        <w:gridCol w:w="1294"/>
        <w:gridCol w:w="1729"/>
      </w:tblGrid>
      <w:tr w:rsidR="006B0B7E" w:rsidRPr="008C02F3" w:rsidTr="0093112E">
        <w:tc>
          <w:tcPr>
            <w:tcW w:w="1054" w:type="dxa"/>
            <w:vMerge w:val="restart"/>
          </w:tcPr>
          <w:p w:rsidR="006B0B7E" w:rsidRPr="008C02F3" w:rsidRDefault="006B0B7E" w:rsidP="0093112E">
            <w:pPr>
              <w:pStyle w:val="ConsPlusNormal"/>
              <w:jc w:val="center"/>
            </w:pPr>
            <w:r w:rsidRPr="008C02F3">
              <w:t>Группа</w:t>
            </w:r>
          </w:p>
        </w:tc>
        <w:tc>
          <w:tcPr>
            <w:tcW w:w="2330" w:type="dxa"/>
            <w:vMerge w:val="restart"/>
          </w:tcPr>
          <w:p w:rsidR="006B0B7E" w:rsidRPr="008C02F3" w:rsidRDefault="006B0B7E" w:rsidP="0093112E">
            <w:pPr>
              <w:pStyle w:val="ConsPlusNormal"/>
              <w:jc w:val="center"/>
            </w:pPr>
            <w:r w:rsidRPr="008C02F3">
              <w:t>Код по бюджетной классификации Российской Федерации (аналитические коды)</w:t>
            </w:r>
          </w:p>
        </w:tc>
        <w:tc>
          <w:tcPr>
            <w:tcW w:w="2993" w:type="dxa"/>
            <w:gridSpan w:val="2"/>
          </w:tcPr>
          <w:p w:rsidR="006B0B7E" w:rsidRPr="008C02F3" w:rsidRDefault="006B0B7E" w:rsidP="0093112E">
            <w:pPr>
              <w:pStyle w:val="ConsPlusNormal"/>
              <w:jc w:val="center"/>
            </w:pPr>
            <w:r w:rsidRPr="008C02F3">
              <w:t>Планируемые</w:t>
            </w:r>
          </w:p>
        </w:tc>
        <w:tc>
          <w:tcPr>
            <w:tcW w:w="1804" w:type="dxa"/>
            <w:vMerge w:val="restart"/>
          </w:tcPr>
          <w:p w:rsidR="006B0B7E" w:rsidRPr="008C02F3" w:rsidRDefault="006B0B7E" w:rsidP="0093112E">
            <w:pPr>
              <w:pStyle w:val="ConsPlusNormal"/>
              <w:jc w:val="center"/>
            </w:pPr>
            <w:r w:rsidRPr="008C02F3">
              <w:t>Поступления</w:t>
            </w:r>
          </w:p>
        </w:tc>
        <w:tc>
          <w:tcPr>
            <w:tcW w:w="1294" w:type="dxa"/>
            <w:vMerge w:val="restart"/>
          </w:tcPr>
          <w:p w:rsidR="006B0B7E" w:rsidRPr="008C02F3" w:rsidRDefault="006B0B7E" w:rsidP="0093112E">
            <w:pPr>
              <w:pStyle w:val="ConsPlusNormal"/>
              <w:jc w:val="center"/>
            </w:pPr>
            <w:r w:rsidRPr="008C02F3">
              <w:t>Выплаты</w:t>
            </w:r>
          </w:p>
        </w:tc>
        <w:tc>
          <w:tcPr>
            <w:tcW w:w="1729" w:type="dxa"/>
            <w:vMerge w:val="restart"/>
          </w:tcPr>
          <w:p w:rsidR="006B0B7E" w:rsidRPr="008C02F3" w:rsidRDefault="006B0B7E" w:rsidP="0093112E">
            <w:pPr>
              <w:pStyle w:val="ConsPlusNormal"/>
              <w:jc w:val="center"/>
            </w:pPr>
            <w:r w:rsidRPr="008C02F3">
              <w:t>Примечание</w:t>
            </w:r>
          </w:p>
        </w:tc>
      </w:tr>
      <w:tr w:rsidR="006B0B7E" w:rsidRPr="008C02F3" w:rsidTr="0093112E">
        <w:tc>
          <w:tcPr>
            <w:tcW w:w="1054" w:type="dxa"/>
            <w:vMerge/>
          </w:tcPr>
          <w:p w:rsidR="006B0B7E" w:rsidRPr="008C02F3" w:rsidRDefault="006B0B7E" w:rsidP="0093112E"/>
        </w:tc>
        <w:tc>
          <w:tcPr>
            <w:tcW w:w="2330" w:type="dxa"/>
            <w:vMerge/>
          </w:tcPr>
          <w:p w:rsidR="006B0B7E" w:rsidRPr="008C02F3" w:rsidRDefault="006B0B7E" w:rsidP="0093112E"/>
        </w:tc>
        <w:tc>
          <w:tcPr>
            <w:tcW w:w="1759" w:type="dxa"/>
          </w:tcPr>
          <w:p w:rsidR="006B0B7E" w:rsidRPr="008C02F3" w:rsidRDefault="006B0B7E" w:rsidP="0093112E">
            <w:pPr>
              <w:pStyle w:val="ConsPlusNormal"/>
              <w:jc w:val="center"/>
            </w:pPr>
            <w:r w:rsidRPr="008C02F3">
              <w:t>поступления</w:t>
            </w:r>
          </w:p>
        </w:tc>
        <w:tc>
          <w:tcPr>
            <w:tcW w:w="1234" w:type="dxa"/>
          </w:tcPr>
          <w:p w:rsidR="006B0B7E" w:rsidRPr="008C02F3" w:rsidRDefault="006B0B7E" w:rsidP="0093112E">
            <w:pPr>
              <w:pStyle w:val="ConsPlusNormal"/>
              <w:jc w:val="center"/>
            </w:pPr>
            <w:r w:rsidRPr="008C02F3">
              <w:t>выплаты</w:t>
            </w:r>
          </w:p>
        </w:tc>
        <w:tc>
          <w:tcPr>
            <w:tcW w:w="1804" w:type="dxa"/>
            <w:vMerge/>
          </w:tcPr>
          <w:p w:rsidR="006B0B7E" w:rsidRPr="008C02F3" w:rsidRDefault="006B0B7E" w:rsidP="0093112E"/>
        </w:tc>
        <w:tc>
          <w:tcPr>
            <w:tcW w:w="1294" w:type="dxa"/>
            <w:vMerge/>
          </w:tcPr>
          <w:p w:rsidR="006B0B7E" w:rsidRPr="008C02F3" w:rsidRDefault="006B0B7E" w:rsidP="0093112E"/>
        </w:tc>
        <w:tc>
          <w:tcPr>
            <w:tcW w:w="1729" w:type="dxa"/>
            <w:vMerge/>
          </w:tcPr>
          <w:p w:rsidR="006B0B7E" w:rsidRPr="008C02F3" w:rsidRDefault="006B0B7E" w:rsidP="0093112E"/>
        </w:tc>
      </w:tr>
      <w:tr w:rsidR="006B0B7E" w:rsidRPr="008C02F3" w:rsidTr="0093112E">
        <w:tc>
          <w:tcPr>
            <w:tcW w:w="1054" w:type="dxa"/>
          </w:tcPr>
          <w:p w:rsidR="006B0B7E" w:rsidRPr="008C02F3" w:rsidRDefault="006B0B7E" w:rsidP="0093112E">
            <w:pPr>
              <w:pStyle w:val="ConsPlusNormal"/>
              <w:jc w:val="center"/>
            </w:pPr>
            <w:r w:rsidRPr="008C02F3">
              <w:t>1</w:t>
            </w:r>
          </w:p>
        </w:tc>
        <w:tc>
          <w:tcPr>
            <w:tcW w:w="2330" w:type="dxa"/>
          </w:tcPr>
          <w:p w:rsidR="006B0B7E" w:rsidRPr="008C02F3" w:rsidRDefault="006B0B7E" w:rsidP="0093112E">
            <w:pPr>
              <w:pStyle w:val="ConsPlusNormal"/>
              <w:jc w:val="center"/>
            </w:pPr>
            <w:r w:rsidRPr="008C02F3">
              <w:t>2</w:t>
            </w:r>
          </w:p>
        </w:tc>
        <w:tc>
          <w:tcPr>
            <w:tcW w:w="1759" w:type="dxa"/>
          </w:tcPr>
          <w:p w:rsidR="006B0B7E" w:rsidRPr="008C02F3" w:rsidRDefault="006B0B7E" w:rsidP="0093112E">
            <w:pPr>
              <w:pStyle w:val="ConsPlusNormal"/>
              <w:jc w:val="center"/>
            </w:pPr>
            <w:r w:rsidRPr="008C02F3">
              <w:t>3</w:t>
            </w:r>
          </w:p>
        </w:tc>
        <w:tc>
          <w:tcPr>
            <w:tcW w:w="1234" w:type="dxa"/>
          </w:tcPr>
          <w:p w:rsidR="006B0B7E" w:rsidRPr="008C02F3" w:rsidRDefault="006B0B7E" w:rsidP="0093112E">
            <w:pPr>
              <w:pStyle w:val="ConsPlusNormal"/>
              <w:jc w:val="center"/>
            </w:pPr>
            <w:r w:rsidRPr="008C02F3">
              <w:t>4</w:t>
            </w:r>
          </w:p>
        </w:tc>
        <w:tc>
          <w:tcPr>
            <w:tcW w:w="1804" w:type="dxa"/>
          </w:tcPr>
          <w:p w:rsidR="006B0B7E" w:rsidRPr="008C02F3" w:rsidRDefault="006B0B7E" w:rsidP="0093112E">
            <w:pPr>
              <w:pStyle w:val="ConsPlusNormal"/>
              <w:jc w:val="center"/>
            </w:pPr>
            <w:r w:rsidRPr="008C02F3">
              <w:t>5</w:t>
            </w:r>
          </w:p>
        </w:tc>
        <w:tc>
          <w:tcPr>
            <w:tcW w:w="1294" w:type="dxa"/>
          </w:tcPr>
          <w:p w:rsidR="006B0B7E" w:rsidRPr="008C02F3" w:rsidRDefault="006B0B7E" w:rsidP="0093112E">
            <w:pPr>
              <w:pStyle w:val="ConsPlusNormal"/>
              <w:jc w:val="center"/>
            </w:pPr>
            <w:r w:rsidRPr="008C02F3">
              <w:t>6</w:t>
            </w:r>
          </w:p>
        </w:tc>
        <w:tc>
          <w:tcPr>
            <w:tcW w:w="1729" w:type="dxa"/>
          </w:tcPr>
          <w:p w:rsidR="006B0B7E" w:rsidRPr="008C02F3" w:rsidRDefault="006B0B7E" w:rsidP="0093112E">
            <w:pPr>
              <w:pStyle w:val="ConsPlusNormal"/>
              <w:jc w:val="center"/>
            </w:pPr>
            <w:r w:rsidRPr="008C02F3">
              <w:t>7</w:t>
            </w:r>
          </w:p>
        </w:tc>
      </w:tr>
      <w:tr w:rsidR="006B0B7E" w:rsidRPr="008C02F3" w:rsidTr="0093112E">
        <w:tc>
          <w:tcPr>
            <w:tcW w:w="1054" w:type="dxa"/>
          </w:tcPr>
          <w:p w:rsidR="006B0B7E" w:rsidRPr="008C02F3" w:rsidRDefault="006B0B7E" w:rsidP="0093112E">
            <w:pPr>
              <w:pStyle w:val="ConsPlusNormal"/>
            </w:pPr>
          </w:p>
        </w:tc>
        <w:tc>
          <w:tcPr>
            <w:tcW w:w="2330" w:type="dxa"/>
          </w:tcPr>
          <w:p w:rsidR="006B0B7E" w:rsidRPr="008C02F3" w:rsidRDefault="006B0B7E" w:rsidP="0093112E">
            <w:pPr>
              <w:pStyle w:val="ConsPlusNormal"/>
            </w:pPr>
          </w:p>
        </w:tc>
        <w:tc>
          <w:tcPr>
            <w:tcW w:w="1759" w:type="dxa"/>
          </w:tcPr>
          <w:p w:rsidR="006B0B7E" w:rsidRPr="008C02F3" w:rsidRDefault="006B0B7E" w:rsidP="0093112E">
            <w:pPr>
              <w:pStyle w:val="ConsPlusNormal"/>
            </w:pPr>
          </w:p>
        </w:tc>
        <w:tc>
          <w:tcPr>
            <w:tcW w:w="1234" w:type="dxa"/>
          </w:tcPr>
          <w:p w:rsidR="006B0B7E" w:rsidRPr="008C02F3" w:rsidRDefault="006B0B7E" w:rsidP="0093112E">
            <w:pPr>
              <w:pStyle w:val="ConsPlusNormal"/>
            </w:pPr>
          </w:p>
        </w:tc>
        <w:tc>
          <w:tcPr>
            <w:tcW w:w="1804" w:type="dxa"/>
          </w:tcPr>
          <w:p w:rsidR="006B0B7E" w:rsidRPr="008C02F3" w:rsidRDefault="006B0B7E" w:rsidP="0093112E">
            <w:pPr>
              <w:pStyle w:val="ConsPlusNormal"/>
            </w:pPr>
          </w:p>
        </w:tc>
        <w:tc>
          <w:tcPr>
            <w:tcW w:w="1294" w:type="dxa"/>
          </w:tcPr>
          <w:p w:rsidR="006B0B7E" w:rsidRPr="008C02F3" w:rsidRDefault="006B0B7E" w:rsidP="0093112E">
            <w:pPr>
              <w:pStyle w:val="ConsPlusNormal"/>
            </w:pPr>
          </w:p>
        </w:tc>
        <w:tc>
          <w:tcPr>
            <w:tcW w:w="1729" w:type="dxa"/>
          </w:tcPr>
          <w:p w:rsidR="006B0B7E" w:rsidRPr="008C02F3" w:rsidRDefault="006B0B7E" w:rsidP="0093112E">
            <w:pPr>
              <w:pStyle w:val="ConsPlusNormal"/>
            </w:pPr>
          </w:p>
        </w:tc>
      </w:tr>
      <w:tr w:rsidR="006B0B7E" w:rsidRPr="008C02F3" w:rsidTr="0093112E">
        <w:tc>
          <w:tcPr>
            <w:tcW w:w="1054" w:type="dxa"/>
          </w:tcPr>
          <w:p w:rsidR="006B0B7E" w:rsidRPr="008C02F3" w:rsidRDefault="006B0B7E" w:rsidP="0093112E">
            <w:pPr>
              <w:pStyle w:val="ConsPlusNormal"/>
            </w:pPr>
          </w:p>
        </w:tc>
        <w:tc>
          <w:tcPr>
            <w:tcW w:w="2330" w:type="dxa"/>
          </w:tcPr>
          <w:p w:rsidR="006B0B7E" w:rsidRPr="008C02F3" w:rsidRDefault="006B0B7E" w:rsidP="0093112E">
            <w:pPr>
              <w:pStyle w:val="ConsPlusNormal"/>
            </w:pPr>
          </w:p>
        </w:tc>
        <w:tc>
          <w:tcPr>
            <w:tcW w:w="1759" w:type="dxa"/>
          </w:tcPr>
          <w:p w:rsidR="006B0B7E" w:rsidRPr="008C02F3" w:rsidRDefault="006B0B7E" w:rsidP="0093112E">
            <w:pPr>
              <w:pStyle w:val="ConsPlusNormal"/>
            </w:pPr>
          </w:p>
        </w:tc>
        <w:tc>
          <w:tcPr>
            <w:tcW w:w="1234" w:type="dxa"/>
          </w:tcPr>
          <w:p w:rsidR="006B0B7E" w:rsidRPr="008C02F3" w:rsidRDefault="006B0B7E" w:rsidP="0093112E">
            <w:pPr>
              <w:pStyle w:val="ConsPlusNormal"/>
            </w:pPr>
          </w:p>
        </w:tc>
        <w:tc>
          <w:tcPr>
            <w:tcW w:w="1804" w:type="dxa"/>
          </w:tcPr>
          <w:p w:rsidR="006B0B7E" w:rsidRPr="008C02F3" w:rsidRDefault="006B0B7E" w:rsidP="0093112E">
            <w:pPr>
              <w:pStyle w:val="ConsPlusNormal"/>
            </w:pPr>
          </w:p>
        </w:tc>
        <w:tc>
          <w:tcPr>
            <w:tcW w:w="1294" w:type="dxa"/>
          </w:tcPr>
          <w:p w:rsidR="006B0B7E" w:rsidRPr="008C02F3" w:rsidRDefault="006B0B7E" w:rsidP="0093112E">
            <w:pPr>
              <w:pStyle w:val="ConsPlusNormal"/>
            </w:pPr>
          </w:p>
        </w:tc>
        <w:tc>
          <w:tcPr>
            <w:tcW w:w="1729" w:type="dxa"/>
          </w:tcPr>
          <w:p w:rsidR="006B0B7E" w:rsidRPr="008C02F3" w:rsidRDefault="006B0B7E" w:rsidP="0093112E">
            <w:pPr>
              <w:pStyle w:val="ConsPlusNormal"/>
            </w:pPr>
          </w:p>
        </w:tc>
      </w:tr>
      <w:tr w:rsidR="006B0B7E" w:rsidRPr="008C02F3" w:rsidTr="0093112E">
        <w:tblPrEx>
          <w:tblBorders>
            <w:left w:val="nil"/>
          </w:tblBorders>
        </w:tblPrEx>
        <w:tc>
          <w:tcPr>
            <w:tcW w:w="1054" w:type="dxa"/>
            <w:vMerge w:val="restart"/>
            <w:tcBorders>
              <w:left w:val="nil"/>
              <w:bottom w:val="nil"/>
            </w:tcBorders>
          </w:tcPr>
          <w:p w:rsidR="006B0B7E" w:rsidRPr="008C02F3" w:rsidRDefault="006B0B7E" w:rsidP="0093112E">
            <w:pPr>
              <w:pStyle w:val="ConsPlusNormal"/>
            </w:pPr>
          </w:p>
        </w:tc>
        <w:tc>
          <w:tcPr>
            <w:tcW w:w="2330" w:type="dxa"/>
          </w:tcPr>
          <w:p w:rsidR="006B0B7E" w:rsidRPr="008C02F3" w:rsidRDefault="006B0B7E" w:rsidP="0093112E">
            <w:pPr>
              <w:pStyle w:val="ConsPlusNormal"/>
              <w:jc w:val="both"/>
            </w:pPr>
            <w:r w:rsidRPr="008C02F3">
              <w:t>Итого по группе</w:t>
            </w:r>
          </w:p>
        </w:tc>
        <w:tc>
          <w:tcPr>
            <w:tcW w:w="1759" w:type="dxa"/>
          </w:tcPr>
          <w:p w:rsidR="006B0B7E" w:rsidRPr="008C02F3" w:rsidRDefault="006B0B7E" w:rsidP="0093112E">
            <w:pPr>
              <w:pStyle w:val="ConsPlusNormal"/>
            </w:pPr>
          </w:p>
        </w:tc>
        <w:tc>
          <w:tcPr>
            <w:tcW w:w="1234" w:type="dxa"/>
          </w:tcPr>
          <w:p w:rsidR="006B0B7E" w:rsidRPr="008C02F3" w:rsidRDefault="006B0B7E" w:rsidP="0093112E">
            <w:pPr>
              <w:pStyle w:val="ConsPlusNormal"/>
            </w:pPr>
          </w:p>
        </w:tc>
        <w:tc>
          <w:tcPr>
            <w:tcW w:w="1804" w:type="dxa"/>
          </w:tcPr>
          <w:p w:rsidR="006B0B7E" w:rsidRPr="008C02F3" w:rsidRDefault="006B0B7E" w:rsidP="0093112E">
            <w:pPr>
              <w:pStyle w:val="ConsPlusNormal"/>
            </w:pPr>
          </w:p>
        </w:tc>
        <w:tc>
          <w:tcPr>
            <w:tcW w:w="1294" w:type="dxa"/>
          </w:tcPr>
          <w:p w:rsidR="006B0B7E" w:rsidRPr="008C02F3" w:rsidRDefault="006B0B7E" w:rsidP="0093112E">
            <w:pPr>
              <w:pStyle w:val="ConsPlusNormal"/>
            </w:pPr>
          </w:p>
        </w:tc>
        <w:tc>
          <w:tcPr>
            <w:tcW w:w="1729" w:type="dxa"/>
          </w:tcPr>
          <w:p w:rsidR="006B0B7E" w:rsidRPr="008C02F3" w:rsidRDefault="006B0B7E" w:rsidP="0093112E">
            <w:pPr>
              <w:pStyle w:val="ConsPlusNormal"/>
            </w:pPr>
          </w:p>
        </w:tc>
      </w:tr>
      <w:tr w:rsidR="006B0B7E" w:rsidRPr="008C02F3" w:rsidTr="0093112E">
        <w:tblPrEx>
          <w:tblBorders>
            <w:left w:val="nil"/>
          </w:tblBorders>
        </w:tblPrEx>
        <w:tc>
          <w:tcPr>
            <w:tcW w:w="1054" w:type="dxa"/>
            <w:vMerge/>
            <w:tcBorders>
              <w:left w:val="nil"/>
              <w:bottom w:val="nil"/>
            </w:tcBorders>
          </w:tcPr>
          <w:p w:rsidR="006B0B7E" w:rsidRPr="008C02F3" w:rsidRDefault="006B0B7E" w:rsidP="0093112E"/>
        </w:tc>
        <w:tc>
          <w:tcPr>
            <w:tcW w:w="2330" w:type="dxa"/>
          </w:tcPr>
          <w:p w:rsidR="006B0B7E" w:rsidRPr="008C02F3" w:rsidRDefault="006B0B7E" w:rsidP="0093112E">
            <w:pPr>
              <w:pStyle w:val="ConsPlusNormal"/>
              <w:jc w:val="both"/>
            </w:pPr>
            <w:r w:rsidRPr="008C02F3">
              <w:t>Всего</w:t>
            </w:r>
          </w:p>
        </w:tc>
        <w:tc>
          <w:tcPr>
            <w:tcW w:w="1759" w:type="dxa"/>
          </w:tcPr>
          <w:p w:rsidR="006B0B7E" w:rsidRPr="008C02F3" w:rsidRDefault="006B0B7E" w:rsidP="0093112E">
            <w:pPr>
              <w:pStyle w:val="ConsPlusNormal"/>
            </w:pPr>
          </w:p>
        </w:tc>
        <w:tc>
          <w:tcPr>
            <w:tcW w:w="1234" w:type="dxa"/>
          </w:tcPr>
          <w:p w:rsidR="006B0B7E" w:rsidRPr="008C02F3" w:rsidRDefault="006B0B7E" w:rsidP="0093112E">
            <w:pPr>
              <w:pStyle w:val="ConsPlusNormal"/>
            </w:pPr>
          </w:p>
        </w:tc>
        <w:tc>
          <w:tcPr>
            <w:tcW w:w="1804" w:type="dxa"/>
          </w:tcPr>
          <w:p w:rsidR="006B0B7E" w:rsidRPr="008C02F3" w:rsidRDefault="006B0B7E" w:rsidP="0093112E">
            <w:pPr>
              <w:pStyle w:val="ConsPlusNormal"/>
            </w:pPr>
          </w:p>
        </w:tc>
        <w:tc>
          <w:tcPr>
            <w:tcW w:w="1294" w:type="dxa"/>
          </w:tcPr>
          <w:p w:rsidR="006B0B7E" w:rsidRPr="008C02F3" w:rsidRDefault="006B0B7E" w:rsidP="0093112E">
            <w:pPr>
              <w:pStyle w:val="ConsPlusNormal"/>
            </w:pPr>
          </w:p>
        </w:tc>
        <w:tc>
          <w:tcPr>
            <w:tcW w:w="1729" w:type="dxa"/>
          </w:tcPr>
          <w:p w:rsidR="006B0B7E" w:rsidRPr="008C02F3" w:rsidRDefault="006B0B7E" w:rsidP="0093112E">
            <w:pPr>
              <w:pStyle w:val="ConsPlusNormal"/>
            </w:pPr>
          </w:p>
        </w:tc>
      </w:tr>
    </w:tbl>
    <w:p w:rsidR="006B0B7E" w:rsidRPr="008C02F3" w:rsidRDefault="006B0B7E" w:rsidP="006B0B7E">
      <w:pPr>
        <w:pStyle w:val="ConsPlusNormal"/>
        <w:jc w:val="both"/>
      </w:pPr>
    </w:p>
    <w:p w:rsidR="006B0B7E" w:rsidRPr="008C02F3" w:rsidRDefault="006B0B7E" w:rsidP="006B0B7E">
      <w:pPr>
        <w:pStyle w:val="ConsPlusNonformat"/>
        <w:jc w:val="both"/>
      </w:pPr>
      <w:r w:rsidRPr="008C02F3">
        <w:t>Ответственный исполнитель ___________ _________ _____________ _________</w:t>
      </w:r>
    </w:p>
    <w:p w:rsidR="006B0B7E" w:rsidRPr="008C02F3" w:rsidRDefault="006B0B7E" w:rsidP="006B0B7E">
      <w:pPr>
        <w:pStyle w:val="ConsPlusNonformat"/>
        <w:jc w:val="both"/>
      </w:pPr>
      <w:r w:rsidRPr="008C02F3">
        <w:t xml:space="preserve">                          (должность) (подпись) (расшифровка  (телефон)</w:t>
      </w:r>
    </w:p>
    <w:p w:rsidR="006B0B7E" w:rsidRPr="008C02F3" w:rsidRDefault="006B0B7E" w:rsidP="006B0B7E">
      <w:pPr>
        <w:pStyle w:val="ConsPlusNonformat"/>
        <w:jc w:val="both"/>
      </w:pPr>
      <w:r w:rsidRPr="008C02F3">
        <w:t xml:space="preserve">                                                  подписи)</w:t>
      </w:r>
    </w:p>
    <w:p w:rsidR="006B0B7E" w:rsidRPr="008C02F3" w:rsidRDefault="006B0B7E" w:rsidP="006B0B7E">
      <w:pPr>
        <w:pStyle w:val="ConsPlusNonformat"/>
        <w:jc w:val="both"/>
      </w:pPr>
    </w:p>
    <w:p w:rsidR="006B0B7E" w:rsidRPr="008C02F3" w:rsidRDefault="006B0B7E" w:rsidP="006B0B7E">
      <w:pPr>
        <w:pStyle w:val="ConsPlusNonformat"/>
        <w:jc w:val="both"/>
      </w:pPr>
      <w:r w:rsidRPr="008C02F3">
        <w:t>"__" ___________ 20__ г.</w:t>
      </w:r>
    </w:p>
    <w:p w:rsidR="006B0B7E" w:rsidRPr="008C02F3" w:rsidRDefault="006B0B7E" w:rsidP="006B0B7E">
      <w:pPr>
        <w:sectPr w:rsidR="006B0B7E" w:rsidRPr="008C02F3" w:rsidSect="002774E1">
          <w:type w:val="continuous"/>
          <w:pgSz w:w="16838" w:h="11905" w:orient="landscape"/>
          <w:pgMar w:top="720" w:right="720" w:bottom="720" w:left="720" w:header="0" w:footer="0" w:gutter="0"/>
          <w:cols w:space="720"/>
        </w:sectPr>
      </w:pPr>
    </w:p>
    <w:p w:rsidR="006B0B7E" w:rsidRPr="008C02F3" w:rsidRDefault="006B0B7E" w:rsidP="006B0B7E">
      <w:pPr>
        <w:pStyle w:val="ConsPlusNormal"/>
        <w:jc w:val="right"/>
      </w:pPr>
    </w:p>
    <w:p w:rsidR="006B0B7E" w:rsidRPr="008C02F3" w:rsidRDefault="006B0B7E" w:rsidP="006B0B7E">
      <w:pPr>
        <w:pStyle w:val="ConsPlusNormal"/>
        <w:jc w:val="right"/>
      </w:pPr>
    </w:p>
    <w:p w:rsidR="006B0B7E" w:rsidRPr="008C02F3" w:rsidRDefault="006B0B7E" w:rsidP="006B0B7E">
      <w:pPr>
        <w:pStyle w:val="ConsPlusNormal"/>
        <w:jc w:val="right"/>
      </w:pPr>
    </w:p>
    <w:p w:rsidR="006B0B7E" w:rsidRPr="008C02F3" w:rsidRDefault="006B0B7E" w:rsidP="006B0B7E">
      <w:pPr>
        <w:pStyle w:val="ConsPlusNormal"/>
        <w:jc w:val="right"/>
      </w:pPr>
    </w:p>
    <w:p w:rsidR="006B0B7E" w:rsidRPr="008C02F3" w:rsidRDefault="006B0B7E" w:rsidP="006B0B7E">
      <w:pPr>
        <w:pStyle w:val="ConsPlusNormal"/>
        <w:jc w:val="right"/>
      </w:pPr>
    </w:p>
    <w:p w:rsidR="006B0B7E" w:rsidRPr="008C02F3" w:rsidRDefault="006B0B7E" w:rsidP="006B0B7E">
      <w:pPr>
        <w:pStyle w:val="ConsPlusNormal"/>
        <w:jc w:val="right"/>
        <w:outlineLvl w:val="1"/>
      </w:pPr>
      <w:r w:rsidRPr="008C02F3">
        <w:t xml:space="preserve">Приложение N </w:t>
      </w:r>
      <w:r>
        <w:t>37</w:t>
      </w:r>
    </w:p>
    <w:p w:rsidR="006B0B7E" w:rsidRPr="008C02F3" w:rsidRDefault="006B0B7E" w:rsidP="006B0B7E">
      <w:pPr>
        <w:pStyle w:val="ConsPlusNormal"/>
        <w:jc w:val="right"/>
      </w:pPr>
      <w:r w:rsidRPr="008C02F3">
        <w:t>к Порядку открытия и ведения лицевых</w:t>
      </w:r>
    </w:p>
    <w:p w:rsidR="006B0B7E" w:rsidRPr="008C02F3" w:rsidRDefault="006B0B7E" w:rsidP="006B0B7E">
      <w:pPr>
        <w:pStyle w:val="ConsPlusNormal"/>
        <w:jc w:val="right"/>
      </w:pPr>
      <w:r w:rsidRPr="008C02F3">
        <w:t xml:space="preserve">счетов в Финансовом управлении </w:t>
      </w:r>
    </w:p>
    <w:p w:rsidR="006B0B7E" w:rsidRPr="008C02F3" w:rsidRDefault="006B0B7E" w:rsidP="006B0B7E">
      <w:pPr>
        <w:pStyle w:val="ConsPlusNormal"/>
        <w:ind w:left="5664" w:firstLine="708"/>
        <w:jc w:val="right"/>
      </w:pPr>
      <w:r w:rsidRPr="008C02F3">
        <w:t>администрации</w:t>
      </w:r>
      <w:r>
        <w:t xml:space="preserve"> </w:t>
      </w:r>
      <w:r w:rsidRPr="006A45E3">
        <w:t xml:space="preserve">сельского поселения </w:t>
      </w:r>
      <w:r>
        <w:t>Урман-Бишкадакский</w:t>
      </w:r>
      <w:r w:rsidRPr="006A45E3">
        <w:t xml:space="preserve"> сельсовет</w:t>
      </w:r>
      <w:r w:rsidRPr="008C02F3">
        <w:t xml:space="preserve"> муниципального </w:t>
      </w:r>
    </w:p>
    <w:p w:rsidR="006B0B7E" w:rsidRPr="008C02F3" w:rsidRDefault="006B0B7E" w:rsidP="006B0B7E">
      <w:pPr>
        <w:pStyle w:val="ConsPlusNormal"/>
        <w:ind w:left="5664" w:firstLine="708"/>
        <w:jc w:val="right"/>
      </w:pPr>
      <w:r w:rsidRPr="008C02F3">
        <w:t>района Ишимбайский район</w:t>
      </w:r>
    </w:p>
    <w:p w:rsidR="006B0B7E" w:rsidRPr="008C02F3" w:rsidRDefault="006B0B7E" w:rsidP="006B0B7E">
      <w:pPr>
        <w:pStyle w:val="ConsPlusNormal"/>
        <w:jc w:val="right"/>
      </w:pPr>
      <w:r w:rsidRPr="008C02F3">
        <w:t xml:space="preserve">                                                                                                                                                                                     Республики Башкортостан</w:t>
      </w:r>
    </w:p>
    <w:p w:rsidR="006B0B7E" w:rsidRPr="008C02F3" w:rsidRDefault="006B0B7E" w:rsidP="006B0B7E">
      <w:pPr>
        <w:spacing w:after="1"/>
      </w:pPr>
    </w:p>
    <w:p w:rsidR="006B0B7E" w:rsidRPr="008C02F3" w:rsidRDefault="006B0B7E" w:rsidP="006B0B7E">
      <w:pPr>
        <w:pStyle w:val="ConsPlusNormal"/>
        <w:jc w:val="center"/>
      </w:pPr>
    </w:p>
    <w:p w:rsidR="006B0B7E" w:rsidRPr="008C02F3" w:rsidRDefault="006B0B7E" w:rsidP="006B0B7E">
      <w:pPr>
        <w:pStyle w:val="ConsPlusNonformat"/>
        <w:jc w:val="both"/>
      </w:pPr>
      <w:bookmarkStart w:id="64" w:name="P5686"/>
      <w:bookmarkEnd w:id="64"/>
      <w:r w:rsidRPr="008C02F3">
        <w:rPr>
          <w:sz w:val="12"/>
        </w:rPr>
        <w:t xml:space="preserve">                                     ОТЧЕТ О СОСТОЯНИИ</w:t>
      </w:r>
    </w:p>
    <w:p w:rsidR="006B0B7E" w:rsidRPr="008C02F3" w:rsidRDefault="006B0B7E" w:rsidP="006B0B7E">
      <w:pPr>
        <w:pStyle w:val="ConsPlusNonformat"/>
        <w:jc w:val="both"/>
      </w:pPr>
      <w:r w:rsidRPr="008C02F3">
        <w:rPr>
          <w:sz w:val="12"/>
        </w:rPr>
        <w:t xml:space="preserve">                                                                        ┌───────┐</w:t>
      </w:r>
    </w:p>
    <w:p w:rsidR="006B0B7E" w:rsidRPr="008C02F3" w:rsidRDefault="006B0B7E" w:rsidP="006B0B7E">
      <w:pPr>
        <w:pStyle w:val="ConsPlusNonformat"/>
        <w:jc w:val="both"/>
      </w:pPr>
      <w:r w:rsidRPr="008C02F3">
        <w:rPr>
          <w:sz w:val="12"/>
        </w:rPr>
        <w:t xml:space="preserve">                      отдельного лицевого счета бюджетного учреждения N │       │</w:t>
      </w:r>
    </w:p>
    <w:p w:rsidR="006B0B7E" w:rsidRPr="008C02F3" w:rsidRDefault="006B0B7E" w:rsidP="006B0B7E">
      <w:pPr>
        <w:pStyle w:val="ConsPlusNonformat"/>
        <w:jc w:val="both"/>
      </w:pPr>
      <w:r w:rsidRPr="008C02F3">
        <w:rPr>
          <w:sz w:val="12"/>
        </w:rPr>
        <w:t xml:space="preserve">                                                                        └───────┘</w:t>
      </w:r>
    </w:p>
    <w:p w:rsidR="006B0B7E" w:rsidRPr="008C02F3" w:rsidRDefault="006B0B7E" w:rsidP="006B0B7E">
      <w:pPr>
        <w:pStyle w:val="ConsPlusNonformat"/>
        <w:jc w:val="both"/>
      </w:pPr>
      <w:r w:rsidRPr="008C02F3">
        <w:rPr>
          <w:sz w:val="12"/>
        </w:rPr>
        <w:t xml:space="preserve">                                  (автономного учреждения)                                           ┌──────────┐</w:t>
      </w:r>
    </w:p>
    <w:p w:rsidR="006B0B7E" w:rsidRPr="008C02F3" w:rsidRDefault="006B0B7E" w:rsidP="006B0B7E">
      <w:pPr>
        <w:pStyle w:val="ConsPlusNonformat"/>
        <w:jc w:val="both"/>
      </w:pPr>
      <w:r w:rsidRPr="008C02F3">
        <w:rPr>
          <w:sz w:val="12"/>
        </w:rPr>
        <w:t xml:space="preserve">                                                                                                     │ Коды     │</w:t>
      </w:r>
    </w:p>
    <w:p w:rsidR="006B0B7E" w:rsidRPr="008C02F3" w:rsidRDefault="006B0B7E" w:rsidP="006B0B7E">
      <w:pPr>
        <w:pStyle w:val="ConsPlusNonformat"/>
        <w:jc w:val="both"/>
      </w:pPr>
      <w:r w:rsidRPr="008C02F3">
        <w:rPr>
          <w:sz w:val="12"/>
        </w:rPr>
        <w:t xml:space="preserve">                                                                                                     ├──────────┤</w:t>
      </w:r>
    </w:p>
    <w:p w:rsidR="006B0B7E" w:rsidRPr="008C02F3" w:rsidRDefault="006B0B7E" w:rsidP="006B0B7E">
      <w:pPr>
        <w:pStyle w:val="ConsPlusNonformat"/>
        <w:jc w:val="both"/>
      </w:pPr>
      <w:r w:rsidRPr="008C02F3">
        <w:rPr>
          <w:sz w:val="12"/>
        </w:rPr>
        <w:t xml:space="preserve">                                  за "__" __________ 20__ г.                                    Дата │          │</w:t>
      </w:r>
    </w:p>
    <w:p w:rsidR="006B0B7E" w:rsidRPr="008C02F3" w:rsidRDefault="006B0B7E" w:rsidP="006B0B7E">
      <w:pPr>
        <w:pStyle w:val="ConsPlusNonformat"/>
        <w:jc w:val="both"/>
      </w:pPr>
      <w:r w:rsidRPr="008C02F3">
        <w:rPr>
          <w:sz w:val="12"/>
        </w:rPr>
        <w:t xml:space="preserve">                                                                                                     ├──────────┤</w:t>
      </w:r>
    </w:p>
    <w:p w:rsidR="006B0B7E" w:rsidRPr="008C02F3" w:rsidRDefault="006B0B7E" w:rsidP="006B0B7E">
      <w:pPr>
        <w:pStyle w:val="ConsPlusNonformat"/>
        <w:jc w:val="both"/>
      </w:pPr>
      <w:r w:rsidRPr="008C02F3">
        <w:rPr>
          <w:sz w:val="12"/>
        </w:rPr>
        <w:t xml:space="preserve">                                                                                             по ОКПО │          │</w:t>
      </w:r>
    </w:p>
    <w:p w:rsidR="006B0B7E" w:rsidRPr="008C02F3" w:rsidRDefault="006B0B7E" w:rsidP="006B0B7E">
      <w:pPr>
        <w:pStyle w:val="ConsPlusNonformat"/>
        <w:jc w:val="both"/>
      </w:pPr>
      <w:r w:rsidRPr="008C02F3">
        <w:rPr>
          <w:sz w:val="12"/>
        </w:rPr>
        <w:t xml:space="preserve">                Наименование финансового органа _________________________                            │          │</w:t>
      </w:r>
    </w:p>
    <w:p w:rsidR="006B0B7E" w:rsidRPr="008C02F3" w:rsidRDefault="006B0B7E" w:rsidP="006B0B7E">
      <w:pPr>
        <w:pStyle w:val="ConsPlusNonformat"/>
        <w:jc w:val="both"/>
      </w:pPr>
      <w:r w:rsidRPr="008C02F3">
        <w:rPr>
          <w:sz w:val="12"/>
        </w:rPr>
        <w:t xml:space="preserve">                                                                                                     ├──────────┤</w:t>
      </w:r>
    </w:p>
    <w:p w:rsidR="006B0B7E" w:rsidRPr="008C02F3" w:rsidRDefault="006B0B7E" w:rsidP="006B0B7E">
      <w:pPr>
        <w:pStyle w:val="ConsPlusNonformat"/>
        <w:jc w:val="both"/>
      </w:pPr>
      <w:r w:rsidRPr="008C02F3">
        <w:rPr>
          <w:sz w:val="12"/>
        </w:rPr>
        <w:t xml:space="preserve">                Наименование бюджетного учреждения                                           по ОКПО │          │</w:t>
      </w:r>
    </w:p>
    <w:p w:rsidR="006B0B7E" w:rsidRPr="008C02F3" w:rsidRDefault="006B0B7E" w:rsidP="006B0B7E">
      <w:pPr>
        <w:pStyle w:val="ConsPlusNonformat"/>
        <w:jc w:val="both"/>
      </w:pPr>
      <w:r w:rsidRPr="008C02F3">
        <w:rPr>
          <w:sz w:val="12"/>
        </w:rPr>
        <w:t xml:space="preserve">                (автономного учреждения) ________________________________                            │          │</w:t>
      </w:r>
    </w:p>
    <w:p w:rsidR="006B0B7E" w:rsidRPr="008C02F3" w:rsidRDefault="006B0B7E" w:rsidP="006B0B7E">
      <w:pPr>
        <w:pStyle w:val="ConsPlusNonformat"/>
        <w:jc w:val="both"/>
      </w:pPr>
      <w:r w:rsidRPr="008C02F3">
        <w:rPr>
          <w:sz w:val="12"/>
        </w:rPr>
        <w:t xml:space="preserve">                                                                                                     ├──────────┤</w:t>
      </w:r>
    </w:p>
    <w:p w:rsidR="006B0B7E" w:rsidRPr="008C02F3" w:rsidRDefault="006B0B7E" w:rsidP="006B0B7E">
      <w:pPr>
        <w:pStyle w:val="ConsPlusNonformat"/>
        <w:jc w:val="both"/>
      </w:pPr>
      <w:r w:rsidRPr="008C02F3">
        <w:rPr>
          <w:sz w:val="12"/>
        </w:rPr>
        <w:t xml:space="preserve">                Наименование органа,                                                                 │          │</w:t>
      </w:r>
    </w:p>
    <w:p w:rsidR="006B0B7E" w:rsidRPr="008C02F3" w:rsidRDefault="006B0B7E" w:rsidP="006B0B7E">
      <w:pPr>
        <w:pStyle w:val="ConsPlusNonformat"/>
        <w:jc w:val="both"/>
      </w:pPr>
      <w:r w:rsidRPr="008C02F3">
        <w:rPr>
          <w:sz w:val="12"/>
        </w:rPr>
        <w:t xml:space="preserve">                осуществляющего функции                                                      по ОКПО │          │</w:t>
      </w:r>
    </w:p>
    <w:p w:rsidR="006B0B7E" w:rsidRPr="008C02F3" w:rsidRDefault="006B0B7E" w:rsidP="006B0B7E">
      <w:pPr>
        <w:pStyle w:val="ConsPlusNonformat"/>
        <w:jc w:val="both"/>
      </w:pPr>
      <w:r w:rsidRPr="008C02F3">
        <w:rPr>
          <w:sz w:val="12"/>
        </w:rPr>
        <w:t xml:space="preserve">                и полномочия учредителя  ________________________________                            ├──────────┤</w:t>
      </w:r>
    </w:p>
    <w:p w:rsidR="006B0B7E" w:rsidRPr="008C02F3" w:rsidRDefault="006B0B7E" w:rsidP="006B0B7E">
      <w:pPr>
        <w:pStyle w:val="ConsPlusNonformat"/>
        <w:jc w:val="both"/>
      </w:pPr>
      <w:r w:rsidRPr="008C02F3">
        <w:rPr>
          <w:sz w:val="12"/>
        </w:rPr>
        <w:t xml:space="preserve">                Наименование бюджета _____________________________________                           │          │</w:t>
      </w:r>
    </w:p>
    <w:p w:rsidR="006B0B7E" w:rsidRPr="008C02F3" w:rsidRDefault="006B0B7E" w:rsidP="006B0B7E">
      <w:pPr>
        <w:pStyle w:val="ConsPlusNonformat"/>
        <w:jc w:val="both"/>
      </w:pPr>
      <w:r w:rsidRPr="008C02F3">
        <w:rPr>
          <w:sz w:val="12"/>
        </w:rPr>
        <w:t xml:space="preserve">                Периодичность: месячная                                                              ├──────────┤</w:t>
      </w:r>
    </w:p>
    <w:p w:rsidR="006B0B7E" w:rsidRPr="008C02F3" w:rsidRDefault="006B0B7E" w:rsidP="006B0B7E">
      <w:pPr>
        <w:pStyle w:val="ConsPlusNonformat"/>
        <w:jc w:val="both"/>
      </w:pPr>
      <w:r w:rsidRPr="008C02F3">
        <w:rPr>
          <w:sz w:val="12"/>
        </w:rPr>
        <w:t xml:space="preserve">                                                                                                     │          │</w:t>
      </w:r>
    </w:p>
    <w:p w:rsidR="006B0B7E" w:rsidRPr="008C02F3" w:rsidRDefault="006B0B7E" w:rsidP="006B0B7E">
      <w:pPr>
        <w:pStyle w:val="ConsPlusNonformat"/>
        <w:jc w:val="both"/>
      </w:pPr>
      <w:r w:rsidRPr="008C02F3">
        <w:rPr>
          <w:sz w:val="12"/>
        </w:rPr>
        <w:t xml:space="preserve">                                                                                                     ├──────────┤</w:t>
      </w:r>
    </w:p>
    <w:p w:rsidR="006B0B7E" w:rsidRPr="008C02F3" w:rsidRDefault="006B0B7E" w:rsidP="006B0B7E">
      <w:pPr>
        <w:pStyle w:val="ConsPlusNonformat"/>
        <w:jc w:val="both"/>
      </w:pPr>
      <w:r w:rsidRPr="008C02F3">
        <w:rPr>
          <w:sz w:val="12"/>
        </w:rPr>
        <w:t xml:space="preserve">                Единица измерения: руб.                                                      По ОКЕИ │ </w:t>
      </w:r>
      <w:hyperlink r:id="rId99" w:history="1">
        <w:r w:rsidRPr="008C02F3">
          <w:rPr>
            <w:sz w:val="12"/>
          </w:rPr>
          <w:t>383</w:t>
        </w:r>
      </w:hyperlink>
      <w:r w:rsidRPr="008C02F3">
        <w:rPr>
          <w:sz w:val="12"/>
        </w:rPr>
        <w:t xml:space="preserve">      │</w:t>
      </w:r>
    </w:p>
    <w:p w:rsidR="006B0B7E" w:rsidRPr="008C02F3" w:rsidRDefault="006B0B7E" w:rsidP="006B0B7E">
      <w:pPr>
        <w:pStyle w:val="ConsPlusNonformat"/>
        <w:jc w:val="both"/>
      </w:pPr>
      <w:r w:rsidRPr="008C02F3">
        <w:rPr>
          <w:sz w:val="12"/>
        </w:rPr>
        <w:t xml:space="preserve">                                                                                                     └──────────┘</w:t>
      </w:r>
    </w:p>
    <w:p w:rsidR="006B0B7E" w:rsidRPr="008C02F3" w:rsidRDefault="006B0B7E" w:rsidP="006B0B7E">
      <w:pPr>
        <w:pStyle w:val="ConsPlusNonformat"/>
        <w:jc w:val="both"/>
      </w:pPr>
    </w:p>
    <w:p w:rsidR="006B0B7E" w:rsidRPr="008C02F3" w:rsidRDefault="006B0B7E" w:rsidP="006B0B7E">
      <w:pPr>
        <w:pStyle w:val="ConsPlusNonformat"/>
        <w:jc w:val="both"/>
      </w:pPr>
      <w:r w:rsidRPr="008C02F3">
        <w:t xml:space="preserve">                                      1. Остаток средств на лицевом счете</w:t>
      </w:r>
    </w:p>
    <w:p w:rsidR="006B0B7E" w:rsidRPr="008C02F3" w:rsidRDefault="006B0B7E" w:rsidP="006B0B7E">
      <w:pPr>
        <w:pStyle w:val="ConsPlusNormal"/>
        <w:jc w:val="both"/>
      </w:pPr>
    </w:p>
    <w:p w:rsidR="006B0B7E" w:rsidRPr="008C02F3" w:rsidRDefault="006B0B7E" w:rsidP="006B0B7E">
      <w:pPr>
        <w:sectPr w:rsidR="006B0B7E" w:rsidRPr="008C02F3" w:rsidSect="002774E1">
          <w:type w:val="continuous"/>
          <w:pgSz w:w="11905" w:h="16838"/>
          <w:pgMar w:top="720" w:right="720" w:bottom="720" w:left="720"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3"/>
        <w:gridCol w:w="6805"/>
      </w:tblGrid>
      <w:tr w:rsidR="006B0B7E" w:rsidRPr="008C02F3" w:rsidTr="0093112E">
        <w:tc>
          <w:tcPr>
            <w:tcW w:w="6803" w:type="dxa"/>
          </w:tcPr>
          <w:p w:rsidR="006B0B7E" w:rsidRPr="008C02F3" w:rsidRDefault="006B0B7E" w:rsidP="0093112E">
            <w:pPr>
              <w:pStyle w:val="ConsPlusNormal"/>
              <w:jc w:val="center"/>
            </w:pPr>
            <w:r w:rsidRPr="008C02F3">
              <w:t>Наименование показателя</w:t>
            </w:r>
          </w:p>
        </w:tc>
        <w:tc>
          <w:tcPr>
            <w:tcW w:w="6805" w:type="dxa"/>
          </w:tcPr>
          <w:p w:rsidR="006B0B7E" w:rsidRPr="008C02F3" w:rsidRDefault="006B0B7E" w:rsidP="0093112E">
            <w:pPr>
              <w:pStyle w:val="ConsPlusNormal"/>
              <w:jc w:val="center"/>
            </w:pPr>
            <w:r w:rsidRPr="008C02F3">
              <w:t>Остаток средств на лицевом счете</w:t>
            </w:r>
          </w:p>
        </w:tc>
      </w:tr>
      <w:tr w:rsidR="006B0B7E" w:rsidRPr="008C02F3" w:rsidTr="0093112E">
        <w:tc>
          <w:tcPr>
            <w:tcW w:w="6803" w:type="dxa"/>
          </w:tcPr>
          <w:p w:rsidR="006B0B7E" w:rsidRPr="008C02F3" w:rsidRDefault="006B0B7E" w:rsidP="0093112E">
            <w:pPr>
              <w:pStyle w:val="ConsPlusNormal"/>
              <w:jc w:val="center"/>
            </w:pPr>
            <w:r w:rsidRPr="008C02F3">
              <w:t>1</w:t>
            </w:r>
          </w:p>
        </w:tc>
        <w:tc>
          <w:tcPr>
            <w:tcW w:w="6805" w:type="dxa"/>
          </w:tcPr>
          <w:p w:rsidR="006B0B7E" w:rsidRPr="008C02F3" w:rsidRDefault="006B0B7E" w:rsidP="0093112E">
            <w:pPr>
              <w:pStyle w:val="ConsPlusNormal"/>
              <w:jc w:val="center"/>
            </w:pPr>
            <w:r w:rsidRPr="008C02F3">
              <w:t>2</w:t>
            </w:r>
          </w:p>
        </w:tc>
      </w:tr>
      <w:tr w:rsidR="006B0B7E" w:rsidRPr="008C02F3" w:rsidTr="0093112E">
        <w:tc>
          <w:tcPr>
            <w:tcW w:w="6803" w:type="dxa"/>
          </w:tcPr>
          <w:p w:rsidR="006B0B7E" w:rsidRPr="008C02F3" w:rsidRDefault="006B0B7E" w:rsidP="0093112E">
            <w:pPr>
              <w:pStyle w:val="ConsPlusNormal"/>
              <w:jc w:val="center"/>
            </w:pPr>
            <w:r w:rsidRPr="008C02F3">
              <w:t>На начало года</w:t>
            </w:r>
          </w:p>
        </w:tc>
        <w:tc>
          <w:tcPr>
            <w:tcW w:w="6805" w:type="dxa"/>
          </w:tcPr>
          <w:p w:rsidR="006B0B7E" w:rsidRPr="008C02F3" w:rsidRDefault="006B0B7E" w:rsidP="0093112E">
            <w:pPr>
              <w:pStyle w:val="ConsPlusNormal"/>
              <w:jc w:val="center"/>
            </w:pPr>
          </w:p>
        </w:tc>
      </w:tr>
      <w:tr w:rsidR="006B0B7E" w:rsidRPr="008C02F3" w:rsidTr="0093112E">
        <w:tc>
          <w:tcPr>
            <w:tcW w:w="6803" w:type="dxa"/>
          </w:tcPr>
          <w:p w:rsidR="006B0B7E" w:rsidRPr="008C02F3" w:rsidRDefault="006B0B7E" w:rsidP="0093112E">
            <w:pPr>
              <w:pStyle w:val="ConsPlusNormal"/>
              <w:jc w:val="center"/>
            </w:pPr>
            <w:r w:rsidRPr="008C02F3">
              <w:t>На отчетную дату</w:t>
            </w:r>
          </w:p>
        </w:tc>
        <w:tc>
          <w:tcPr>
            <w:tcW w:w="6805" w:type="dxa"/>
          </w:tcPr>
          <w:p w:rsidR="006B0B7E" w:rsidRPr="008C02F3" w:rsidRDefault="006B0B7E" w:rsidP="0093112E">
            <w:pPr>
              <w:pStyle w:val="ConsPlusNormal"/>
              <w:jc w:val="center"/>
            </w:pPr>
          </w:p>
        </w:tc>
      </w:tr>
    </w:tbl>
    <w:p w:rsidR="006B0B7E" w:rsidRPr="008C02F3" w:rsidRDefault="006B0B7E" w:rsidP="006B0B7E">
      <w:pPr>
        <w:pStyle w:val="ConsPlusNormal"/>
        <w:jc w:val="both"/>
      </w:pPr>
    </w:p>
    <w:p w:rsidR="006B0B7E" w:rsidRPr="008C02F3" w:rsidRDefault="006B0B7E" w:rsidP="006B0B7E">
      <w:pPr>
        <w:pStyle w:val="ConsPlusNonformat"/>
        <w:jc w:val="both"/>
      </w:pPr>
      <w:r w:rsidRPr="008C02F3">
        <w:rPr>
          <w:sz w:val="14"/>
        </w:rPr>
        <w:t xml:space="preserve">                                                                                       Номер страницы _______</w:t>
      </w:r>
    </w:p>
    <w:p w:rsidR="006B0B7E" w:rsidRPr="008C02F3" w:rsidRDefault="006B0B7E" w:rsidP="006B0B7E">
      <w:pPr>
        <w:pStyle w:val="ConsPlusNonformat"/>
        <w:jc w:val="both"/>
      </w:pPr>
      <w:r w:rsidRPr="008C02F3">
        <w:rPr>
          <w:sz w:val="14"/>
        </w:rPr>
        <w:t xml:space="preserve">                                                                                         Всего страниц ______</w:t>
      </w:r>
    </w:p>
    <w:p w:rsidR="006B0B7E" w:rsidRPr="008C02F3" w:rsidRDefault="006B0B7E" w:rsidP="006B0B7E">
      <w:pPr>
        <w:pStyle w:val="ConsPlusNonformat"/>
        <w:jc w:val="both"/>
      </w:pPr>
      <w:r w:rsidRPr="008C02F3">
        <w:rPr>
          <w:sz w:val="14"/>
        </w:rPr>
        <w:t xml:space="preserve">                                                                               Номер лицевого счета _________</w:t>
      </w:r>
    </w:p>
    <w:p w:rsidR="006B0B7E" w:rsidRPr="008C02F3" w:rsidRDefault="006B0B7E" w:rsidP="006B0B7E">
      <w:pPr>
        <w:pStyle w:val="ConsPlusNonformat"/>
        <w:jc w:val="both"/>
      </w:pPr>
      <w:r w:rsidRPr="008C02F3">
        <w:rPr>
          <w:sz w:val="14"/>
        </w:rPr>
        <w:t xml:space="preserve">                                                                                за "___" ____________ 20__ г.</w:t>
      </w:r>
    </w:p>
    <w:p w:rsidR="006B0B7E" w:rsidRPr="008C02F3" w:rsidRDefault="006B0B7E" w:rsidP="006B0B7E">
      <w:pPr>
        <w:pStyle w:val="ConsPlusNonformat"/>
        <w:jc w:val="both"/>
      </w:pPr>
    </w:p>
    <w:p w:rsidR="006B0B7E" w:rsidRPr="008C02F3" w:rsidRDefault="006B0B7E" w:rsidP="006B0B7E">
      <w:pPr>
        <w:pStyle w:val="ConsPlusNonformat"/>
        <w:jc w:val="both"/>
      </w:pPr>
      <w:r w:rsidRPr="008C02F3">
        <w:rPr>
          <w:sz w:val="18"/>
        </w:rPr>
        <w:t xml:space="preserve">                          2. Операции со средствами и целевыми субсидиями бюджетного</w:t>
      </w:r>
    </w:p>
    <w:p w:rsidR="006B0B7E" w:rsidRPr="008C02F3" w:rsidRDefault="006B0B7E" w:rsidP="006B0B7E">
      <w:pPr>
        <w:pStyle w:val="ConsPlusNonformat"/>
        <w:jc w:val="both"/>
      </w:pPr>
      <w:r w:rsidRPr="008C02F3">
        <w:rPr>
          <w:sz w:val="18"/>
        </w:rPr>
        <w:t xml:space="preserve">                                      учреждения (автономного учреждения)</w:t>
      </w:r>
    </w:p>
    <w:p w:rsidR="006B0B7E" w:rsidRPr="008C02F3" w:rsidRDefault="006B0B7E" w:rsidP="006B0B7E">
      <w:pPr>
        <w:pStyle w:val="ConsPlusNormal"/>
        <w:jc w:val="both"/>
      </w:pPr>
    </w:p>
    <w:tbl>
      <w:tblPr>
        <w:tblW w:w="15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54"/>
        <w:gridCol w:w="2149"/>
        <w:gridCol w:w="1729"/>
        <w:gridCol w:w="1114"/>
        <w:gridCol w:w="1069"/>
        <w:gridCol w:w="1324"/>
        <w:gridCol w:w="1804"/>
        <w:gridCol w:w="1294"/>
        <w:gridCol w:w="1804"/>
        <w:gridCol w:w="1294"/>
        <w:gridCol w:w="1162"/>
      </w:tblGrid>
      <w:tr w:rsidR="006B0B7E" w:rsidRPr="008C02F3" w:rsidTr="0093112E">
        <w:tc>
          <w:tcPr>
            <w:tcW w:w="1054" w:type="dxa"/>
            <w:vMerge w:val="restart"/>
            <w:vAlign w:val="center"/>
          </w:tcPr>
          <w:p w:rsidR="006B0B7E" w:rsidRPr="008C02F3" w:rsidRDefault="006B0B7E" w:rsidP="0093112E">
            <w:pPr>
              <w:pStyle w:val="ConsPlusNormal"/>
              <w:jc w:val="center"/>
            </w:pPr>
            <w:r w:rsidRPr="008C02F3">
              <w:t>Группа</w:t>
            </w:r>
          </w:p>
        </w:tc>
        <w:tc>
          <w:tcPr>
            <w:tcW w:w="2149" w:type="dxa"/>
            <w:vMerge w:val="restart"/>
            <w:vAlign w:val="center"/>
          </w:tcPr>
          <w:p w:rsidR="006B0B7E" w:rsidRPr="008C02F3" w:rsidRDefault="006B0B7E" w:rsidP="0093112E">
            <w:pPr>
              <w:pStyle w:val="ConsPlusNormal"/>
              <w:jc w:val="center"/>
            </w:pPr>
            <w:r w:rsidRPr="008C02F3">
              <w:t>Код по бюджетной классификации Российской Федерации (аналитические коды)</w:t>
            </w:r>
          </w:p>
        </w:tc>
        <w:tc>
          <w:tcPr>
            <w:tcW w:w="3912" w:type="dxa"/>
            <w:gridSpan w:val="3"/>
            <w:vAlign w:val="center"/>
          </w:tcPr>
          <w:p w:rsidR="006B0B7E" w:rsidRPr="008C02F3" w:rsidRDefault="006B0B7E" w:rsidP="0093112E">
            <w:pPr>
              <w:pStyle w:val="ConsPlusNormal"/>
              <w:jc w:val="center"/>
            </w:pPr>
            <w:r w:rsidRPr="008C02F3">
              <w:t>Планируемые выплаты</w:t>
            </w:r>
          </w:p>
        </w:tc>
        <w:tc>
          <w:tcPr>
            <w:tcW w:w="1324" w:type="dxa"/>
            <w:vMerge w:val="restart"/>
            <w:vAlign w:val="center"/>
          </w:tcPr>
          <w:p w:rsidR="006B0B7E" w:rsidRPr="008C02F3" w:rsidRDefault="006B0B7E" w:rsidP="0093112E">
            <w:pPr>
              <w:pStyle w:val="ConsPlusNormal"/>
              <w:jc w:val="center"/>
            </w:pPr>
            <w:r w:rsidRPr="008C02F3">
              <w:t>Код субсидии</w:t>
            </w:r>
          </w:p>
        </w:tc>
        <w:tc>
          <w:tcPr>
            <w:tcW w:w="3098" w:type="dxa"/>
            <w:gridSpan w:val="2"/>
            <w:vAlign w:val="center"/>
          </w:tcPr>
          <w:p w:rsidR="006B0B7E" w:rsidRPr="008C02F3" w:rsidRDefault="006B0B7E" w:rsidP="0093112E">
            <w:pPr>
              <w:pStyle w:val="ConsPlusNormal"/>
              <w:jc w:val="center"/>
            </w:pPr>
            <w:r w:rsidRPr="008C02F3">
              <w:t>Сведения об операциях с целевыми субсидиями на текущий финансовый год</w:t>
            </w:r>
          </w:p>
        </w:tc>
        <w:tc>
          <w:tcPr>
            <w:tcW w:w="1804" w:type="dxa"/>
            <w:vMerge w:val="restart"/>
            <w:vAlign w:val="center"/>
          </w:tcPr>
          <w:p w:rsidR="006B0B7E" w:rsidRPr="008C02F3" w:rsidRDefault="006B0B7E" w:rsidP="0093112E">
            <w:pPr>
              <w:pStyle w:val="ConsPlusNormal"/>
              <w:jc w:val="center"/>
            </w:pPr>
            <w:r w:rsidRPr="008C02F3">
              <w:t>Поступления</w:t>
            </w:r>
          </w:p>
        </w:tc>
        <w:tc>
          <w:tcPr>
            <w:tcW w:w="1294" w:type="dxa"/>
            <w:vMerge w:val="restart"/>
            <w:vAlign w:val="center"/>
          </w:tcPr>
          <w:p w:rsidR="006B0B7E" w:rsidRPr="008C02F3" w:rsidRDefault="006B0B7E" w:rsidP="0093112E">
            <w:pPr>
              <w:pStyle w:val="ConsPlusNormal"/>
              <w:jc w:val="center"/>
            </w:pPr>
            <w:r w:rsidRPr="008C02F3">
              <w:t>Выплаты</w:t>
            </w:r>
          </w:p>
        </w:tc>
        <w:tc>
          <w:tcPr>
            <w:tcW w:w="1162" w:type="dxa"/>
            <w:vMerge w:val="restart"/>
            <w:vAlign w:val="center"/>
          </w:tcPr>
          <w:p w:rsidR="006B0B7E" w:rsidRPr="008C02F3" w:rsidRDefault="006B0B7E" w:rsidP="0093112E">
            <w:pPr>
              <w:pStyle w:val="ConsPlusNormal"/>
              <w:jc w:val="center"/>
            </w:pPr>
            <w:r w:rsidRPr="008C02F3">
              <w:t>Примечание</w:t>
            </w:r>
          </w:p>
        </w:tc>
      </w:tr>
      <w:tr w:rsidR="006B0B7E" w:rsidRPr="008C02F3" w:rsidTr="0093112E">
        <w:tc>
          <w:tcPr>
            <w:tcW w:w="1054" w:type="dxa"/>
            <w:vMerge/>
          </w:tcPr>
          <w:p w:rsidR="006B0B7E" w:rsidRPr="008C02F3" w:rsidRDefault="006B0B7E" w:rsidP="0093112E"/>
        </w:tc>
        <w:tc>
          <w:tcPr>
            <w:tcW w:w="2149" w:type="dxa"/>
            <w:vMerge/>
          </w:tcPr>
          <w:p w:rsidR="006B0B7E" w:rsidRPr="008C02F3" w:rsidRDefault="006B0B7E" w:rsidP="0093112E"/>
        </w:tc>
        <w:tc>
          <w:tcPr>
            <w:tcW w:w="1729" w:type="dxa"/>
            <w:vMerge w:val="restart"/>
            <w:vAlign w:val="center"/>
          </w:tcPr>
          <w:p w:rsidR="006B0B7E" w:rsidRPr="008C02F3" w:rsidRDefault="006B0B7E" w:rsidP="0093112E">
            <w:pPr>
              <w:pStyle w:val="ConsPlusNormal"/>
              <w:jc w:val="center"/>
            </w:pPr>
            <w:r w:rsidRPr="008C02F3">
              <w:t>На текущий финансовый год</w:t>
            </w:r>
          </w:p>
        </w:tc>
        <w:tc>
          <w:tcPr>
            <w:tcW w:w="2183" w:type="dxa"/>
            <w:gridSpan w:val="2"/>
            <w:vAlign w:val="center"/>
          </w:tcPr>
          <w:p w:rsidR="006B0B7E" w:rsidRPr="008C02F3" w:rsidRDefault="006B0B7E" w:rsidP="0093112E">
            <w:pPr>
              <w:pStyle w:val="ConsPlusNormal"/>
              <w:jc w:val="center"/>
            </w:pPr>
            <w:r w:rsidRPr="008C02F3">
              <w:t>На плановый период</w:t>
            </w:r>
          </w:p>
        </w:tc>
        <w:tc>
          <w:tcPr>
            <w:tcW w:w="1324" w:type="dxa"/>
            <w:vMerge/>
          </w:tcPr>
          <w:p w:rsidR="006B0B7E" w:rsidRPr="008C02F3" w:rsidRDefault="006B0B7E" w:rsidP="0093112E"/>
        </w:tc>
        <w:tc>
          <w:tcPr>
            <w:tcW w:w="3098" w:type="dxa"/>
            <w:gridSpan w:val="2"/>
            <w:vAlign w:val="center"/>
          </w:tcPr>
          <w:p w:rsidR="006B0B7E" w:rsidRPr="008C02F3" w:rsidRDefault="006B0B7E" w:rsidP="0093112E">
            <w:pPr>
              <w:pStyle w:val="ConsPlusNormal"/>
              <w:jc w:val="center"/>
            </w:pPr>
            <w:r w:rsidRPr="008C02F3">
              <w:t>Планируемые</w:t>
            </w:r>
          </w:p>
        </w:tc>
        <w:tc>
          <w:tcPr>
            <w:tcW w:w="1804" w:type="dxa"/>
            <w:vMerge/>
          </w:tcPr>
          <w:p w:rsidR="006B0B7E" w:rsidRPr="008C02F3" w:rsidRDefault="006B0B7E" w:rsidP="0093112E"/>
        </w:tc>
        <w:tc>
          <w:tcPr>
            <w:tcW w:w="1294" w:type="dxa"/>
            <w:vMerge/>
          </w:tcPr>
          <w:p w:rsidR="006B0B7E" w:rsidRPr="008C02F3" w:rsidRDefault="006B0B7E" w:rsidP="0093112E"/>
        </w:tc>
        <w:tc>
          <w:tcPr>
            <w:tcW w:w="1162" w:type="dxa"/>
            <w:vMerge/>
          </w:tcPr>
          <w:p w:rsidR="006B0B7E" w:rsidRPr="008C02F3" w:rsidRDefault="006B0B7E" w:rsidP="0093112E"/>
        </w:tc>
      </w:tr>
      <w:tr w:rsidR="006B0B7E" w:rsidRPr="008C02F3" w:rsidTr="0093112E">
        <w:tc>
          <w:tcPr>
            <w:tcW w:w="1054" w:type="dxa"/>
            <w:vMerge/>
          </w:tcPr>
          <w:p w:rsidR="006B0B7E" w:rsidRPr="008C02F3" w:rsidRDefault="006B0B7E" w:rsidP="0093112E"/>
        </w:tc>
        <w:tc>
          <w:tcPr>
            <w:tcW w:w="2149" w:type="dxa"/>
            <w:vMerge/>
          </w:tcPr>
          <w:p w:rsidR="006B0B7E" w:rsidRPr="008C02F3" w:rsidRDefault="006B0B7E" w:rsidP="0093112E"/>
        </w:tc>
        <w:tc>
          <w:tcPr>
            <w:tcW w:w="1729" w:type="dxa"/>
            <w:vMerge/>
          </w:tcPr>
          <w:p w:rsidR="006B0B7E" w:rsidRPr="008C02F3" w:rsidRDefault="006B0B7E" w:rsidP="0093112E"/>
        </w:tc>
        <w:tc>
          <w:tcPr>
            <w:tcW w:w="1114" w:type="dxa"/>
            <w:vAlign w:val="center"/>
          </w:tcPr>
          <w:p w:rsidR="006B0B7E" w:rsidRPr="008C02F3" w:rsidRDefault="006B0B7E" w:rsidP="0093112E">
            <w:pPr>
              <w:pStyle w:val="ConsPlusNormal"/>
              <w:jc w:val="center"/>
            </w:pPr>
            <w:r w:rsidRPr="008C02F3">
              <w:t>Первый год</w:t>
            </w:r>
          </w:p>
        </w:tc>
        <w:tc>
          <w:tcPr>
            <w:tcW w:w="1069" w:type="dxa"/>
            <w:vAlign w:val="center"/>
          </w:tcPr>
          <w:p w:rsidR="006B0B7E" w:rsidRPr="008C02F3" w:rsidRDefault="006B0B7E" w:rsidP="0093112E">
            <w:pPr>
              <w:pStyle w:val="ConsPlusNormal"/>
              <w:jc w:val="center"/>
            </w:pPr>
            <w:r w:rsidRPr="008C02F3">
              <w:t>Второй год</w:t>
            </w:r>
          </w:p>
        </w:tc>
        <w:tc>
          <w:tcPr>
            <w:tcW w:w="1324" w:type="dxa"/>
            <w:vMerge/>
          </w:tcPr>
          <w:p w:rsidR="006B0B7E" w:rsidRPr="008C02F3" w:rsidRDefault="006B0B7E" w:rsidP="0093112E"/>
        </w:tc>
        <w:tc>
          <w:tcPr>
            <w:tcW w:w="1804" w:type="dxa"/>
            <w:vAlign w:val="center"/>
          </w:tcPr>
          <w:p w:rsidR="006B0B7E" w:rsidRPr="008C02F3" w:rsidRDefault="006B0B7E" w:rsidP="0093112E">
            <w:pPr>
              <w:pStyle w:val="ConsPlusNormal"/>
              <w:jc w:val="center"/>
            </w:pPr>
            <w:r w:rsidRPr="008C02F3">
              <w:t>Поступления</w:t>
            </w:r>
          </w:p>
        </w:tc>
        <w:tc>
          <w:tcPr>
            <w:tcW w:w="1294" w:type="dxa"/>
            <w:vAlign w:val="center"/>
          </w:tcPr>
          <w:p w:rsidR="006B0B7E" w:rsidRPr="008C02F3" w:rsidRDefault="006B0B7E" w:rsidP="0093112E">
            <w:pPr>
              <w:pStyle w:val="ConsPlusNormal"/>
              <w:jc w:val="center"/>
            </w:pPr>
            <w:r w:rsidRPr="008C02F3">
              <w:t>Выплаты</w:t>
            </w:r>
          </w:p>
        </w:tc>
        <w:tc>
          <w:tcPr>
            <w:tcW w:w="1804" w:type="dxa"/>
            <w:vMerge/>
          </w:tcPr>
          <w:p w:rsidR="006B0B7E" w:rsidRPr="008C02F3" w:rsidRDefault="006B0B7E" w:rsidP="0093112E"/>
        </w:tc>
        <w:tc>
          <w:tcPr>
            <w:tcW w:w="1294" w:type="dxa"/>
            <w:vMerge/>
          </w:tcPr>
          <w:p w:rsidR="006B0B7E" w:rsidRPr="008C02F3" w:rsidRDefault="006B0B7E" w:rsidP="0093112E"/>
        </w:tc>
        <w:tc>
          <w:tcPr>
            <w:tcW w:w="1162" w:type="dxa"/>
            <w:vMerge/>
          </w:tcPr>
          <w:p w:rsidR="006B0B7E" w:rsidRPr="008C02F3" w:rsidRDefault="006B0B7E" w:rsidP="0093112E"/>
        </w:tc>
      </w:tr>
      <w:tr w:rsidR="006B0B7E" w:rsidRPr="008C02F3" w:rsidTr="0093112E">
        <w:tc>
          <w:tcPr>
            <w:tcW w:w="1054" w:type="dxa"/>
            <w:vAlign w:val="center"/>
          </w:tcPr>
          <w:p w:rsidR="006B0B7E" w:rsidRPr="008C02F3" w:rsidRDefault="006B0B7E" w:rsidP="0093112E">
            <w:pPr>
              <w:pStyle w:val="ConsPlusNormal"/>
              <w:jc w:val="center"/>
            </w:pPr>
            <w:r w:rsidRPr="008C02F3">
              <w:t>1</w:t>
            </w:r>
          </w:p>
        </w:tc>
        <w:tc>
          <w:tcPr>
            <w:tcW w:w="2149" w:type="dxa"/>
            <w:vAlign w:val="center"/>
          </w:tcPr>
          <w:p w:rsidR="006B0B7E" w:rsidRPr="008C02F3" w:rsidRDefault="006B0B7E" w:rsidP="0093112E">
            <w:pPr>
              <w:pStyle w:val="ConsPlusNormal"/>
              <w:jc w:val="center"/>
            </w:pPr>
            <w:r w:rsidRPr="008C02F3">
              <w:t>2</w:t>
            </w:r>
          </w:p>
        </w:tc>
        <w:tc>
          <w:tcPr>
            <w:tcW w:w="1729" w:type="dxa"/>
            <w:vAlign w:val="center"/>
          </w:tcPr>
          <w:p w:rsidR="006B0B7E" w:rsidRPr="008C02F3" w:rsidRDefault="006B0B7E" w:rsidP="0093112E">
            <w:pPr>
              <w:pStyle w:val="ConsPlusNormal"/>
              <w:jc w:val="center"/>
            </w:pPr>
            <w:r w:rsidRPr="008C02F3">
              <w:t>3</w:t>
            </w:r>
          </w:p>
        </w:tc>
        <w:tc>
          <w:tcPr>
            <w:tcW w:w="1114" w:type="dxa"/>
            <w:vAlign w:val="center"/>
          </w:tcPr>
          <w:p w:rsidR="006B0B7E" w:rsidRPr="008C02F3" w:rsidRDefault="006B0B7E" w:rsidP="0093112E">
            <w:pPr>
              <w:pStyle w:val="ConsPlusNormal"/>
              <w:jc w:val="center"/>
            </w:pPr>
            <w:r w:rsidRPr="008C02F3">
              <w:t>4</w:t>
            </w:r>
          </w:p>
        </w:tc>
        <w:tc>
          <w:tcPr>
            <w:tcW w:w="1069" w:type="dxa"/>
            <w:vAlign w:val="center"/>
          </w:tcPr>
          <w:p w:rsidR="006B0B7E" w:rsidRPr="008C02F3" w:rsidRDefault="006B0B7E" w:rsidP="0093112E">
            <w:pPr>
              <w:pStyle w:val="ConsPlusNormal"/>
              <w:jc w:val="center"/>
            </w:pPr>
            <w:r w:rsidRPr="008C02F3">
              <w:t>5</w:t>
            </w:r>
          </w:p>
        </w:tc>
        <w:tc>
          <w:tcPr>
            <w:tcW w:w="1324" w:type="dxa"/>
            <w:vAlign w:val="center"/>
          </w:tcPr>
          <w:p w:rsidR="006B0B7E" w:rsidRPr="008C02F3" w:rsidRDefault="006B0B7E" w:rsidP="0093112E">
            <w:pPr>
              <w:pStyle w:val="ConsPlusNormal"/>
              <w:jc w:val="center"/>
            </w:pPr>
            <w:r w:rsidRPr="008C02F3">
              <w:t>6</w:t>
            </w:r>
          </w:p>
        </w:tc>
        <w:tc>
          <w:tcPr>
            <w:tcW w:w="1804" w:type="dxa"/>
            <w:vAlign w:val="center"/>
          </w:tcPr>
          <w:p w:rsidR="006B0B7E" w:rsidRPr="008C02F3" w:rsidRDefault="006B0B7E" w:rsidP="0093112E">
            <w:pPr>
              <w:pStyle w:val="ConsPlusNormal"/>
              <w:jc w:val="center"/>
            </w:pPr>
            <w:r w:rsidRPr="008C02F3">
              <w:t>7</w:t>
            </w:r>
          </w:p>
        </w:tc>
        <w:tc>
          <w:tcPr>
            <w:tcW w:w="1294" w:type="dxa"/>
            <w:vAlign w:val="center"/>
          </w:tcPr>
          <w:p w:rsidR="006B0B7E" w:rsidRPr="008C02F3" w:rsidRDefault="006B0B7E" w:rsidP="0093112E">
            <w:pPr>
              <w:pStyle w:val="ConsPlusNormal"/>
              <w:jc w:val="center"/>
            </w:pPr>
            <w:r w:rsidRPr="008C02F3">
              <w:t>8</w:t>
            </w:r>
          </w:p>
        </w:tc>
        <w:tc>
          <w:tcPr>
            <w:tcW w:w="1804" w:type="dxa"/>
            <w:vAlign w:val="center"/>
          </w:tcPr>
          <w:p w:rsidR="006B0B7E" w:rsidRPr="008C02F3" w:rsidRDefault="006B0B7E" w:rsidP="0093112E">
            <w:pPr>
              <w:pStyle w:val="ConsPlusNormal"/>
              <w:jc w:val="center"/>
            </w:pPr>
            <w:r w:rsidRPr="008C02F3">
              <w:t>9</w:t>
            </w:r>
          </w:p>
        </w:tc>
        <w:tc>
          <w:tcPr>
            <w:tcW w:w="1294" w:type="dxa"/>
            <w:vAlign w:val="center"/>
          </w:tcPr>
          <w:p w:rsidR="006B0B7E" w:rsidRPr="008C02F3" w:rsidRDefault="006B0B7E" w:rsidP="0093112E">
            <w:pPr>
              <w:pStyle w:val="ConsPlusNormal"/>
              <w:jc w:val="center"/>
            </w:pPr>
            <w:r w:rsidRPr="008C02F3">
              <w:t>10</w:t>
            </w:r>
          </w:p>
        </w:tc>
        <w:tc>
          <w:tcPr>
            <w:tcW w:w="1162" w:type="dxa"/>
            <w:vAlign w:val="center"/>
          </w:tcPr>
          <w:p w:rsidR="006B0B7E" w:rsidRPr="008C02F3" w:rsidRDefault="006B0B7E" w:rsidP="0093112E">
            <w:pPr>
              <w:pStyle w:val="ConsPlusNormal"/>
              <w:jc w:val="center"/>
            </w:pPr>
            <w:r w:rsidRPr="008C02F3">
              <w:t>11</w:t>
            </w:r>
          </w:p>
        </w:tc>
      </w:tr>
      <w:tr w:rsidR="006B0B7E" w:rsidRPr="008C02F3" w:rsidTr="0093112E">
        <w:tc>
          <w:tcPr>
            <w:tcW w:w="1054" w:type="dxa"/>
            <w:vAlign w:val="center"/>
          </w:tcPr>
          <w:p w:rsidR="006B0B7E" w:rsidRPr="008C02F3" w:rsidRDefault="006B0B7E" w:rsidP="0093112E">
            <w:pPr>
              <w:pStyle w:val="ConsPlusNormal"/>
              <w:jc w:val="center"/>
            </w:pPr>
          </w:p>
        </w:tc>
        <w:tc>
          <w:tcPr>
            <w:tcW w:w="2149" w:type="dxa"/>
            <w:vAlign w:val="center"/>
          </w:tcPr>
          <w:p w:rsidR="006B0B7E" w:rsidRPr="008C02F3" w:rsidRDefault="006B0B7E" w:rsidP="0093112E">
            <w:pPr>
              <w:pStyle w:val="ConsPlusNormal"/>
              <w:jc w:val="center"/>
            </w:pPr>
          </w:p>
        </w:tc>
        <w:tc>
          <w:tcPr>
            <w:tcW w:w="1729" w:type="dxa"/>
            <w:vAlign w:val="center"/>
          </w:tcPr>
          <w:p w:rsidR="006B0B7E" w:rsidRPr="008C02F3" w:rsidRDefault="006B0B7E" w:rsidP="0093112E">
            <w:pPr>
              <w:pStyle w:val="ConsPlusNormal"/>
              <w:jc w:val="center"/>
            </w:pPr>
          </w:p>
        </w:tc>
        <w:tc>
          <w:tcPr>
            <w:tcW w:w="1114" w:type="dxa"/>
            <w:vAlign w:val="center"/>
          </w:tcPr>
          <w:p w:rsidR="006B0B7E" w:rsidRPr="008C02F3" w:rsidRDefault="006B0B7E" w:rsidP="0093112E">
            <w:pPr>
              <w:pStyle w:val="ConsPlusNormal"/>
              <w:jc w:val="center"/>
            </w:pPr>
          </w:p>
        </w:tc>
        <w:tc>
          <w:tcPr>
            <w:tcW w:w="1069" w:type="dxa"/>
            <w:vAlign w:val="center"/>
          </w:tcPr>
          <w:p w:rsidR="006B0B7E" w:rsidRPr="008C02F3" w:rsidRDefault="006B0B7E" w:rsidP="0093112E">
            <w:pPr>
              <w:pStyle w:val="ConsPlusNormal"/>
              <w:jc w:val="center"/>
            </w:pPr>
          </w:p>
        </w:tc>
        <w:tc>
          <w:tcPr>
            <w:tcW w:w="1324" w:type="dxa"/>
            <w:vAlign w:val="center"/>
          </w:tcPr>
          <w:p w:rsidR="006B0B7E" w:rsidRPr="008C02F3" w:rsidRDefault="006B0B7E" w:rsidP="0093112E">
            <w:pPr>
              <w:pStyle w:val="ConsPlusNormal"/>
              <w:jc w:val="center"/>
            </w:pPr>
          </w:p>
        </w:tc>
        <w:tc>
          <w:tcPr>
            <w:tcW w:w="1804" w:type="dxa"/>
            <w:vAlign w:val="center"/>
          </w:tcPr>
          <w:p w:rsidR="006B0B7E" w:rsidRPr="008C02F3" w:rsidRDefault="006B0B7E" w:rsidP="0093112E">
            <w:pPr>
              <w:pStyle w:val="ConsPlusNormal"/>
              <w:jc w:val="center"/>
            </w:pPr>
          </w:p>
        </w:tc>
        <w:tc>
          <w:tcPr>
            <w:tcW w:w="1294" w:type="dxa"/>
            <w:vAlign w:val="center"/>
          </w:tcPr>
          <w:p w:rsidR="006B0B7E" w:rsidRPr="008C02F3" w:rsidRDefault="006B0B7E" w:rsidP="0093112E">
            <w:pPr>
              <w:pStyle w:val="ConsPlusNormal"/>
              <w:jc w:val="center"/>
            </w:pPr>
          </w:p>
        </w:tc>
        <w:tc>
          <w:tcPr>
            <w:tcW w:w="1804" w:type="dxa"/>
            <w:vAlign w:val="center"/>
          </w:tcPr>
          <w:p w:rsidR="006B0B7E" w:rsidRPr="008C02F3" w:rsidRDefault="006B0B7E" w:rsidP="0093112E">
            <w:pPr>
              <w:pStyle w:val="ConsPlusNormal"/>
              <w:jc w:val="center"/>
            </w:pPr>
          </w:p>
        </w:tc>
        <w:tc>
          <w:tcPr>
            <w:tcW w:w="1294" w:type="dxa"/>
            <w:vAlign w:val="center"/>
          </w:tcPr>
          <w:p w:rsidR="006B0B7E" w:rsidRPr="008C02F3" w:rsidRDefault="006B0B7E" w:rsidP="0093112E">
            <w:pPr>
              <w:pStyle w:val="ConsPlusNormal"/>
              <w:jc w:val="center"/>
            </w:pPr>
          </w:p>
        </w:tc>
        <w:tc>
          <w:tcPr>
            <w:tcW w:w="1162" w:type="dxa"/>
            <w:vAlign w:val="center"/>
          </w:tcPr>
          <w:p w:rsidR="006B0B7E" w:rsidRPr="008C02F3" w:rsidRDefault="006B0B7E" w:rsidP="0093112E">
            <w:pPr>
              <w:pStyle w:val="ConsPlusNormal"/>
              <w:jc w:val="center"/>
            </w:pPr>
          </w:p>
        </w:tc>
      </w:tr>
      <w:tr w:rsidR="006B0B7E" w:rsidRPr="008C02F3" w:rsidTr="0093112E">
        <w:tblPrEx>
          <w:tblBorders>
            <w:left w:val="nil"/>
          </w:tblBorders>
        </w:tblPrEx>
        <w:tc>
          <w:tcPr>
            <w:tcW w:w="3203" w:type="dxa"/>
            <w:gridSpan w:val="2"/>
            <w:tcBorders>
              <w:left w:val="nil"/>
              <w:bottom w:val="nil"/>
            </w:tcBorders>
            <w:vAlign w:val="center"/>
          </w:tcPr>
          <w:p w:rsidR="006B0B7E" w:rsidRPr="008C02F3" w:rsidRDefault="006B0B7E" w:rsidP="0093112E">
            <w:pPr>
              <w:pStyle w:val="ConsPlusNormal"/>
              <w:jc w:val="center"/>
            </w:pPr>
          </w:p>
        </w:tc>
        <w:tc>
          <w:tcPr>
            <w:tcW w:w="1729" w:type="dxa"/>
            <w:vAlign w:val="center"/>
          </w:tcPr>
          <w:p w:rsidR="006B0B7E" w:rsidRPr="008C02F3" w:rsidRDefault="006B0B7E" w:rsidP="0093112E">
            <w:pPr>
              <w:pStyle w:val="ConsPlusNormal"/>
            </w:pPr>
            <w:r w:rsidRPr="008C02F3">
              <w:t>Всего</w:t>
            </w:r>
          </w:p>
        </w:tc>
        <w:tc>
          <w:tcPr>
            <w:tcW w:w="1114" w:type="dxa"/>
            <w:vAlign w:val="center"/>
          </w:tcPr>
          <w:p w:rsidR="006B0B7E" w:rsidRPr="008C02F3" w:rsidRDefault="006B0B7E" w:rsidP="0093112E">
            <w:pPr>
              <w:pStyle w:val="ConsPlusNormal"/>
              <w:jc w:val="center"/>
            </w:pPr>
          </w:p>
        </w:tc>
        <w:tc>
          <w:tcPr>
            <w:tcW w:w="1069" w:type="dxa"/>
            <w:vAlign w:val="center"/>
          </w:tcPr>
          <w:p w:rsidR="006B0B7E" w:rsidRPr="008C02F3" w:rsidRDefault="006B0B7E" w:rsidP="0093112E">
            <w:pPr>
              <w:pStyle w:val="ConsPlusNormal"/>
              <w:jc w:val="center"/>
            </w:pPr>
          </w:p>
        </w:tc>
        <w:tc>
          <w:tcPr>
            <w:tcW w:w="1324" w:type="dxa"/>
            <w:vAlign w:val="center"/>
          </w:tcPr>
          <w:p w:rsidR="006B0B7E" w:rsidRPr="008C02F3" w:rsidRDefault="006B0B7E" w:rsidP="0093112E">
            <w:pPr>
              <w:pStyle w:val="ConsPlusNormal"/>
              <w:jc w:val="center"/>
            </w:pPr>
          </w:p>
        </w:tc>
        <w:tc>
          <w:tcPr>
            <w:tcW w:w="1804" w:type="dxa"/>
            <w:vAlign w:val="center"/>
          </w:tcPr>
          <w:p w:rsidR="006B0B7E" w:rsidRPr="008C02F3" w:rsidRDefault="006B0B7E" w:rsidP="0093112E">
            <w:pPr>
              <w:pStyle w:val="ConsPlusNormal"/>
              <w:jc w:val="center"/>
            </w:pPr>
          </w:p>
        </w:tc>
        <w:tc>
          <w:tcPr>
            <w:tcW w:w="1294" w:type="dxa"/>
            <w:vAlign w:val="center"/>
          </w:tcPr>
          <w:p w:rsidR="006B0B7E" w:rsidRPr="008C02F3" w:rsidRDefault="006B0B7E" w:rsidP="0093112E">
            <w:pPr>
              <w:pStyle w:val="ConsPlusNormal"/>
              <w:jc w:val="center"/>
            </w:pPr>
          </w:p>
        </w:tc>
        <w:tc>
          <w:tcPr>
            <w:tcW w:w="1804" w:type="dxa"/>
            <w:vAlign w:val="center"/>
          </w:tcPr>
          <w:p w:rsidR="006B0B7E" w:rsidRPr="008C02F3" w:rsidRDefault="006B0B7E" w:rsidP="0093112E">
            <w:pPr>
              <w:pStyle w:val="ConsPlusNormal"/>
              <w:jc w:val="center"/>
            </w:pPr>
          </w:p>
        </w:tc>
        <w:tc>
          <w:tcPr>
            <w:tcW w:w="1294" w:type="dxa"/>
            <w:vAlign w:val="center"/>
          </w:tcPr>
          <w:p w:rsidR="006B0B7E" w:rsidRPr="008C02F3" w:rsidRDefault="006B0B7E" w:rsidP="0093112E">
            <w:pPr>
              <w:pStyle w:val="ConsPlusNormal"/>
              <w:jc w:val="center"/>
            </w:pPr>
          </w:p>
        </w:tc>
        <w:tc>
          <w:tcPr>
            <w:tcW w:w="1162" w:type="dxa"/>
            <w:vAlign w:val="center"/>
          </w:tcPr>
          <w:p w:rsidR="006B0B7E" w:rsidRPr="008C02F3" w:rsidRDefault="006B0B7E" w:rsidP="0093112E">
            <w:pPr>
              <w:pStyle w:val="ConsPlusNormal"/>
              <w:jc w:val="center"/>
            </w:pPr>
          </w:p>
        </w:tc>
      </w:tr>
    </w:tbl>
    <w:p w:rsidR="006B0B7E" w:rsidRPr="008C02F3" w:rsidRDefault="006B0B7E" w:rsidP="006B0B7E">
      <w:pPr>
        <w:pStyle w:val="ConsPlusNormal"/>
        <w:ind w:firstLine="540"/>
        <w:jc w:val="both"/>
      </w:pPr>
    </w:p>
    <w:p w:rsidR="006B0B7E" w:rsidRPr="008C02F3" w:rsidRDefault="006B0B7E" w:rsidP="006B0B7E">
      <w:pPr>
        <w:pStyle w:val="ConsPlusNonformat"/>
        <w:jc w:val="both"/>
      </w:pPr>
      <w:r w:rsidRPr="008C02F3">
        <w:rPr>
          <w:sz w:val="14"/>
        </w:rPr>
        <w:t>Ответственный исполнитель ___________ _________ _____________ _________</w:t>
      </w:r>
    </w:p>
    <w:p w:rsidR="006B0B7E" w:rsidRPr="008C02F3" w:rsidRDefault="006B0B7E" w:rsidP="006B0B7E">
      <w:pPr>
        <w:pStyle w:val="ConsPlusNonformat"/>
        <w:jc w:val="both"/>
      </w:pPr>
      <w:r w:rsidRPr="008C02F3">
        <w:rPr>
          <w:sz w:val="14"/>
        </w:rPr>
        <w:t xml:space="preserve">                          (должность) (подпись) (расшифровка  (телефон)</w:t>
      </w:r>
    </w:p>
    <w:p w:rsidR="006B0B7E" w:rsidRPr="008C02F3" w:rsidRDefault="006B0B7E" w:rsidP="006B0B7E">
      <w:pPr>
        <w:pStyle w:val="ConsPlusNonformat"/>
        <w:jc w:val="both"/>
      </w:pPr>
      <w:r w:rsidRPr="008C02F3">
        <w:rPr>
          <w:sz w:val="14"/>
        </w:rPr>
        <w:t xml:space="preserve">                                                  подписи)</w:t>
      </w:r>
    </w:p>
    <w:p w:rsidR="006B0B7E" w:rsidRPr="008C02F3" w:rsidRDefault="006B0B7E" w:rsidP="006B0B7E">
      <w:pPr>
        <w:pStyle w:val="ConsPlusNonformat"/>
        <w:jc w:val="both"/>
      </w:pPr>
    </w:p>
    <w:p w:rsidR="006B0B7E" w:rsidRPr="008C02F3" w:rsidRDefault="006B0B7E" w:rsidP="006B0B7E">
      <w:pPr>
        <w:pStyle w:val="ConsPlusNonformat"/>
        <w:jc w:val="both"/>
      </w:pPr>
      <w:r w:rsidRPr="008C02F3">
        <w:rPr>
          <w:sz w:val="14"/>
        </w:rPr>
        <w:t>"___" _________________ 20___ г.</w:t>
      </w:r>
    </w:p>
    <w:p w:rsidR="006B0B7E" w:rsidRPr="008C02F3" w:rsidRDefault="006B0B7E" w:rsidP="006B0B7E">
      <w:pPr>
        <w:pStyle w:val="ConsPlusNonformat"/>
        <w:jc w:val="both"/>
      </w:pPr>
    </w:p>
    <w:p w:rsidR="006B0B7E" w:rsidRPr="008C02F3" w:rsidRDefault="006B0B7E" w:rsidP="006B0B7E">
      <w:pPr>
        <w:pStyle w:val="ConsPlusNonformat"/>
        <w:jc w:val="both"/>
      </w:pPr>
      <w:r w:rsidRPr="008C02F3">
        <w:rPr>
          <w:sz w:val="14"/>
        </w:rPr>
        <w:t xml:space="preserve">                                                                                         Номер страницы _______</w:t>
      </w:r>
    </w:p>
    <w:p w:rsidR="006B0B7E" w:rsidRPr="008C02F3" w:rsidRDefault="006B0B7E" w:rsidP="006B0B7E">
      <w:pPr>
        <w:pStyle w:val="ConsPlusNonformat"/>
        <w:jc w:val="both"/>
      </w:pPr>
      <w:r w:rsidRPr="008C02F3">
        <w:rPr>
          <w:sz w:val="14"/>
        </w:rPr>
        <w:t xml:space="preserve">                                                                                         Всего страниц ______</w:t>
      </w:r>
    </w:p>
    <w:p w:rsidR="006B0B7E" w:rsidRPr="008C02F3" w:rsidRDefault="006B0B7E" w:rsidP="006B0B7E">
      <w:pPr>
        <w:sectPr w:rsidR="006B0B7E" w:rsidRPr="008C02F3" w:rsidSect="002774E1">
          <w:type w:val="continuous"/>
          <w:pgSz w:w="16838" w:h="11905" w:orient="landscape"/>
          <w:pgMar w:top="720" w:right="720" w:bottom="720" w:left="720" w:header="0" w:footer="0" w:gutter="0"/>
          <w:cols w:space="720"/>
        </w:sectPr>
      </w:pPr>
    </w:p>
    <w:p w:rsidR="006B0B7E" w:rsidRPr="008C02F3" w:rsidRDefault="006B0B7E" w:rsidP="006B0B7E">
      <w:pPr>
        <w:pStyle w:val="ConsPlusNormal"/>
        <w:ind w:firstLine="540"/>
        <w:jc w:val="both"/>
      </w:pPr>
    </w:p>
    <w:p w:rsidR="006B0B7E" w:rsidRPr="008C02F3" w:rsidRDefault="006B0B7E" w:rsidP="006B0B7E">
      <w:pPr>
        <w:pStyle w:val="ConsPlusNormal"/>
        <w:ind w:firstLine="540"/>
        <w:jc w:val="both"/>
      </w:pPr>
    </w:p>
    <w:p w:rsidR="006B0B7E" w:rsidRPr="008C02F3" w:rsidRDefault="006B0B7E" w:rsidP="006B0B7E">
      <w:pPr>
        <w:pStyle w:val="ConsPlusNormal"/>
        <w:ind w:firstLine="540"/>
        <w:jc w:val="both"/>
      </w:pPr>
    </w:p>
    <w:p w:rsidR="006B0B7E" w:rsidRPr="008C02F3" w:rsidRDefault="006B0B7E" w:rsidP="006B0B7E">
      <w:pPr>
        <w:pStyle w:val="ConsPlusNormal"/>
        <w:ind w:firstLine="540"/>
        <w:jc w:val="both"/>
      </w:pPr>
    </w:p>
    <w:p w:rsidR="006B0B7E" w:rsidRPr="008C02F3" w:rsidRDefault="006B0B7E" w:rsidP="006B0B7E">
      <w:pPr>
        <w:pStyle w:val="ConsPlusNormal"/>
        <w:ind w:firstLine="540"/>
        <w:jc w:val="both"/>
      </w:pPr>
    </w:p>
    <w:p w:rsidR="006B0B7E" w:rsidRPr="008C02F3" w:rsidRDefault="006B0B7E" w:rsidP="006B0B7E">
      <w:pPr>
        <w:pStyle w:val="ConsPlusNormal"/>
        <w:jc w:val="right"/>
        <w:outlineLvl w:val="1"/>
      </w:pPr>
      <w:r w:rsidRPr="008C02F3">
        <w:t xml:space="preserve">Приложение N </w:t>
      </w:r>
      <w:r>
        <w:t>38</w:t>
      </w:r>
    </w:p>
    <w:p w:rsidR="006B0B7E" w:rsidRPr="008C02F3" w:rsidRDefault="006B0B7E" w:rsidP="006B0B7E">
      <w:pPr>
        <w:pStyle w:val="ConsPlusNormal"/>
        <w:jc w:val="right"/>
      </w:pPr>
      <w:r w:rsidRPr="008C02F3">
        <w:t>к Порядку открытия и ведения лицевых</w:t>
      </w:r>
    </w:p>
    <w:p w:rsidR="006B0B7E" w:rsidRPr="008C02F3" w:rsidRDefault="006B0B7E" w:rsidP="006B0B7E">
      <w:pPr>
        <w:pStyle w:val="ConsPlusNormal"/>
        <w:jc w:val="right"/>
      </w:pPr>
      <w:r w:rsidRPr="008C02F3">
        <w:t xml:space="preserve">счетов в Финансовом управлении </w:t>
      </w:r>
    </w:p>
    <w:p w:rsidR="006B0B7E" w:rsidRPr="008C02F3" w:rsidRDefault="006B0B7E" w:rsidP="006B0B7E">
      <w:pPr>
        <w:pStyle w:val="ConsPlusNormal"/>
        <w:ind w:left="5664" w:firstLine="708"/>
        <w:jc w:val="right"/>
      </w:pPr>
      <w:r w:rsidRPr="008C02F3">
        <w:t xml:space="preserve">администрации </w:t>
      </w:r>
      <w:r w:rsidRPr="006A45E3">
        <w:t xml:space="preserve">сельского поселения </w:t>
      </w:r>
      <w:r>
        <w:t>Урман-Бишкадакский</w:t>
      </w:r>
      <w:r w:rsidRPr="006A45E3">
        <w:t xml:space="preserve"> сельсовет</w:t>
      </w:r>
      <w:r w:rsidRPr="008C02F3">
        <w:t xml:space="preserve"> муниципального </w:t>
      </w:r>
    </w:p>
    <w:p w:rsidR="006B0B7E" w:rsidRPr="008C02F3" w:rsidRDefault="006B0B7E" w:rsidP="006B0B7E">
      <w:pPr>
        <w:pStyle w:val="ConsPlusNormal"/>
        <w:jc w:val="right"/>
      </w:pPr>
      <w:r w:rsidRPr="008C02F3">
        <w:t>района Ишимбайский район</w:t>
      </w:r>
    </w:p>
    <w:p w:rsidR="006B0B7E" w:rsidRPr="008C02F3" w:rsidRDefault="006B0B7E" w:rsidP="006B0B7E">
      <w:pPr>
        <w:pStyle w:val="ConsPlusNormal"/>
        <w:jc w:val="right"/>
      </w:pPr>
      <w:r w:rsidRPr="008C02F3">
        <w:t xml:space="preserve">                                                                                                                                                                                     Республики Башкортостан</w:t>
      </w:r>
    </w:p>
    <w:p w:rsidR="006B0B7E" w:rsidRPr="008C02F3" w:rsidRDefault="006B0B7E" w:rsidP="006B0B7E">
      <w:pPr>
        <w:pStyle w:val="ConsPlusNormal"/>
        <w:jc w:val="right"/>
      </w:pPr>
    </w:p>
    <w:p w:rsidR="006B0B7E" w:rsidRPr="008C02F3" w:rsidRDefault="006B0B7E" w:rsidP="006B0B7E">
      <w:pPr>
        <w:spacing w:after="1"/>
      </w:pPr>
    </w:p>
    <w:p w:rsidR="006B0B7E" w:rsidRPr="008C02F3" w:rsidRDefault="006B0B7E" w:rsidP="006B0B7E">
      <w:pPr>
        <w:pStyle w:val="ConsPlusNormal"/>
        <w:jc w:val="center"/>
      </w:pPr>
    </w:p>
    <w:p w:rsidR="006B0B7E" w:rsidRPr="008C02F3" w:rsidRDefault="006B0B7E" w:rsidP="006B0B7E">
      <w:pPr>
        <w:pStyle w:val="ConsPlusNonformat"/>
        <w:jc w:val="both"/>
      </w:pPr>
      <w:bookmarkStart w:id="65" w:name="P5798"/>
      <w:bookmarkEnd w:id="65"/>
      <w:r w:rsidRPr="008C02F3">
        <w:t xml:space="preserve">                                 Заявление</w:t>
      </w:r>
    </w:p>
    <w:p w:rsidR="006B0B7E" w:rsidRPr="008C02F3" w:rsidRDefault="006B0B7E" w:rsidP="006B0B7E">
      <w:pPr>
        <w:pStyle w:val="ConsPlusNonformat"/>
        <w:jc w:val="both"/>
      </w:pPr>
      <w:r w:rsidRPr="008C02F3">
        <w:t xml:space="preserve">               на открытие лицевого счета для учета операций</w:t>
      </w:r>
    </w:p>
    <w:p w:rsidR="006B0B7E" w:rsidRPr="008C02F3" w:rsidRDefault="006B0B7E" w:rsidP="006B0B7E">
      <w:pPr>
        <w:pStyle w:val="ConsPlusNonformat"/>
        <w:jc w:val="both"/>
      </w:pPr>
      <w:r w:rsidRPr="008C02F3">
        <w:t xml:space="preserve">                      неучастника бюджетного процесса</w:t>
      </w:r>
    </w:p>
    <w:p w:rsidR="006B0B7E" w:rsidRPr="008C02F3" w:rsidRDefault="006B0B7E" w:rsidP="006B0B7E">
      <w:pPr>
        <w:pStyle w:val="ConsPlusNonformat"/>
        <w:jc w:val="both"/>
      </w:pPr>
      <w:r w:rsidRPr="008C02F3">
        <w:t xml:space="preserve">                       от "___" ____________ 20__ г.</w:t>
      </w:r>
    </w:p>
    <w:p w:rsidR="006B0B7E" w:rsidRPr="008C02F3" w:rsidRDefault="006B0B7E" w:rsidP="006B0B7E">
      <w:pPr>
        <w:pStyle w:val="ConsPlusNonformat"/>
        <w:jc w:val="both"/>
      </w:pPr>
      <w:r w:rsidRPr="008C02F3">
        <w:t xml:space="preserve">                                                               ┌──────────┐</w:t>
      </w:r>
    </w:p>
    <w:p w:rsidR="006B0B7E" w:rsidRPr="008C02F3" w:rsidRDefault="006B0B7E" w:rsidP="006B0B7E">
      <w:pPr>
        <w:pStyle w:val="ConsPlusNonformat"/>
        <w:jc w:val="both"/>
      </w:pPr>
      <w:r w:rsidRPr="008C02F3">
        <w:t xml:space="preserve">                                                               │   Коды   │</w:t>
      </w:r>
    </w:p>
    <w:p w:rsidR="006B0B7E" w:rsidRPr="008C02F3" w:rsidRDefault="006B0B7E" w:rsidP="006B0B7E">
      <w:pPr>
        <w:pStyle w:val="ConsPlusNonformat"/>
        <w:jc w:val="both"/>
      </w:pPr>
      <w:r w:rsidRPr="008C02F3">
        <w:t xml:space="preserve">                                                               ├──────────┤</w:t>
      </w:r>
    </w:p>
    <w:p w:rsidR="006B0B7E" w:rsidRPr="008C02F3" w:rsidRDefault="006B0B7E" w:rsidP="006B0B7E">
      <w:pPr>
        <w:pStyle w:val="ConsPlusNonformat"/>
        <w:jc w:val="both"/>
      </w:pPr>
      <w:r w:rsidRPr="008C02F3">
        <w:t xml:space="preserve">                                                               │          │</w:t>
      </w:r>
    </w:p>
    <w:p w:rsidR="006B0B7E" w:rsidRPr="008C02F3" w:rsidRDefault="006B0B7E" w:rsidP="006B0B7E">
      <w:pPr>
        <w:pStyle w:val="ConsPlusNonformat"/>
        <w:jc w:val="both"/>
      </w:pPr>
      <w:r w:rsidRPr="008C02F3">
        <w:t xml:space="preserve">                                                               ├──────────┤</w:t>
      </w:r>
    </w:p>
    <w:p w:rsidR="006B0B7E" w:rsidRPr="008C02F3" w:rsidRDefault="006B0B7E" w:rsidP="006B0B7E">
      <w:pPr>
        <w:pStyle w:val="ConsPlusNonformat"/>
        <w:jc w:val="both"/>
      </w:pPr>
      <w:r w:rsidRPr="008C02F3">
        <w:t xml:space="preserve">                                                           Дата│          │</w:t>
      </w:r>
    </w:p>
    <w:p w:rsidR="006B0B7E" w:rsidRPr="008C02F3" w:rsidRDefault="006B0B7E" w:rsidP="006B0B7E">
      <w:pPr>
        <w:pStyle w:val="ConsPlusNonformat"/>
        <w:jc w:val="both"/>
      </w:pPr>
      <w:r w:rsidRPr="008C02F3">
        <w:t xml:space="preserve">                                                               ├──────────┤</w:t>
      </w:r>
    </w:p>
    <w:p w:rsidR="006B0B7E" w:rsidRPr="008C02F3" w:rsidRDefault="006B0B7E" w:rsidP="006B0B7E">
      <w:pPr>
        <w:pStyle w:val="ConsPlusNonformat"/>
        <w:jc w:val="both"/>
      </w:pPr>
      <w:r w:rsidRPr="008C02F3">
        <w:t>Наименование организации  _______________________       по ОКПО│          │</w:t>
      </w:r>
    </w:p>
    <w:p w:rsidR="006B0B7E" w:rsidRPr="008C02F3" w:rsidRDefault="006B0B7E" w:rsidP="006B0B7E">
      <w:pPr>
        <w:pStyle w:val="ConsPlusNonformat"/>
        <w:jc w:val="both"/>
      </w:pPr>
      <w:r w:rsidRPr="008C02F3">
        <w:t xml:space="preserve">                          _______________________              │          │</w:t>
      </w:r>
    </w:p>
    <w:p w:rsidR="006B0B7E" w:rsidRPr="008C02F3" w:rsidRDefault="006B0B7E" w:rsidP="006B0B7E">
      <w:pPr>
        <w:pStyle w:val="ConsPlusNonformat"/>
        <w:jc w:val="both"/>
      </w:pPr>
      <w:r w:rsidRPr="008C02F3">
        <w:t xml:space="preserve">                           (полное наименование)               ├──────────┤</w:t>
      </w:r>
    </w:p>
    <w:p w:rsidR="006B0B7E" w:rsidRPr="008C02F3" w:rsidRDefault="006B0B7E" w:rsidP="006B0B7E">
      <w:pPr>
        <w:pStyle w:val="ConsPlusNonformat"/>
        <w:jc w:val="both"/>
      </w:pPr>
      <w:r w:rsidRPr="008C02F3">
        <w:t xml:space="preserve">                                                               │          │</w:t>
      </w:r>
    </w:p>
    <w:p w:rsidR="006B0B7E" w:rsidRPr="008C02F3" w:rsidRDefault="006B0B7E" w:rsidP="006B0B7E">
      <w:pPr>
        <w:pStyle w:val="ConsPlusNonformat"/>
        <w:jc w:val="both"/>
      </w:pPr>
      <w:r w:rsidRPr="008C02F3">
        <w:t xml:space="preserve">                                                            ИНН│          │</w:t>
      </w:r>
    </w:p>
    <w:p w:rsidR="006B0B7E" w:rsidRPr="008C02F3" w:rsidRDefault="006B0B7E" w:rsidP="006B0B7E">
      <w:pPr>
        <w:pStyle w:val="ConsPlusNonformat"/>
        <w:jc w:val="both"/>
      </w:pPr>
      <w:r w:rsidRPr="008C02F3">
        <w:t xml:space="preserve">                                                               ├──────────┤</w:t>
      </w:r>
    </w:p>
    <w:p w:rsidR="006B0B7E" w:rsidRPr="008C02F3" w:rsidRDefault="006B0B7E" w:rsidP="006B0B7E">
      <w:pPr>
        <w:pStyle w:val="ConsPlusNonformat"/>
        <w:jc w:val="both"/>
      </w:pPr>
      <w:r w:rsidRPr="008C02F3">
        <w:t xml:space="preserve">                                                            КПП│          │</w:t>
      </w:r>
    </w:p>
    <w:p w:rsidR="006B0B7E" w:rsidRPr="008C02F3" w:rsidRDefault="006B0B7E" w:rsidP="006B0B7E">
      <w:pPr>
        <w:pStyle w:val="ConsPlusNonformat"/>
        <w:jc w:val="both"/>
      </w:pPr>
      <w:r w:rsidRPr="008C02F3">
        <w:t xml:space="preserve">                                                               ├──────────┤</w:t>
      </w:r>
    </w:p>
    <w:p w:rsidR="006B0B7E" w:rsidRPr="008C02F3" w:rsidRDefault="006B0B7E" w:rsidP="006B0B7E">
      <w:pPr>
        <w:pStyle w:val="ConsPlusNonformat"/>
        <w:jc w:val="both"/>
      </w:pPr>
      <w:r w:rsidRPr="008C02F3">
        <w:t>Наименование вышестоящей  _______________________       по ОКПО│          │</w:t>
      </w:r>
    </w:p>
    <w:p w:rsidR="006B0B7E" w:rsidRPr="008C02F3" w:rsidRDefault="006B0B7E" w:rsidP="006B0B7E">
      <w:pPr>
        <w:pStyle w:val="ConsPlusNonformat"/>
        <w:jc w:val="both"/>
      </w:pPr>
      <w:r w:rsidRPr="008C02F3">
        <w:t>организации                (полное наименование)               │          │</w:t>
      </w:r>
    </w:p>
    <w:p w:rsidR="006B0B7E" w:rsidRPr="008C02F3" w:rsidRDefault="006B0B7E" w:rsidP="006B0B7E">
      <w:pPr>
        <w:pStyle w:val="ConsPlusNonformat"/>
        <w:jc w:val="both"/>
      </w:pPr>
      <w:r w:rsidRPr="008C02F3">
        <w:t xml:space="preserve">                                                               │          │</w:t>
      </w:r>
    </w:p>
    <w:p w:rsidR="006B0B7E" w:rsidRPr="008C02F3" w:rsidRDefault="006B0B7E" w:rsidP="006B0B7E">
      <w:pPr>
        <w:pStyle w:val="ConsPlusNonformat"/>
        <w:jc w:val="both"/>
      </w:pPr>
      <w:r w:rsidRPr="008C02F3">
        <w:t xml:space="preserve">                                                               ├──────────┤</w:t>
      </w:r>
    </w:p>
    <w:p w:rsidR="006B0B7E" w:rsidRPr="008C02F3" w:rsidRDefault="006B0B7E" w:rsidP="006B0B7E">
      <w:pPr>
        <w:pStyle w:val="ConsPlusNonformat"/>
        <w:jc w:val="both"/>
      </w:pPr>
      <w:r w:rsidRPr="008C02F3">
        <w:t>Финансовый орган                                               │          │</w:t>
      </w:r>
    </w:p>
    <w:p w:rsidR="006B0B7E" w:rsidRPr="008C02F3" w:rsidRDefault="006B0B7E" w:rsidP="006B0B7E">
      <w:pPr>
        <w:pStyle w:val="ConsPlusNonformat"/>
        <w:jc w:val="both"/>
      </w:pPr>
      <w:r w:rsidRPr="008C02F3">
        <w:t xml:space="preserve">                                                               │          │</w:t>
      </w:r>
    </w:p>
    <w:p w:rsidR="006B0B7E" w:rsidRPr="008C02F3" w:rsidRDefault="006B0B7E" w:rsidP="006B0B7E">
      <w:pPr>
        <w:pStyle w:val="ConsPlusNonformat"/>
        <w:jc w:val="both"/>
      </w:pPr>
      <w:r w:rsidRPr="008C02F3">
        <w:t>Прошу:                                             код лицевого│          │</w:t>
      </w:r>
    </w:p>
    <w:p w:rsidR="006B0B7E" w:rsidRPr="008C02F3" w:rsidRDefault="006B0B7E" w:rsidP="006B0B7E">
      <w:pPr>
        <w:pStyle w:val="ConsPlusNonformat"/>
        <w:jc w:val="both"/>
      </w:pPr>
      <w:r w:rsidRPr="008C02F3">
        <w:t>1. открыть лицевой счет   _______________________         счета│          │</w:t>
      </w:r>
    </w:p>
    <w:p w:rsidR="006B0B7E" w:rsidRPr="008C02F3" w:rsidRDefault="006B0B7E" w:rsidP="006B0B7E">
      <w:pPr>
        <w:pStyle w:val="ConsPlusNonformat"/>
        <w:jc w:val="both"/>
      </w:pPr>
      <w:r w:rsidRPr="008C02F3">
        <w:t xml:space="preserve">                            (вид лицевого счета)               ├──────────┤</w:t>
      </w:r>
    </w:p>
    <w:p w:rsidR="006B0B7E" w:rsidRPr="008C02F3" w:rsidRDefault="006B0B7E" w:rsidP="006B0B7E">
      <w:pPr>
        <w:pStyle w:val="ConsPlusNonformat"/>
        <w:jc w:val="both"/>
      </w:pPr>
      <w:r w:rsidRPr="008C02F3">
        <w:t xml:space="preserve">                                                               │          │</w:t>
      </w:r>
    </w:p>
    <w:p w:rsidR="006B0B7E" w:rsidRPr="008C02F3" w:rsidRDefault="006B0B7E" w:rsidP="006B0B7E">
      <w:pPr>
        <w:pStyle w:val="ConsPlusNonformat"/>
        <w:jc w:val="both"/>
      </w:pPr>
      <w:r w:rsidRPr="008C02F3">
        <w:t>Основание для открытия                                    номер│          │</w:t>
      </w:r>
    </w:p>
    <w:p w:rsidR="006B0B7E" w:rsidRPr="008C02F3" w:rsidRDefault="006B0B7E" w:rsidP="006B0B7E">
      <w:pPr>
        <w:pStyle w:val="ConsPlusNonformat"/>
        <w:jc w:val="both"/>
      </w:pPr>
      <w:r w:rsidRPr="008C02F3">
        <w:t>лицевого счета                                                 ├──────────┤</w:t>
      </w:r>
    </w:p>
    <w:p w:rsidR="006B0B7E" w:rsidRPr="008C02F3" w:rsidRDefault="006B0B7E" w:rsidP="006B0B7E">
      <w:pPr>
        <w:pStyle w:val="ConsPlusNonformat"/>
        <w:jc w:val="both"/>
      </w:pPr>
      <w:r w:rsidRPr="008C02F3">
        <w:t xml:space="preserve">                                                               │          │</w:t>
      </w:r>
    </w:p>
    <w:p w:rsidR="006B0B7E" w:rsidRPr="008C02F3" w:rsidRDefault="006B0B7E" w:rsidP="006B0B7E">
      <w:pPr>
        <w:pStyle w:val="ConsPlusNonformat"/>
        <w:jc w:val="both"/>
      </w:pPr>
      <w:r w:rsidRPr="008C02F3">
        <w:t xml:space="preserve">                          _______________________          дата│          │</w:t>
      </w:r>
    </w:p>
    <w:p w:rsidR="006B0B7E" w:rsidRPr="008C02F3" w:rsidRDefault="006B0B7E" w:rsidP="006B0B7E">
      <w:pPr>
        <w:pStyle w:val="ConsPlusNonformat"/>
        <w:jc w:val="both"/>
      </w:pPr>
      <w:r w:rsidRPr="008C02F3">
        <w:t xml:space="preserve">                               (наименование                   └──────────┘</w:t>
      </w:r>
    </w:p>
    <w:p w:rsidR="006B0B7E" w:rsidRPr="008C02F3" w:rsidRDefault="006B0B7E" w:rsidP="006B0B7E">
      <w:pPr>
        <w:pStyle w:val="ConsPlusNonformat"/>
        <w:jc w:val="both"/>
      </w:pPr>
      <w:r w:rsidRPr="008C02F3">
        <w:t xml:space="preserve">                            документа-основания)</w:t>
      </w:r>
    </w:p>
    <w:p w:rsidR="006B0B7E" w:rsidRPr="008C02F3" w:rsidRDefault="006B0B7E" w:rsidP="006B0B7E">
      <w:pPr>
        <w:pStyle w:val="ConsPlusNonformat"/>
        <w:jc w:val="both"/>
      </w:pPr>
      <w:r w:rsidRPr="008C02F3">
        <w:t>2. сообщить об открытии лицевого счета на адрес электронной почты: ________</w:t>
      </w:r>
    </w:p>
    <w:p w:rsidR="006B0B7E" w:rsidRPr="008C02F3" w:rsidRDefault="006B0B7E" w:rsidP="006B0B7E">
      <w:pPr>
        <w:pStyle w:val="ConsPlusNonformat"/>
        <w:jc w:val="both"/>
      </w:pPr>
    </w:p>
    <w:p w:rsidR="006B0B7E" w:rsidRPr="008C02F3" w:rsidRDefault="006B0B7E" w:rsidP="006B0B7E">
      <w:pPr>
        <w:pStyle w:val="ConsPlusNonformat"/>
        <w:jc w:val="both"/>
      </w:pPr>
      <w:r w:rsidRPr="008C02F3">
        <w:t>Руководитель организации</w:t>
      </w:r>
    </w:p>
    <w:p w:rsidR="006B0B7E" w:rsidRPr="008C02F3" w:rsidRDefault="006B0B7E" w:rsidP="006B0B7E">
      <w:pPr>
        <w:pStyle w:val="ConsPlusNonformat"/>
        <w:jc w:val="both"/>
      </w:pPr>
      <w:r w:rsidRPr="008C02F3">
        <w:t>(уполномоченное лицо)      _____________ _________ ________________________</w:t>
      </w:r>
    </w:p>
    <w:p w:rsidR="006B0B7E" w:rsidRPr="008C02F3" w:rsidRDefault="006B0B7E" w:rsidP="006B0B7E">
      <w:pPr>
        <w:pStyle w:val="ConsPlusNonformat"/>
        <w:jc w:val="both"/>
      </w:pPr>
      <w:r w:rsidRPr="008C02F3">
        <w:t xml:space="preserve">                            (должность)  (подпись)  (расшифровка подписи)</w:t>
      </w:r>
    </w:p>
    <w:p w:rsidR="006B0B7E" w:rsidRPr="008C02F3" w:rsidRDefault="006B0B7E" w:rsidP="006B0B7E">
      <w:pPr>
        <w:pStyle w:val="ConsPlusNonformat"/>
        <w:jc w:val="both"/>
      </w:pPr>
    </w:p>
    <w:p w:rsidR="006B0B7E" w:rsidRPr="008C02F3" w:rsidRDefault="006B0B7E" w:rsidP="006B0B7E">
      <w:pPr>
        <w:pStyle w:val="ConsPlusNonformat"/>
        <w:jc w:val="both"/>
      </w:pPr>
      <w:r w:rsidRPr="008C02F3">
        <w:t>Главный бухгалтер</w:t>
      </w:r>
    </w:p>
    <w:p w:rsidR="006B0B7E" w:rsidRPr="008C02F3" w:rsidRDefault="006B0B7E" w:rsidP="006B0B7E">
      <w:pPr>
        <w:pStyle w:val="ConsPlusNonformat"/>
        <w:jc w:val="both"/>
      </w:pPr>
      <w:r w:rsidRPr="008C02F3">
        <w:t>организации</w:t>
      </w:r>
    </w:p>
    <w:p w:rsidR="006B0B7E" w:rsidRPr="008C02F3" w:rsidRDefault="006B0B7E" w:rsidP="006B0B7E">
      <w:pPr>
        <w:pStyle w:val="ConsPlusNonformat"/>
        <w:jc w:val="both"/>
      </w:pPr>
      <w:r w:rsidRPr="008C02F3">
        <w:t>(уполномоченное лицо)      _____________ _________ ________________________</w:t>
      </w:r>
    </w:p>
    <w:p w:rsidR="006B0B7E" w:rsidRPr="008C02F3" w:rsidRDefault="006B0B7E" w:rsidP="006B0B7E">
      <w:pPr>
        <w:pStyle w:val="ConsPlusNonformat"/>
        <w:jc w:val="both"/>
      </w:pPr>
      <w:r w:rsidRPr="008C02F3">
        <w:t xml:space="preserve">                            (должность)  (подпись)  (расшифровка подписи)</w:t>
      </w:r>
    </w:p>
    <w:p w:rsidR="006B0B7E" w:rsidRPr="008C02F3" w:rsidRDefault="006B0B7E" w:rsidP="006B0B7E">
      <w:pPr>
        <w:pStyle w:val="ConsPlusNonformat"/>
        <w:jc w:val="both"/>
      </w:pPr>
      <w:r w:rsidRPr="008C02F3">
        <w:t>"___" ___________ 20___ г.</w:t>
      </w:r>
    </w:p>
    <w:p w:rsidR="006B0B7E" w:rsidRPr="008C02F3" w:rsidRDefault="006B0B7E" w:rsidP="006B0B7E">
      <w:pPr>
        <w:pStyle w:val="ConsPlusNonformat"/>
        <w:jc w:val="both"/>
      </w:pPr>
      <w:r w:rsidRPr="008C02F3">
        <w:t>___________________________________________________________________________</w:t>
      </w:r>
    </w:p>
    <w:p w:rsidR="006B0B7E" w:rsidRPr="008C02F3" w:rsidRDefault="006B0B7E" w:rsidP="006B0B7E">
      <w:pPr>
        <w:pStyle w:val="ConsPlusNonformat"/>
        <w:jc w:val="both"/>
      </w:pPr>
      <w:r w:rsidRPr="008C02F3">
        <w:t xml:space="preserve">           Отметка вышестоящей организации о подтверждении</w:t>
      </w:r>
    </w:p>
    <w:p w:rsidR="006B0B7E" w:rsidRPr="008C02F3" w:rsidRDefault="006B0B7E" w:rsidP="006B0B7E">
      <w:pPr>
        <w:pStyle w:val="ConsPlusNonformat"/>
        <w:jc w:val="both"/>
      </w:pPr>
      <w:r w:rsidRPr="008C02F3">
        <w:t xml:space="preserve">                   необходимости открытия лицевого счета</w:t>
      </w:r>
    </w:p>
    <w:p w:rsidR="006B0B7E" w:rsidRPr="008C02F3" w:rsidRDefault="006B0B7E" w:rsidP="006B0B7E">
      <w:pPr>
        <w:pStyle w:val="ConsPlusNonformat"/>
        <w:jc w:val="both"/>
      </w:pPr>
      <w:r w:rsidRPr="008C02F3">
        <w:t>Руководитель</w:t>
      </w:r>
    </w:p>
    <w:p w:rsidR="006B0B7E" w:rsidRPr="008C02F3" w:rsidRDefault="006B0B7E" w:rsidP="006B0B7E">
      <w:pPr>
        <w:pStyle w:val="ConsPlusNonformat"/>
        <w:jc w:val="both"/>
      </w:pPr>
      <w:r w:rsidRPr="008C02F3">
        <w:t>(уполномоченное лицо)      _____________ _________ ________________________</w:t>
      </w:r>
    </w:p>
    <w:p w:rsidR="006B0B7E" w:rsidRPr="008C02F3" w:rsidRDefault="006B0B7E" w:rsidP="006B0B7E">
      <w:pPr>
        <w:pStyle w:val="ConsPlusNonformat"/>
        <w:jc w:val="both"/>
      </w:pPr>
      <w:r w:rsidRPr="008C02F3">
        <w:t xml:space="preserve">                            (должность)  (подпись)  (расшифровка подписи)</w:t>
      </w:r>
    </w:p>
    <w:p w:rsidR="006B0B7E" w:rsidRPr="008C02F3" w:rsidRDefault="006B0B7E" w:rsidP="006B0B7E">
      <w:pPr>
        <w:pStyle w:val="ConsPlusNonformat"/>
        <w:jc w:val="both"/>
      </w:pPr>
      <w:r w:rsidRPr="008C02F3">
        <w:t>Главный бухгалтер</w:t>
      </w:r>
    </w:p>
    <w:p w:rsidR="006B0B7E" w:rsidRPr="008C02F3" w:rsidRDefault="006B0B7E" w:rsidP="006B0B7E">
      <w:pPr>
        <w:pStyle w:val="ConsPlusNonformat"/>
        <w:jc w:val="both"/>
      </w:pPr>
      <w:r w:rsidRPr="008C02F3">
        <w:t>(уполномоченное лицо)      _____________ _________ ________________________</w:t>
      </w:r>
    </w:p>
    <w:p w:rsidR="006B0B7E" w:rsidRPr="008C02F3" w:rsidRDefault="006B0B7E" w:rsidP="006B0B7E">
      <w:pPr>
        <w:pStyle w:val="ConsPlusNonformat"/>
        <w:jc w:val="both"/>
      </w:pPr>
      <w:r w:rsidRPr="008C02F3">
        <w:t xml:space="preserve">                            (должность)  (подпись)  (расшифровка подписи)</w:t>
      </w:r>
    </w:p>
    <w:p w:rsidR="006B0B7E" w:rsidRPr="008C02F3" w:rsidRDefault="006B0B7E" w:rsidP="006B0B7E">
      <w:pPr>
        <w:pStyle w:val="ConsPlusNonformat"/>
        <w:jc w:val="both"/>
      </w:pPr>
      <w:r w:rsidRPr="008C02F3">
        <w:t>"___" ___________ 20___ г.</w:t>
      </w:r>
    </w:p>
    <w:p w:rsidR="006B0B7E" w:rsidRPr="008C02F3" w:rsidRDefault="006B0B7E" w:rsidP="006B0B7E">
      <w:pPr>
        <w:pStyle w:val="ConsPlusNonformat"/>
        <w:jc w:val="both"/>
      </w:pPr>
      <w:r w:rsidRPr="008C02F3">
        <w:t>___________________________________________________________________________</w:t>
      </w:r>
    </w:p>
    <w:p w:rsidR="006B0B7E" w:rsidRPr="008C02F3" w:rsidRDefault="006B0B7E" w:rsidP="006B0B7E">
      <w:pPr>
        <w:pStyle w:val="ConsPlusNonformat"/>
        <w:jc w:val="center"/>
      </w:pPr>
      <w:r w:rsidRPr="008C02F3">
        <w:t xml:space="preserve">Отметка </w:t>
      </w:r>
      <w:r>
        <w:t xml:space="preserve">Финансового управления администрации </w:t>
      </w:r>
      <w:r w:rsidRPr="003874E1">
        <w:t xml:space="preserve">сельского поселения </w:t>
      </w:r>
      <w:r>
        <w:t>Урман-Бишкадакский</w:t>
      </w:r>
      <w:r w:rsidRPr="003874E1">
        <w:t xml:space="preserve"> сельсовет</w:t>
      </w:r>
      <w:r>
        <w:t xml:space="preserve"> муниципального района Ишимбайский район</w:t>
      </w:r>
      <w:r w:rsidRPr="008C02F3">
        <w:t xml:space="preserve"> Республики Башкортостан</w:t>
      </w:r>
    </w:p>
    <w:p w:rsidR="006B0B7E" w:rsidRPr="008C02F3" w:rsidRDefault="006B0B7E" w:rsidP="006B0B7E">
      <w:pPr>
        <w:pStyle w:val="ConsPlusNonformat"/>
        <w:jc w:val="both"/>
      </w:pPr>
      <w:r w:rsidRPr="008C02F3">
        <w:t xml:space="preserve">                об открытии лицевого счета N ______________</w:t>
      </w:r>
    </w:p>
    <w:p w:rsidR="006B0B7E" w:rsidRPr="008C02F3" w:rsidRDefault="006B0B7E" w:rsidP="006B0B7E">
      <w:pPr>
        <w:pStyle w:val="ConsPlusNonformat"/>
        <w:jc w:val="both"/>
      </w:pPr>
      <w:r w:rsidRPr="008C02F3">
        <w:t>Министр финансов</w:t>
      </w:r>
    </w:p>
    <w:p w:rsidR="006B0B7E" w:rsidRPr="008C02F3" w:rsidRDefault="006B0B7E" w:rsidP="006B0B7E">
      <w:pPr>
        <w:pStyle w:val="ConsPlusNonformat"/>
        <w:jc w:val="both"/>
      </w:pPr>
      <w:r w:rsidRPr="008C02F3">
        <w:t>Республики Башкортостан</w:t>
      </w:r>
    </w:p>
    <w:p w:rsidR="006B0B7E" w:rsidRPr="008C02F3" w:rsidRDefault="006B0B7E" w:rsidP="006B0B7E">
      <w:pPr>
        <w:pStyle w:val="ConsPlusNonformat"/>
        <w:jc w:val="both"/>
      </w:pPr>
      <w:r w:rsidRPr="008C02F3">
        <w:t>(или иное уполномоченное лицо) _________ __________ _______________________</w:t>
      </w:r>
    </w:p>
    <w:p w:rsidR="006B0B7E" w:rsidRPr="008C02F3" w:rsidRDefault="006B0B7E" w:rsidP="006B0B7E">
      <w:pPr>
        <w:pStyle w:val="ConsPlusNonformat"/>
        <w:jc w:val="both"/>
      </w:pPr>
      <w:r w:rsidRPr="008C02F3">
        <w:t xml:space="preserve">                              (должность) (подпись)  (расшифровка подписи)</w:t>
      </w:r>
    </w:p>
    <w:p w:rsidR="006B0B7E" w:rsidRPr="008C02F3" w:rsidRDefault="006B0B7E" w:rsidP="006B0B7E">
      <w:pPr>
        <w:pStyle w:val="ConsPlusNonformat"/>
        <w:jc w:val="both"/>
      </w:pPr>
    </w:p>
    <w:p w:rsidR="006B0B7E" w:rsidRPr="008C02F3" w:rsidRDefault="006B0B7E" w:rsidP="006B0B7E">
      <w:pPr>
        <w:pStyle w:val="ConsPlusNonformat"/>
        <w:jc w:val="both"/>
      </w:pPr>
      <w:r w:rsidRPr="008C02F3">
        <w:t>Ответственный</w:t>
      </w:r>
    </w:p>
    <w:p w:rsidR="006B0B7E" w:rsidRPr="008C02F3" w:rsidRDefault="006B0B7E" w:rsidP="006B0B7E">
      <w:pPr>
        <w:pStyle w:val="ConsPlusNonformat"/>
        <w:jc w:val="both"/>
      </w:pPr>
      <w:r w:rsidRPr="008C02F3">
        <w:t>исполнитель       ___________ __________ _______________________ __________</w:t>
      </w:r>
    </w:p>
    <w:p w:rsidR="006B0B7E" w:rsidRPr="008C02F3" w:rsidRDefault="006B0B7E" w:rsidP="006B0B7E">
      <w:pPr>
        <w:pStyle w:val="ConsPlusNonformat"/>
        <w:jc w:val="both"/>
      </w:pPr>
      <w:r w:rsidRPr="008C02F3">
        <w:t xml:space="preserve">                  (должность)  (подпись)  (расшифровка подписи)  (телефон)</w:t>
      </w:r>
    </w:p>
    <w:p w:rsidR="006B0B7E" w:rsidRPr="008C02F3" w:rsidRDefault="006B0B7E" w:rsidP="006B0B7E">
      <w:pPr>
        <w:pStyle w:val="ConsPlusNonformat"/>
        <w:jc w:val="both"/>
      </w:pPr>
      <w:r w:rsidRPr="008C02F3">
        <w:t>"___" ____________ 20___ г.</w:t>
      </w:r>
    </w:p>
    <w:p w:rsidR="006B0B7E" w:rsidRPr="008C02F3" w:rsidRDefault="006B0B7E" w:rsidP="006B0B7E">
      <w:pPr>
        <w:pStyle w:val="ConsPlusNormal"/>
        <w:ind w:firstLine="540"/>
        <w:jc w:val="both"/>
      </w:pPr>
    </w:p>
    <w:p w:rsidR="006B0B7E" w:rsidRPr="008C02F3" w:rsidRDefault="006B0B7E" w:rsidP="006B0B7E">
      <w:pPr>
        <w:pStyle w:val="ConsPlusNormal"/>
        <w:ind w:firstLine="540"/>
        <w:jc w:val="both"/>
      </w:pPr>
    </w:p>
    <w:p w:rsidR="006B0B7E" w:rsidRPr="008C02F3" w:rsidRDefault="006B0B7E" w:rsidP="006B0B7E">
      <w:pPr>
        <w:pStyle w:val="ConsPlusNormal"/>
        <w:ind w:firstLine="540"/>
        <w:jc w:val="both"/>
      </w:pPr>
    </w:p>
    <w:p w:rsidR="006B0B7E" w:rsidRPr="008C02F3" w:rsidRDefault="006B0B7E" w:rsidP="006B0B7E">
      <w:pPr>
        <w:pStyle w:val="ConsPlusNormal"/>
        <w:ind w:firstLine="540"/>
        <w:jc w:val="both"/>
      </w:pPr>
    </w:p>
    <w:p w:rsidR="006B0B7E" w:rsidRPr="008C02F3" w:rsidRDefault="006B0B7E" w:rsidP="006B0B7E">
      <w:pPr>
        <w:pStyle w:val="ConsPlusNormal"/>
        <w:ind w:firstLine="540"/>
        <w:jc w:val="both"/>
      </w:pPr>
    </w:p>
    <w:p w:rsidR="006B0B7E" w:rsidRDefault="006B0B7E" w:rsidP="006B0B7E">
      <w:pPr>
        <w:pStyle w:val="ConsPlusNormal"/>
        <w:jc w:val="right"/>
        <w:outlineLvl w:val="1"/>
      </w:pPr>
    </w:p>
    <w:p w:rsidR="006B0B7E" w:rsidRDefault="006B0B7E" w:rsidP="006B0B7E">
      <w:pPr>
        <w:pStyle w:val="ConsPlusNormal"/>
        <w:jc w:val="right"/>
        <w:outlineLvl w:val="1"/>
      </w:pPr>
    </w:p>
    <w:p w:rsidR="006B0B7E" w:rsidRDefault="006B0B7E" w:rsidP="006B0B7E">
      <w:pPr>
        <w:pStyle w:val="ConsPlusNormal"/>
        <w:jc w:val="right"/>
        <w:outlineLvl w:val="1"/>
      </w:pPr>
    </w:p>
    <w:p w:rsidR="006B0B7E" w:rsidRDefault="006B0B7E" w:rsidP="006B0B7E">
      <w:pPr>
        <w:pStyle w:val="ConsPlusNormal"/>
        <w:jc w:val="right"/>
        <w:outlineLvl w:val="1"/>
      </w:pPr>
    </w:p>
    <w:p w:rsidR="006B0B7E" w:rsidRDefault="006B0B7E" w:rsidP="006B0B7E">
      <w:pPr>
        <w:pStyle w:val="ConsPlusNormal"/>
        <w:jc w:val="right"/>
        <w:outlineLvl w:val="1"/>
      </w:pPr>
    </w:p>
    <w:p w:rsidR="006B0B7E" w:rsidRDefault="006B0B7E" w:rsidP="006B0B7E">
      <w:pPr>
        <w:pStyle w:val="ConsPlusNormal"/>
        <w:jc w:val="right"/>
        <w:outlineLvl w:val="1"/>
      </w:pPr>
    </w:p>
    <w:p w:rsidR="006B0B7E" w:rsidRDefault="006B0B7E" w:rsidP="006B0B7E">
      <w:pPr>
        <w:pStyle w:val="ConsPlusNormal"/>
        <w:jc w:val="right"/>
        <w:outlineLvl w:val="1"/>
      </w:pPr>
    </w:p>
    <w:p w:rsidR="006B0B7E" w:rsidRDefault="006B0B7E" w:rsidP="006B0B7E">
      <w:pPr>
        <w:pStyle w:val="ConsPlusNormal"/>
        <w:jc w:val="right"/>
        <w:outlineLvl w:val="1"/>
      </w:pPr>
    </w:p>
    <w:p w:rsidR="006B0B7E" w:rsidRDefault="006B0B7E" w:rsidP="006B0B7E">
      <w:pPr>
        <w:pStyle w:val="ConsPlusNormal"/>
        <w:jc w:val="right"/>
        <w:outlineLvl w:val="1"/>
      </w:pPr>
    </w:p>
    <w:p w:rsidR="006B0B7E" w:rsidRDefault="006B0B7E" w:rsidP="006B0B7E">
      <w:pPr>
        <w:pStyle w:val="ConsPlusNormal"/>
        <w:jc w:val="right"/>
        <w:outlineLvl w:val="1"/>
      </w:pPr>
    </w:p>
    <w:p w:rsidR="006B0B7E" w:rsidRDefault="006B0B7E" w:rsidP="006B0B7E">
      <w:pPr>
        <w:pStyle w:val="ConsPlusNormal"/>
        <w:jc w:val="right"/>
        <w:outlineLvl w:val="1"/>
      </w:pPr>
    </w:p>
    <w:p w:rsidR="006B0B7E" w:rsidRDefault="006B0B7E" w:rsidP="006B0B7E">
      <w:pPr>
        <w:pStyle w:val="ConsPlusNormal"/>
        <w:jc w:val="right"/>
        <w:outlineLvl w:val="1"/>
      </w:pPr>
    </w:p>
    <w:p w:rsidR="006B0B7E" w:rsidRDefault="006B0B7E" w:rsidP="006B0B7E">
      <w:pPr>
        <w:pStyle w:val="ConsPlusNormal"/>
        <w:jc w:val="right"/>
        <w:outlineLvl w:val="1"/>
      </w:pPr>
    </w:p>
    <w:p w:rsidR="006B0B7E" w:rsidRDefault="006B0B7E" w:rsidP="006B0B7E">
      <w:pPr>
        <w:pStyle w:val="ConsPlusNormal"/>
        <w:jc w:val="right"/>
        <w:outlineLvl w:val="1"/>
      </w:pPr>
    </w:p>
    <w:p w:rsidR="006B0B7E" w:rsidRDefault="006B0B7E" w:rsidP="006B0B7E">
      <w:pPr>
        <w:pStyle w:val="ConsPlusNormal"/>
        <w:jc w:val="right"/>
        <w:outlineLvl w:val="1"/>
      </w:pPr>
    </w:p>
    <w:p w:rsidR="006B0B7E" w:rsidRDefault="006B0B7E" w:rsidP="006B0B7E">
      <w:pPr>
        <w:pStyle w:val="ConsPlusNormal"/>
        <w:jc w:val="right"/>
        <w:outlineLvl w:val="1"/>
      </w:pPr>
    </w:p>
    <w:p w:rsidR="006B0B7E" w:rsidRDefault="006B0B7E" w:rsidP="006B0B7E">
      <w:pPr>
        <w:pStyle w:val="ConsPlusNormal"/>
        <w:jc w:val="right"/>
        <w:outlineLvl w:val="1"/>
      </w:pPr>
    </w:p>
    <w:p w:rsidR="006B0B7E" w:rsidRDefault="006B0B7E" w:rsidP="006B0B7E">
      <w:pPr>
        <w:pStyle w:val="ConsPlusNormal"/>
        <w:jc w:val="right"/>
        <w:outlineLvl w:val="1"/>
      </w:pPr>
    </w:p>
    <w:p w:rsidR="006B0B7E" w:rsidRDefault="006B0B7E" w:rsidP="006B0B7E">
      <w:pPr>
        <w:pStyle w:val="ConsPlusNormal"/>
        <w:jc w:val="right"/>
        <w:outlineLvl w:val="1"/>
      </w:pPr>
    </w:p>
    <w:p w:rsidR="006B0B7E" w:rsidRDefault="006B0B7E" w:rsidP="006B0B7E">
      <w:pPr>
        <w:pStyle w:val="ConsPlusNormal"/>
        <w:jc w:val="right"/>
        <w:outlineLvl w:val="1"/>
      </w:pPr>
    </w:p>
    <w:p w:rsidR="006B0B7E" w:rsidRDefault="006B0B7E" w:rsidP="006B0B7E">
      <w:pPr>
        <w:pStyle w:val="ConsPlusNormal"/>
        <w:jc w:val="right"/>
        <w:outlineLvl w:val="1"/>
      </w:pPr>
    </w:p>
    <w:p w:rsidR="006B0B7E" w:rsidRDefault="006B0B7E" w:rsidP="006B0B7E">
      <w:pPr>
        <w:pStyle w:val="ConsPlusNormal"/>
        <w:jc w:val="right"/>
        <w:outlineLvl w:val="1"/>
      </w:pPr>
    </w:p>
    <w:p w:rsidR="006B0B7E" w:rsidRDefault="006B0B7E" w:rsidP="006B0B7E">
      <w:pPr>
        <w:pStyle w:val="ConsPlusNormal"/>
        <w:jc w:val="right"/>
        <w:outlineLvl w:val="1"/>
      </w:pPr>
    </w:p>
    <w:p w:rsidR="006B0B7E" w:rsidRDefault="006B0B7E" w:rsidP="006B0B7E">
      <w:pPr>
        <w:pStyle w:val="ConsPlusNormal"/>
        <w:jc w:val="right"/>
        <w:outlineLvl w:val="1"/>
      </w:pPr>
    </w:p>
    <w:p w:rsidR="006B0B7E" w:rsidRDefault="006B0B7E" w:rsidP="006B0B7E">
      <w:pPr>
        <w:pStyle w:val="ConsPlusNormal"/>
        <w:jc w:val="right"/>
        <w:outlineLvl w:val="1"/>
      </w:pPr>
    </w:p>
    <w:p w:rsidR="006B0B7E" w:rsidRDefault="006B0B7E" w:rsidP="006B0B7E">
      <w:pPr>
        <w:pStyle w:val="ConsPlusNormal"/>
        <w:jc w:val="right"/>
        <w:outlineLvl w:val="1"/>
      </w:pPr>
    </w:p>
    <w:p w:rsidR="006B0B7E" w:rsidRDefault="006B0B7E" w:rsidP="006B0B7E">
      <w:pPr>
        <w:pStyle w:val="ConsPlusNormal"/>
        <w:jc w:val="right"/>
        <w:outlineLvl w:val="1"/>
      </w:pPr>
    </w:p>
    <w:p w:rsidR="006B0B7E" w:rsidRDefault="006B0B7E" w:rsidP="006B0B7E">
      <w:pPr>
        <w:pStyle w:val="ConsPlusNormal"/>
        <w:jc w:val="right"/>
        <w:outlineLvl w:val="1"/>
      </w:pPr>
    </w:p>
    <w:p w:rsidR="006B0B7E" w:rsidRDefault="006B0B7E" w:rsidP="006B0B7E">
      <w:pPr>
        <w:pStyle w:val="ConsPlusNormal"/>
        <w:jc w:val="right"/>
        <w:outlineLvl w:val="1"/>
      </w:pPr>
    </w:p>
    <w:p w:rsidR="006B0B7E" w:rsidRDefault="006B0B7E" w:rsidP="006B0B7E">
      <w:pPr>
        <w:pStyle w:val="ConsPlusNormal"/>
        <w:jc w:val="right"/>
        <w:outlineLvl w:val="1"/>
      </w:pPr>
    </w:p>
    <w:p w:rsidR="006B0B7E" w:rsidRDefault="006B0B7E" w:rsidP="006B0B7E">
      <w:pPr>
        <w:pStyle w:val="ConsPlusNormal"/>
        <w:jc w:val="right"/>
        <w:outlineLvl w:val="1"/>
      </w:pPr>
    </w:p>
    <w:p w:rsidR="006B0B7E" w:rsidRDefault="006B0B7E" w:rsidP="006B0B7E">
      <w:pPr>
        <w:pStyle w:val="ConsPlusNormal"/>
        <w:jc w:val="right"/>
        <w:outlineLvl w:val="1"/>
      </w:pPr>
    </w:p>
    <w:p w:rsidR="006B0B7E" w:rsidRDefault="006B0B7E" w:rsidP="006B0B7E">
      <w:pPr>
        <w:pStyle w:val="ConsPlusNormal"/>
        <w:jc w:val="right"/>
        <w:outlineLvl w:val="1"/>
      </w:pPr>
    </w:p>
    <w:p w:rsidR="006B0B7E" w:rsidRDefault="006B0B7E" w:rsidP="006B0B7E">
      <w:pPr>
        <w:pStyle w:val="ConsPlusNormal"/>
        <w:jc w:val="right"/>
        <w:outlineLvl w:val="1"/>
      </w:pPr>
    </w:p>
    <w:p w:rsidR="006B0B7E" w:rsidRDefault="006B0B7E" w:rsidP="006B0B7E">
      <w:pPr>
        <w:pStyle w:val="ConsPlusNormal"/>
        <w:jc w:val="right"/>
        <w:outlineLvl w:val="1"/>
      </w:pPr>
    </w:p>
    <w:p w:rsidR="006B0B7E" w:rsidRDefault="006B0B7E" w:rsidP="006B0B7E">
      <w:pPr>
        <w:pStyle w:val="ConsPlusNormal"/>
        <w:jc w:val="right"/>
        <w:outlineLvl w:val="1"/>
      </w:pPr>
    </w:p>
    <w:p w:rsidR="006B0B7E" w:rsidRDefault="006B0B7E" w:rsidP="006B0B7E">
      <w:pPr>
        <w:pStyle w:val="ConsPlusNormal"/>
        <w:jc w:val="right"/>
        <w:outlineLvl w:val="1"/>
      </w:pPr>
    </w:p>
    <w:p w:rsidR="006B0B7E" w:rsidRDefault="006B0B7E" w:rsidP="006B0B7E">
      <w:pPr>
        <w:pStyle w:val="ConsPlusNormal"/>
        <w:jc w:val="right"/>
        <w:outlineLvl w:val="1"/>
      </w:pPr>
    </w:p>
    <w:p w:rsidR="006B0B7E" w:rsidRDefault="006B0B7E" w:rsidP="006B0B7E">
      <w:pPr>
        <w:pStyle w:val="ConsPlusNormal"/>
        <w:jc w:val="right"/>
        <w:outlineLvl w:val="1"/>
      </w:pPr>
    </w:p>
    <w:p w:rsidR="006B0B7E" w:rsidRDefault="006B0B7E" w:rsidP="006B0B7E">
      <w:pPr>
        <w:pStyle w:val="ConsPlusNormal"/>
        <w:jc w:val="right"/>
        <w:outlineLvl w:val="1"/>
      </w:pPr>
    </w:p>
    <w:p w:rsidR="006B0B7E" w:rsidRPr="008C02F3" w:rsidRDefault="006B0B7E" w:rsidP="006B0B7E">
      <w:pPr>
        <w:pStyle w:val="ConsPlusNormal"/>
        <w:jc w:val="right"/>
        <w:outlineLvl w:val="1"/>
      </w:pPr>
      <w:r w:rsidRPr="008C02F3">
        <w:t xml:space="preserve">Приложение N </w:t>
      </w:r>
      <w:r>
        <w:t>39</w:t>
      </w:r>
    </w:p>
    <w:p w:rsidR="006B0B7E" w:rsidRPr="008C02F3" w:rsidRDefault="006B0B7E" w:rsidP="006B0B7E">
      <w:pPr>
        <w:pStyle w:val="ConsPlusNormal"/>
        <w:jc w:val="right"/>
      </w:pPr>
      <w:r w:rsidRPr="008C02F3">
        <w:t>к Порядку открытия и ведения лицевых</w:t>
      </w:r>
    </w:p>
    <w:p w:rsidR="006B0B7E" w:rsidRPr="008C02F3" w:rsidRDefault="006B0B7E" w:rsidP="006B0B7E">
      <w:pPr>
        <w:pStyle w:val="ConsPlusNormal"/>
        <w:jc w:val="right"/>
      </w:pPr>
      <w:r w:rsidRPr="008C02F3">
        <w:t xml:space="preserve">счетов в Финансовом управлении </w:t>
      </w:r>
    </w:p>
    <w:p w:rsidR="006B0B7E" w:rsidRPr="008C02F3" w:rsidRDefault="006B0B7E" w:rsidP="006B0B7E">
      <w:pPr>
        <w:pStyle w:val="ConsPlusNormal"/>
        <w:ind w:left="5664" w:firstLine="708"/>
        <w:jc w:val="right"/>
      </w:pPr>
      <w:r w:rsidRPr="008C02F3">
        <w:t xml:space="preserve">администрации </w:t>
      </w:r>
      <w:r w:rsidRPr="006A45E3">
        <w:t xml:space="preserve">сельского поселения </w:t>
      </w:r>
      <w:r>
        <w:t>Урман-Бишкадакский</w:t>
      </w:r>
      <w:r w:rsidRPr="006A45E3">
        <w:t xml:space="preserve"> сельсовет</w:t>
      </w:r>
      <w:r w:rsidRPr="008C02F3">
        <w:t xml:space="preserve"> муниципального </w:t>
      </w:r>
    </w:p>
    <w:p w:rsidR="006B0B7E" w:rsidRPr="008C02F3" w:rsidRDefault="006B0B7E" w:rsidP="006B0B7E">
      <w:pPr>
        <w:pStyle w:val="ConsPlusNormal"/>
        <w:jc w:val="right"/>
      </w:pPr>
      <w:r w:rsidRPr="008C02F3">
        <w:t>района Ишимбайский район</w:t>
      </w:r>
    </w:p>
    <w:p w:rsidR="006B0B7E" w:rsidRPr="008C02F3" w:rsidRDefault="006B0B7E" w:rsidP="006B0B7E">
      <w:pPr>
        <w:pStyle w:val="ConsPlusNormal"/>
        <w:jc w:val="right"/>
      </w:pPr>
      <w:r w:rsidRPr="008C02F3">
        <w:t xml:space="preserve">                                                                                                                                                                                     Республики Башкортостан</w:t>
      </w:r>
    </w:p>
    <w:p w:rsidR="006B0B7E" w:rsidRPr="008C02F3" w:rsidRDefault="006B0B7E" w:rsidP="006B0B7E">
      <w:pPr>
        <w:pStyle w:val="ConsPlusNormal"/>
        <w:jc w:val="right"/>
      </w:pPr>
    </w:p>
    <w:p w:rsidR="006B0B7E" w:rsidRPr="008C02F3" w:rsidRDefault="006B0B7E" w:rsidP="006B0B7E">
      <w:pPr>
        <w:spacing w:after="1"/>
      </w:pPr>
    </w:p>
    <w:p w:rsidR="006B0B7E" w:rsidRPr="008C02F3" w:rsidRDefault="006B0B7E" w:rsidP="006B0B7E">
      <w:pPr>
        <w:pStyle w:val="ConsPlusNormal"/>
        <w:jc w:val="center"/>
      </w:pPr>
    </w:p>
    <w:p w:rsidR="006B0B7E" w:rsidRPr="008C02F3" w:rsidRDefault="006B0B7E" w:rsidP="006B0B7E">
      <w:pPr>
        <w:pStyle w:val="ConsPlusNonformat"/>
        <w:jc w:val="both"/>
      </w:pPr>
      <w:r w:rsidRPr="008C02F3">
        <w:rPr>
          <w:sz w:val="18"/>
        </w:rPr>
        <w:t xml:space="preserve">                                               ┌──────────┐</w:t>
      </w:r>
    </w:p>
    <w:p w:rsidR="006B0B7E" w:rsidRPr="008C02F3" w:rsidRDefault="006B0B7E" w:rsidP="006B0B7E">
      <w:pPr>
        <w:pStyle w:val="ConsPlusNonformat"/>
        <w:jc w:val="both"/>
      </w:pPr>
      <w:bookmarkStart w:id="66" w:name="P5879"/>
      <w:bookmarkEnd w:id="66"/>
      <w:r w:rsidRPr="008C02F3">
        <w:rPr>
          <w:sz w:val="18"/>
        </w:rPr>
        <w:t xml:space="preserve">                  Карточка образцов подписей N │          │</w:t>
      </w:r>
    </w:p>
    <w:p w:rsidR="006B0B7E" w:rsidRPr="008C02F3" w:rsidRDefault="006B0B7E" w:rsidP="006B0B7E">
      <w:pPr>
        <w:pStyle w:val="ConsPlusNonformat"/>
        <w:jc w:val="both"/>
      </w:pPr>
      <w:r w:rsidRPr="008C02F3">
        <w:rPr>
          <w:sz w:val="18"/>
        </w:rPr>
        <w:t xml:space="preserve">                                               └──────────┘</w:t>
      </w:r>
    </w:p>
    <w:p w:rsidR="006B0B7E" w:rsidRPr="008C02F3" w:rsidRDefault="006B0B7E" w:rsidP="006B0B7E">
      <w:pPr>
        <w:pStyle w:val="ConsPlusNonformat"/>
        <w:jc w:val="both"/>
      </w:pPr>
      <w:r w:rsidRPr="008C02F3">
        <w:rPr>
          <w:sz w:val="18"/>
        </w:rPr>
        <w:t xml:space="preserve">              К лицевому счету для учета операций неучастника</w:t>
      </w:r>
    </w:p>
    <w:p w:rsidR="006B0B7E" w:rsidRPr="008C02F3" w:rsidRDefault="006B0B7E" w:rsidP="006B0B7E">
      <w:pPr>
        <w:pStyle w:val="ConsPlusNonformat"/>
        <w:jc w:val="both"/>
      </w:pPr>
      <w:r w:rsidRPr="008C02F3">
        <w:rPr>
          <w:sz w:val="18"/>
        </w:rPr>
        <w:t xml:space="preserve">           бюджетного процесса N ______ от "___" __________20__ г.</w:t>
      </w:r>
    </w:p>
    <w:p w:rsidR="006B0B7E" w:rsidRPr="008C02F3" w:rsidRDefault="006B0B7E" w:rsidP="006B0B7E">
      <w:pPr>
        <w:pStyle w:val="ConsPlusNonformat"/>
        <w:jc w:val="both"/>
      </w:pPr>
    </w:p>
    <w:p w:rsidR="006B0B7E" w:rsidRPr="008C02F3" w:rsidRDefault="006B0B7E" w:rsidP="006B0B7E">
      <w:pPr>
        <w:pStyle w:val="ConsPlusNonformat"/>
        <w:jc w:val="both"/>
      </w:pPr>
      <w:r w:rsidRPr="008C02F3">
        <w:rPr>
          <w:sz w:val="18"/>
        </w:rPr>
        <w:t xml:space="preserve">                                                                      ┌──────────┐</w:t>
      </w:r>
    </w:p>
    <w:p w:rsidR="006B0B7E" w:rsidRPr="008C02F3" w:rsidRDefault="006B0B7E" w:rsidP="006B0B7E">
      <w:pPr>
        <w:pStyle w:val="ConsPlusNonformat"/>
        <w:jc w:val="both"/>
      </w:pPr>
      <w:r w:rsidRPr="008C02F3">
        <w:rPr>
          <w:sz w:val="18"/>
        </w:rPr>
        <w:t xml:space="preserve">                                                                      │   Коды   │</w:t>
      </w:r>
    </w:p>
    <w:p w:rsidR="006B0B7E" w:rsidRPr="008C02F3" w:rsidRDefault="006B0B7E" w:rsidP="006B0B7E">
      <w:pPr>
        <w:pStyle w:val="ConsPlusNonformat"/>
        <w:jc w:val="both"/>
      </w:pPr>
      <w:r w:rsidRPr="008C02F3">
        <w:rPr>
          <w:sz w:val="18"/>
        </w:rPr>
        <w:t xml:space="preserve">                                                                      ├──────────┤</w:t>
      </w:r>
    </w:p>
    <w:p w:rsidR="006B0B7E" w:rsidRPr="008C02F3" w:rsidRDefault="006B0B7E" w:rsidP="006B0B7E">
      <w:pPr>
        <w:pStyle w:val="ConsPlusNonformat"/>
        <w:jc w:val="both"/>
      </w:pPr>
      <w:r w:rsidRPr="008C02F3">
        <w:rPr>
          <w:sz w:val="18"/>
        </w:rPr>
        <w:t xml:space="preserve">                                                                      │          │</w:t>
      </w:r>
    </w:p>
    <w:p w:rsidR="006B0B7E" w:rsidRPr="008C02F3" w:rsidRDefault="006B0B7E" w:rsidP="006B0B7E">
      <w:pPr>
        <w:pStyle w:val="ConsPlusNonformat"/>
        <w:jc w:val="both"/>
      </w:pPr>
      <w:r w:rsidRPr="008C02F3">
        <w:rPr>
          <w:sz w:val="18"/>
        </w:rPr>
        <w:t xml:space="preserve">                                                                 Дата │          │</w:t>
      </w:r>
    </w:p>
    <w:p w:rsidR="006B0B7E" w:rsidRPr="008C02F3" w:rsidRDefault="006B0B7E" w:rsidP="006B0B7E">
      <w:pPr>
        <w:pStyle w:val="ConsPlusNonformat"/>
        <w:jc w:val="both"/>
      </w:pPr>
      <w:r w:rsidRPr="008C02F3">
        <w:rPr>
          <w:sz w:val="18"/>
        </w:rPr>
        <w:t xml:space="preserve">                                                                      ├──────────┤</w:t>
      </w:r>
    </w:p>
    <w:p w:rsidR="006B0B7E" w:rsidRPr="008C02F3" w:rsidRDefault="006B0B7E" w:rsidP="006B0B7E">
      <w:pPr>
        <w:pStyle w:val="ConsPlusNonformat"/>
        <w:jc w:val="both"/>
      </w:pPr>
      <w:r w:rsidRPr="008C02F3">
        <w:rPr>
          <w:sz w:val="18"/>
        </w:rPr>
        <w:t xml:space="preserve">                                                                      │          │</w:t>
      </w:r>
    </w:p>
    <w:p w:rsidR="006B0B7E" w:rsidRPr="008C02F3" w:rsidRDefault="006B0B7E" w:rsidP="006B0B7E">
      <w:pPr>
        <w:pStyle w:val="ConsPlusNonformat"/>
        <w:jc w:val="both"/>
      </w:pPr>
      <w:r w:rsidRPr="008C02F3">
        <w:rPr>
          <w:sz w:val="18"/>
        </w:rPr>
        <w:t>Наименование организации ____________________________________ по ОКПО │          │</w:t>
      </w:r>
    </w:p>
    <w:p w:rsidR="006B0B7E" w:rsidRPr="008C02F3" w:rsidRDefault="006B0B7E" w:rsidP="006B0B7E">
      <w:pPr>
        <w:pStyle w:val="ConsPlusNonformat"/>
        <w:jc w:val="both"/>
      </w:pPr>
      <w:r w:rsidRPr="008C02F3">
        <w:rPr>
          <w:sz w:val="18"/>
        </w:rPr>
        <w:t xml:space="preserve">                                                                      ├──────────┤</w:t>
      </w:r>
    </w:p>
    <w:p w:rsidR="006B0B7E" w:rsidRPr="008C02F3" w:rsidRDefault="006B0B7E" w:rsidP="006B0B7E">
      <w:pPr>
        <w:pStyle w:val="ConsPlusNonformat"/>
        <w:jc w:val="both"/>
      </w:pPr>
      <w:r w:rsidRPr="008C02F3">
        <w:rPr>
          <w:sz w:val="18"/>
        </w:rPr>
        <w:t xml:space="preserve">                                                                      │          │</w:t>
      </w:r>
    </w:p>
    <w:p w:rsidR="006B0B7E" w:rsidRPr="008C02F3" w:rsidRDefault="006B0B7E" w:rsidP="006B0B7E">
      <w:pPr>
        <w:pStyle w:val="ConsPlusNonformat"/>
        <w:jc w:val="both"/>
      </w:pPr>
      <w:r w:rsidRPr="008C02F3">
        <w:rPr>
          <w:sz w:val="18"/>
        </w:rPr>
        <w:t xml:space="preserve">                         ____________________________________     ИНН │          │</w:t>
      </w:r>
    </w:p>
    <w:p w:rsidR="006B0B7E" w:rsidRPr="008C02F3" w:rsidRDefault="006B0B7E" w:rsidP="006B0B7E">
      <w:pPr>
        <w:pStyle w:val="ConsPlusNonformat"/>
        <w:jc w:val="both"/>
      </w:pPr>
      <w:r w:rsidRPr="008C02F3">
        <w:rPr>
          <w:sz w:val="18"/>
        </w:rPr>
        <w:t xml:space="preserve">                               (полное наименование)                  ├──────────┤</w:t>
      </w:r>
    </w:p>
    <w:p w:rsidR="006B0B7E" w:rsidRPr="008C02F3" w:rsidRDefault="006B0B7E" w:rsidP="006B0B7E">
      <w:pPr>
        <w:pStyle w:val="ConsPlusNonformat"/>
        <w:jc w:val="both"/>
      </w:pPr>
      <w:r w:rsidRPr="008C02F3">
        <w:rPr>
          <w:sz w:val="18"/>
        </w:rPr>
        <w:t xml:space="preserve">                                                                      │          │</w:t>
      </w:r>
    </w:p>
    <w:p w:rsidR="006B0B7E" w:rsidRPr="008C02F3" w:rsidRDefault="006B0B7E" w:rsidP="006B0B7E">
      <w:pPr>
        <w:pStyle w:val="ConsPlusNonformat"/>
        <w:jc w:val="both"/>
      </w:pPr>
      <w:r w:rsidRPr="008C02F3">
        <w:rPr>
          <w:sz w:val="18"/>
        </w:rPr>
        <w:t xml:space="preserve">                                                                  КПП │          │</w:t>
      </w:r>
    </w:p>
    <w:p w:rsidR="006B0B7E" w:rsidRPr="008C02F3" w:rsidRDefault="006B0B7E" w:rsidP="006B0B7E">
      <w:pPr>
        <w:pStyle w:val="ConsPlusNonformat"/>
        <w:jc w:val="both"/>
      </w:pPr>
      <w:r w:rsidRPr="008C02F3">
        <w:rPr>
          <w:sz w:val="18"/>
        </w:rPr>
        <w:t xml:space="preserve">                                                                      ├──────────┤</w:t>
      </w:r>
    </w:p>
    <w:p w:rsidR="006B0B7E" w:rsidRPr="008C02F3" w:rsidRDefault="006B0B7E" w:rsidP="006B0B7E">
      <w:pPr>
        <w:pStyle w:val="ConsPlusNonformat"/>
        <w:jc w:val="both"/>
      </w:pPr>
      <w:r w:rsidRPr="008C02F3">
        <w:rPr>
          <w:sz w:val="18"/>
        </w:rPr>
        <w:t>Наименование вышестоящей                                              │          │</w:t>
      </w:r>
    </w:p>
    <w:p w:rsidR="006B0B7E" w:rsidRPr="008C02F3" w:rsidRDefault="006B0B7E" w:rsidP="006B0B7E">
      <w:pPr>
        <w:pStyle w:val="ConsPlusNonformat"/>
        <w:jc w:val="both"/>
      </w:pPr>
      <w:r w:rsidRPr="008C02F3">
        <w:rPr>
          <w:sz w:val="18"/>
        </w:rPr>
        <w:t>организации              ____________________________________ по ОКПО │          │</w:t>
      </w:r>
    </w:p>
    <w:p w:rsidR="006B0B7E" w:rsidRPr="008C02F3" w:rsidRDefault="006B0B7E" w:rsidP="006B0B7E">
      <w:pPr>
        <w:pStyle w:val="ConsPlusNonformat"/>
        <w:jc w:val="both"/>
      </w:pPr>
      <w:r w:rsidRPr="008C02F3">
        <w:rPr>
          <w:sz w:val="18"/>
        </w:rPr>
        <w:t xml:space="preserve">                             (полное наименование </w:t>
      </w:r>
      <w:hyperlink w:anchor="P5947" w:history="1">
        <w:r w:rsidRPr="008C02F3">
          <w:rPr>
            <w:sz w:val="18"/>
          </w:rPr>
          <w:t>&lt;*&gt;</w:t>
        </w:r>
      </w:hyperlink>
      <w:r w:rsidRPr="008C02F3">
        <w:rPr>
          <w:sz w:val="18"/>
        </w:rPr>
        <w:t>)                │          │</w:t>
      </w:r>
    </w:p>
    <w:p w:rsidR="006B0B7E" w:rsidRPr="008C02F3" w:rsidRDefault="006B0B7E" w:rsidP="006B0B7E">
      <w:pPr>
        <w:pStyle w:val="ConsPlusNonformat"/>
        <w:jc w:val="both"/>
      </w:pPr>
      <w:r w:rsidRPr="008C02F3">
        <w:rPr>
          <w:sz w:val="18"/>
        </w:rPr>
        <w:t xml:space="preserve">                         ____________________________________         ├──────────┤</w:t>
      </w:r>
    </w:p>
    <w:p w:rsidR="006B0B7E" w:rsidRPr="008C02F3" w:rsidRDefault="006B0B7E" w:rsidP="006B0B7E">
      <w:pPr>
        <w:pStyle w:val="ConsPlusNonformat"/>
        <w:jc w:val="both"/>
      </w:pPr>
      <w:r w:rsidRPr="008C02F3">
        <w:rPr>
          <w:sz w:val="18"/>
        </w:rPr>
        <w:t xml:space="preserve">                                                              Телефон │          │</w:t>
      </w:r>
    </w:p>
    <w:p w:rsidR="006B0B7E" w:rsidRPr="008C02F3" w:rsidRDefault="006B0B7E" w:rsidP="006B0B7E">
      <w:pPr>
        <w:pStyle w:val="ConsPlusNonformat"/>
        <w:jc w:val="both"/>
      </w:pPr>
      <w:r w:rsidRPr="008C02F3">
        <w:rPr>
          <w:sz w:val="18"/>
        </w:rPr>
        <w:t xml:space="preserve">                                                                      │          │</w:t>
      </w:r>
    </w:p>
    <w:p w:rsidR="006B0B7E" w:rsidRPr="008C02F3" w:rsidRDefault="006B0B7E" w:rsidP="006B0B7E">
      <w:pPr>
        <w:pStyle w:val="ConsPlusNonformat"/>
        <w:jc w:val="both"/>
      </w:pPr>
      <w:r w:rsidRPr="008C02F3">
        <w:rPr>
          <w:sz w:val="18"/>
        </w:rPr>
        <w:t>Юридический адрес        ____________________________________         ├──────────┤</w:t>
      </w:r>
    </w:p>
    <w:p w:rsidR="006B0B7E" w:rsidRPr="008C02F3" w:rsidRDefault="006B0B7E" w:rsidP="006B0B7E">
      <w:pPr>
        <w:pStyle w:val="ConsPlusNonformat"/>
        <w:jc w:val="both"/>
      </w:pPr>
      <w:r w:rsidRPr="008C02F3">
        <w:rPr>
          <w:sz w:val="18"/>
        </w:rPr>
        <w:t xml:space="preserve">                                                                      │          │</w:t>
      </w:r>
    </w:p>
    <w:p w:rsidR="006B0B7E" w:rsidRPr="008C02F3" w:rsidRDefault="006B0B7E" w:rsidP="006B0B7E">
      <w:pPr>
        <w:pStyle w:val="ConsPlusNonformat"/>
        <w:jc w:val="both"/>
      </w:pPr>
      <w:r w:rsidRPr="008C02F3">
        <w:rPr>
          <w:sz w:val="18"/>
        </w:rPr>
        <w:t xml:space="preserve">                                                                      │          │</w:t>
      </w:r>
    </w:p>
    <w:p w:rsidR="006B0B7E" w:rsidRPr="008C02F3" w:rsidRDefault="006B0B7E" w:rsidP="006B0B7E">
      <w:pPr>
        <w:pStyle w:val="ConsPlusNonformat"/>
        <w:jc w:val="both"/>
      </w:pPr>
      <w:r w:rsidRPr="008C02F3">
        <w:rPr>
          <w:sz w:val="18"/>
        </w:rPr>
        <w:t xml:space="preserve">                         ____________________________________         ├──────────┤</w:t>
      </w:r>
    </w:p>
    <w:p w:rsidR="006B0B7E" w:rsidRPr="008C02F3" w:rsidRDefault="006B0B7E" w:rsidP="006B0B7E">
      <w:pPr>
        <w:pStyle w:val="ConsPlusNonformat"/>
        <w:jc w:val="both"/>
      </w:pPr>
      <w:r w:rsidRPr="008C02F3">
        <w:rPr>
          <w:sz w:val="18"/>
        </w:rPr>
        <w:t xml:space="preserve">                                                                      │          │</w:t>
      </w:r>
    </w:p>
    <w:p w:rsidR="006B0B7E" w:rsidRPr="008C02F3" w:rsidRDefault="006B0B7E" w:rsidP="006B0B7E">
      <w:pPr>
        <w:pStyle w:val="ConsPlusNonformat"/>
        <w:jc w:val="both"/>
      </w:pPr>
      <w:r w:rsidRPr="008C02F3">
        <w:rPr>
          <w:sz w:val="18"/>
        </w:rPr>
        <w:t>Финансовый орган                                                      │          │</w:t>
      </w:r>
    </w:p>
    <w:p w:rsidR="006B0B7E" w:rsidRPr="008C02F3" w:rsidRDefault="006B0B7E" w:rsidP="006B0B7E">
      <w:pPr>
        <w:pStyle w:val="ConsPlusNonformat"/>
        <w:jc w:val="both"/>
      </w:pPr>
      <w:r w:rsidRPr="008C02F3">
        <w:rPr>
          <w:sz w:val="18"/>
        </w:rPr>
        <w:t xml:space="preserve">                         ____________________________________         └──────────┘</w:t>
      </w:r>
    </w:p>
    <w:p w:rsidR="006B0B7E" w:rsidRPr="008C02F3" w:rsidRDefault="006B0B7E" w:rsidP="006B0B7E">
      <w:pPr>
        <w:pStyle w:val="ConsPlusNormal"/>
        <w:jc w:val="both"/>
      </w:pPr>
    </w:p>
    <w:p w:rsidR="006B0B7E" w:rsidRPr="008C02F3" w:rsidRDefault="006B0B7E" w:rsidP="006B0B7E">
      <w:pPr>
        <w:pStyle w:val="ConsPlusNormal"/>
        <w:jc w:val="center"/>
      </w:pPr>
      <w:r w:rsidRPr="008C02F3">
        <w:t>Образцы подписей лиц организации, имеющих право подписи</w:t>
      </w:r>
    </w:p>
    <w:p w:rsidR="006B0B7E" w:rsidRPr="008C02F3" w:rsidRDefault="006B0B7E" w:rsidP="006B0B7E">
      <w:pPr>
        <w:pStyle w:val="ConsPlusNormal"/>
        <w:jc w:val="center"/>
      </w:pPr>
      <w:r w:rsidRPr="008C02F3">
        <w:t>платежных и иных документов при совершении операции</w:t>
      </w:r>
    </w:p>
    <w:p w:rsidR="006B0B7E" w:rsidRPr="008C02F3" w:rsidRDefault="006B0B7E" w:rsidP="006B0B7E">
      <w:pPr>
        <w:pStyle w:val="ConsPlusNormal"/>
        <w:jc w:val="center"/>
      </w:pPr>
      <w:r w:rsidRPr="008C02F3">
        <w:t>по лицевому счету</w:t>
      </w:r>
    </w:p>
    <w:p w:rsidR="006B0B7E" w:rsidRPr="008C02F3" w:rsidRDefault="006B0B7E" w:rsidP="006B0B7E">
      <w:pPr>
        <w:pStyle w:val="ConsPlusNormal"/>
        <w:jc w:val="both"/>
      </w:pPr>
    </w:p>
    <w:p w:rsidR="006B0B7E" w:rsidRPr="008C02F3" w:rsidRDefault="006B0B7E" w:rsidP="006B0B7E">
      <w:pPr>
        <w:sectPr w:rsidR="006B0B7E" w:rsidRPr="008C02F3" w:rsidSect="002774E1">
          <w:type w:val="continuous"/>
          <w:pgSz w:w="11905" w:h="16838"/>
          <w:pgMar w:top="720" w:right="720" w:bottom="720" w:left="720"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36"/>
        <w:gridCol w:w="2187"/>
        <w:gridCol w:w="2067"/>
        <w:gridCol w:w="1641"/>
        <w:gridCol w:w="4396"/>
      </w:tblGrid>
      <w:tr w:rsidR="006B0B7E" w:rsidRPr="008C02F3" w:rsidTr="0093112E">
        <w:tc>
          <w:tcPr>
            <w:tcW w:w="1536" w:type="dxa"/>
            <w:vAlign w:val="center"/>
          </w:tcPr>
          <w:p w:rsidR="006B0B7E" w:rsidRPr="008C02F3" w:rsidRDefault="006B0B7E" w:rsidP="0093112E">
            <w:pPr>
              <w:pStyle w:val="ConsPlusNormal"/>
              <w:jc w:val="center"/>
            </w:pPr>
            <w:r w:rsidRPr="008C02F3">
              <w:t>Право подписи</w:t>
            </w:r>
          </w:p>
        </w:tc>
        <w:tc>
          <w:tcPr>
            <w:tcW w:w="2187" w:type="dxa"/>
            <w:vAlign w:val="center"/>
          </w:tcPr>
          <w:p w:rsidR="006B0B7E" w:rsidRPr="008C02F3" w:rsidRDefault="006B0B7E" w:rsidP="0093112E">
            <w:pPr>
              <w:pStyle w:val="ConsPlusNormal"/>
              <w:jc w:val="center"/>
            </w:pPr>
            <w:r w:rsidRPr="008C02F3">
              <w:t>Должность</w:t>
            </w:r>
          </w:p>
        </w:tc>
        <w:tc>
          <w:tcPr>
            <w:tcW w:w="2067" w:type="dxa"/>
            <w:vAlign w:val="center"/>
          </w:tcPr>
          <w:p w:rsidR="006B0B7E" w:rsidRPr="008C02F3" w:rsidRDefault="006B0B7E" w:rsidP="0093112E">
            <w:pPr>
              <w:pStyle w:val="ConsPlusNormal"/>
              <w:jc w:val="center"/>
            </w:pPr>
            <w:r w:rsidRPr="008C02F3">
              <w:t>Фамилия, имя, отчество</w:t>
            </w:r>
          </w:p>
        </w:tc>
        <w:tc>
          <w:tcPr>
            <w:tcW w:w="1641" w:type="dxa"/>
            <w:vAlign w:val="center"/>
          </w:tcPr>
          <w:p w:rsidR="006B0B7E" w:rsidRPr="008C02F3" w:rsidRDefault="006B0B7E" w:rsidP="0093112E">
            <w:pPr>
              <w:pStyle w:val="ConsPlusNormal"/>
              <w:jc w:val="center"/>
            </w:pPr>
            <w:r w:rsidRPr="008C02F3">
              <w:t>Образец подписи</w:t>
            </w:r>
          </w:p>
        </w:tc>
        <w:tc>
          <w:tcPr>
            <w:tcW w:w="4396" w:type="dxa"/>
            <w:vAlign w:val="center"/>
          </w:tcPr>
          <w:p w:rsidR="006B0B7E" w:rsidRPr="008C02F3" w:rsidRDefault="006B0B7E" w:rsidP="0093112E">
            <w:pPr>
              <w:pStyle w:val="ConsPlusNormal"/>
              <w:jc w:val="center"/>
            </w:pPr>
            <w:r w:rsidRPr="008C02F3">
              <w:t>Срок полномочий лиц, временно пользующихся правом подписи</w:t>
            </w:r>
          </w:p>
        </w:tc>
      </w:tr>
      <w:tr w:rsidR="006B0B7E" w:rsidRPr="008C02F3" w:rsidTr="0093112E">
        <w:tc>
          <w:tcPr>
            <w:tcW w:w="1536" w:type="dxa"/>
          </w:tcPr>
          <w:p w:rsidR="006B0B7E" w:rsidRPr="008C02F3" w:rsidRDefault="006B0B7E" w:rsidP="0093112E">
            <w:pPr>
              <w:pStyle w:val="ConsPlusNormal"/>
              <w:jc w:val="center"/>
            </w:pPr>
            <w:r w:rsidRPr="008C02F3">
              <w:t>1</w:t>
            </w:r>
          </w:p>
        </w:tc>
        <w:tc>
          <w:tcPr>
            <w:tcW w:w="2187" w:type="dxa"/>
          </w:tcPr>
          <w:p w:rsidR="006B0B7E" w:rsidRPr="008C02F3" w:rsidRDefault="006B0B7E" w:rsidP="0093112E">
            <w:pPr>
              <w:pStyle w:val="ConsPlusNormal"/>
              <w:jc w:val="center"/>
            </w:pPr>
            <w:r w:rsidRPr="008C02F3">
              <w:t>2</w:t>
            </w:r>
          </w:p>
        </w:tc>
        <w:tc>
          <w:tcPr>
            <w:tcW w:w="2067" w:type="dxa"/>
          </w:tcPr>
          <w:p w:rsidR="006B0B7E" w:rsidRPr="008C02F3" w:rsidRDefault="006B0B7E" w:rsidP="0093112E">
            <w:pPr>
              <w:pStyle w:val="ConsPlusNormal"/>
              <w:jc w:val="center"/>
            </w:pPr>
            <w:r w:rsidRPr="008C02F3">
              <w:t>3</w:t>
            </w:r>
          </w:p>
        </w:tc>
        <w:tc>
          <w:tcPr>
            <w:tcW w:w="1641" w:type="dxa"/>
          </w:tcPr>
          <w:p w:rsidR="006B0B7E" w:rsidRPr="008C02F3" w:rsidRDefault="006B0B7E" w:rsidP="0093112E">
            <w:pPr>
              <w:pStyle w:val="ConsPlusNormal"/>
              <w:jc w:val="center"/>
            </w:pPr>
            <w:r w:rsidRPr="008C02F3">
              <w:t>4</w:t>
            </w:r>
          </w:p>
        </w:tc>
        <w:tc>
          <w:tcPr>
            <w:tcW w:w="4396" w:type="dxa"/>
          </w:tcPr>
          <w:p w:rsidR="006B0B7E" w:rsidRPr="008C02F3" w:rsidRDefault="006B0B7E" w:rsidP="0093112E">
            <w:pPr>
              <w:pStyle w:val="ConsPlusNormal"/>
              <w:jc w:val="center"/>
            </w:pPr>
            <w:r w:rsidRPr="008C02F3">
              <w:t>5</w:t>
            </w:r>
          </w:p>
        </w:tc>
      </w:tr>
      <w:tr w:rsidR="006B0B7E" w:rsidRPr="008C02F3" w:rsidTr="0093112E">
        <w:tc>
          <w:tcPr>
            <w:tcW w:w="1536" w:type="dxa"/>
            <w:vAlign w:val="center"/>
          </w:tcPr>
          <w:p w:rsidR="006B0B7E" w:rsidRPr="008C02F3" w:rsidRDefault="006B0B7E" w:rsidP="0093112E">
            <w:pPr>
              <w:pStyle w:val="ConsPlusNormal"/>
              <w:jc w:val="center"/>
            </w:pPr>
            <w:r w:rsidRPr="008C02F3">
              <w:t>первой</w:t>
            </w:r>
          </w:p>
        </w:tc>
        <w:tc>
          <w:tcPr>
            <w:tcW w:w="2187" w:type="dxa"/>
          </w:tcPr>
          <w:p w:rsidR="006B0B7E" w:rsidRPr="008C02F3" w:rsidRDefault="006B0B7E" w:rsidP="0093112E">
            <w:pPr>
              <w:pStyle w:val="ConsPlusNormal"/>
            </w:pPr>
          </w:p>
        </w:tc>
        <w:tc>
          <w:tcPr>
            <w:tcW w:w="2067" w:type="dxa"/>
          </w:tcPr>
          <w:p w:rsidR="006B0B7E" w:rsidRPr="008C02F3" w:rsidRDefault="006B0B7E" w:rsidP="0093112E">
            <w:pPr>
              <w:pStyle w:val="ConsPlusNormal"/>
            </w:pPr>
          </w:p>
        </w:tc>
        <w:tc>
          <w:tcPr>
            <w:tcW w:w="1641" w:type="dxa"/>
          </w:tcPr>
          <w:p w:rsidR="006B0B7E" w:rsidRPr="008C02F3" w:rsidRDefault="006B0B7E" w:rsidP="0093112E">
            <w:pPr>
              <w:pStyle w:val="ConsPlusNormal"/>
            </w:pPr>
          </w:p>
        </w:tc>
        <w:tc>
          <w:tcPr>
            <w:tcW w:w="4396" w:type="dxa"/>
          </w:tcPr>
          <w:p w:rsidR="006B0B7E" w:rsidRPr="008C02F3" w:rsidRDefault="006B0B7E" w:rsidP="0093112E">
            <w:pPr>
              <w:pStyle w:val="ConsPlusNormal"/>
            </w:pPr>
          </w:p>
        </w:tc>
      </w:tr>
      <w:tr w:rsidR="006B0B7E" w:rsidRPr="008C02F3" w:rsidTr="0093112E">
        <w:tc>
          <w:tcPr>
            <w:tcW w:w="1536" w:type="dxa"/>
            <w:vAlign w:val="center"/>
          </w:tcPr>
          <w:p w:rsidR="006B0B7E" w:rsidRPr="008C02F3" w:rsidRDefault="006B0B7E" w:rsidP="0093112E">
            <w:pPr>
              <w:pStyle w:val="ConsPlusNormal"/>
              <w:jc w:val="center"/>
            </w:pPr>
            <w:r w:rsidRPr="008C02F3">
              <w:t>второй</w:t>
            </w:r>
          </w:p>
        </w:tc>
        <w:tc>
          <w:tcPr>
            <w:tcW w:w="2187" w:type="dxa"/>
          </w:tcPr>
          <w:p w:rsidR="006B0B7E" w:rsidRPr="008C02F3" w:rsidRDefault="006B0B7E" w:rsidP="0093112E">
            <w:pPr>
              <w:pStyle w:val="ConsPlusNormal"/>
            </w:pPr>
          </w:p>
        </w:tc>
        <w:tc>
          <w:tcPr>
            <w:tcW w:w="2067" w:type="dxa"/>
          </w:tcPr>
          <w:p w:rsidR="006B0B7E" w:rsidRPr="008C02F3" w:rsidRDefault="006B0B7E" w:rsidP="0093112E">
            <w:pPr>
              <w:pStyle w:val="ConsPlusNormal"/>
            </w:pPr>
          </w:p>
        </w:tc>
        <w:tc>
          <w:tcPr>
            <w:tcW w:w="1641" w:type="dxa"/>
          </w:tcPr>
          <w:p w:rsidR="006B0B7E" w:rsidRPr="008C02F3" w:rsidRDefault="006B0B7E" w:rsidP="0093112E">
            <w:pPr>
              <w:pStyle w:val="ConsPlusNormal"/>
            </w:pPr>
          </w:p>
        </w:tc>
        <w:tc>
          <w:tcPr>
            <w:tcW w:w="4396" w:type="dxa"/>
          </w:tcPr>
          <w:p w:rsidR="006B0B7E" w:rsidRPr="008C02F3" w:rsidRDefault="006B0B7E" w:rsidP="0093112E">
            <w:pPr>
              <w:pStyle w:val="ConsPlusNormal"/>
            </w:pPr>
          </w:p>
        </w:tc>
      </w:tr>
    </w:tbl>
    <w:p w:rsidR="006B0B7E" w:rsidRPr="008C02F3" w:rsidRDefault="006B0B7E" w:rsidP="006B0B7E">
      <w:pPr>
        <w:sectPr w:rsidR="006B0B7E" w:rsidRPr="008C02F3" w:rsidSect="002774E1">
          <w:type w:val="continuous"/>
          <w:pgSz w:w="16838" w:h="11905" w:orient="landscape"/>
          <w:pgMar w:top="720" w:right="720" w:bottom="720" w:left="720" w:header="0" w:footer="0" w:gutter="0"/>
          <w:cols w:space="720"/>
        </w:sectPr>
      </w:pPr>
    </w:p>
    <w:p w:rsidR="006B0B7E" w:rsidRPr="008C02F3" w:rsidRDefault="006B0B7E" w:rsidP="006B0B7E">
      <w:pPr>
        <w:pStyle w:val="ConsPlusNormal"/>
        <w:ind w:firstLine="540"/>
        <w:jc w:val="both"/>
      </w:pPr>
    </w:p>
    <w:p w:rsidR="006B0B7E" w:rsidRPr="008C02F3" w:rsidRDefault="006B0B7E" w:rsidP="006B0B7E">
      <w:pPr>
        <w:pStyle w:val="ConsPlusNonformat"/>
        <w:jc w:val="both"/>
      </w:pPr>
      <w:r w:rsidRPr="008C02F3">
        <w:t>Руководитель организации      ___________ _________ _____________________</w:t>
      </w:r>
    </w:p>
    <w:p w:rsidR="006B0B7E" w:rsidRPr="008C02F3" w:rsidRDefault="006B0B7E" w:rsidP="006B0B7E">
      <w:pPr>
        <w:pStyle w:val="ConsPlusNonformat"/>
        <w:jc w:val="both"/>
      </w:pPr>
      <w:r w:rsidRPr="008C02F3">
        <w:t>(уполномоченное лицо)         (должность) (подпись) (расшифровка подписи)</w:t>
      </w:r>
    </w:p>
    <w:p w:rsidR="006B0B7E" w:rsidRPr="008C02F3" w:rsidRDefault="006B0B7E" w:rsidP="006B0B7E">
      <w:pPr>
        <w:pStyle w:val="ConsPlusNonformat"/>
        <w:jc w:val="both"/>
      </w:pPr>
    </w:p>
    <w:p w:rsidR="006B0B7E" w:rsidRPr="008C02F3" w:rsidRDefault="006B0B7E" w:rsidP="006B0B7E">
      <w:pPr>
        <w:pStyle w:val="ConsPlusNonformat"/>
        <w:jc w:val="both"/>
      </w:pPr>
      <w:r w:rsidRPr="008C02F3">
        <w:t xml:space="preserve">                                                           М.П.</w:t>
      </w:r>
    </w:p>
    <w:p w:rsidR="006B0B7E" w:rsidRPr="008C02F3" w:rsidRDefault="006B0B7E" w:rsidP="006B0B7E">
      <w:pPr>
        <w:pStyle w:val="ConsPlusNonformat"/>
        <w:jc w:val="both"/>
      </w:pPr>
      <w:r w:rsidRPr="008C02F3">
        <w:t>Главный бухгалтер организации ___________ _________ _____________________</w:t>
      </w:r>
    </w:p>
    <w:p w:rsidR="006B0B7E" w:rsidRPr="008C02F3" w:rsidRDefault="006B0B7E" w:rsidP="006B0B7E">
      <w:pPr>
        <w:pStyle w:val="ConsPlusNonformat"/>
        <w:jc w:val="both"/>
      </w:pPr>
      <w:r w:rsidRPr="008C02F3">
        <w:t>(уполномоченное лицо)         (должность) (подпись) (расшифровка подписи)</w:t>
      </w:r>
    </w:p>
    <w:p w:rsidR="006B0B7E" w:rsidRPr="008C02F3" w:rsidRDefault="006B0B7E" w:rsidP="006B0B7E">
      <w:pPr>
        <w:pStyle w:val="ConsPlusNonformat"/>
        <w:jc w:val="both"/>
      </w:pPr>
    </w:p>
    <w:p w:rsidR="006B0B7E" w:rsidRPr="008C02F3" w:rsidRDefault="006B0B7E" w:rsidP="006B0B7E">
      <w:pPr>
        <w:pStyle w:val="ConsPlusNonformat"/>
        <w:jc w:val="both"/>
      </w:pPr>
      <w:r w:rsidRPr="008C02F3">
        <w:t>"____" __________________ 20___ г.</w:t>
      </w:r>
    </w:p>
    <w:p w:rsidR="006B0B7E" w:rsidRPr="008C02F3" w:rsidRDefault="006B0B7E" w:rsidP="006B0B7E">
      <w:pPr>
        <w:pStyle w:val="ConsPlusNonformat"/>
        <w:jc w:val="both"/>
      </w:pPr>
      <w:r w:rsidRPr="008C02F3">
        <w:t>___________________________________________________________________________</w:t>
      </w:r>
    </w:p>
    <w:p w:rsidR="006B0B7E" w:rsidRPr="008C02F3" w:rsidRDefault="006B0B7E" w:rsidP="006B0B7E">
      <w:pPr>
        <w:pStyle w:val="ConsPlusNonformat"/>
        <w:jc w:val="both"/>
      </w:pPr>
      <w:bookmarkStart w:id="67" w:name="P5947"/>
      <w:bookmarkEnd w:id="67"/>
      <w:r w:rsidRPr="008C02F3">
        <w:t>&lt;*&gt; Организация наряду с полным наименованием вправе дополнительно  указать</w:t>
      </w:r>
    </w:p>
    <w:p w:rsidR="006B0B7E" w:rsidRPr="008C02F3" w:rsidRDefault="006B0B7E" w:rsidP="006B0B7E">
      <w:pPr>
        <w:pStyle w:val="ConsPlusNonformat"/>
        <w:jc w:val="both"/>
      </w:pPr>
      <w:r w:rsidRPr="008C02F3">
        <w:t>сокращенное  наименование,  которое  будет использоваться им при оформлении</w:t>
      </w:r>
    </w:p>
    <w:p w:rsidR="006B0B7E" w:rsidRPr="008C02F3" w:rsidRDefault="006B0B7E" w:rsidP="006B0B7E">
      <w:pPr>
        <w:pStyle w:val="ConsPlusNonformat"/>
        <w:jc w:val="both"/>
      </w:pPr>
      <w:r w:rsidRPr="008C02F3">
        <w:t>платежных  документов, в случаях, когда информация, подлежащая заполнению в</w:t>
      </w:r>
    </w:p>
    <w:p w:rsidR="006B0B7E" w:rsidRPr="008C02F3" w:rsidRDefault="006B0B7E" w:rsidP="006B0B7E">
      <w:pPr>
        <w:pStyle w:val="ConsPlusNonformat"/>
        <w:jc w:val="both"/>
      </w:pPr>
      <w:r w:rsidRPr="008C02F3">
        <w:t>обязательном порядке в поле "Плательщик", превышает 160 символов.</w:t>
      </w:r>
    </w:p>
    <w:p w:rsidR="006B0B7E" w:rsidRPr="008C02F3" w:rsidRDefault="006B0B7E" w:rsidP="006B0B7E">
      <w:pPr>
        <w:pStyle w:val="ConsPlusNormal"/>
        <w:ind w:firstLine="540"/>
        <w:jc w:val="both"/>
      </w:pPr>
    </w:p>
    <w:p w:rsidR="006B0B7E" w:rsidRPr="008C02F3" w:rsidRDefault="006B0B7E" w:rsidP="006B0B7E">
      <w:pPr>
        <w:pStyle w:val="ConsPlusNormal"/>
        <w:jc w:val="right"/>
      </w:pPr>
      <w:r w:rsidRPr="008C02F3">
        <w:t>Оборотная сторона формы</w:t>
      </w:r>
    </w:p>
    <w:p w:rsidR="006B0B7E" w:rsidRPr="008C02F3" w:rsidRDefault="006B0B7E" w:rsidP="006B0B7E">
      <w:pPr>
        <w:pStyle w:val="ConsPlusNonformat"/>
        <w:jc w:val="both"/>
      </w:pPr>
      <w:r w:rsidRPr="008C02F3">
        <w:rPr>
          <w:sz w:val="18"/>
        </w:rPr>
        <w:t>______________________________________________________________________________</w:t>
      </w:r>
    </w:p>
    <w:p w:rsidR="006B0B7E" w:rsidRPr="008C02F3" w:rsidRDefault="006B0B7E" w:rsidP="006B0B7E">
      <w:pPr>
        <w:pStyle w:val="ConsPlusNormal"/>
        <w:jc w:val="both"/>
      </w:pPr>
    </w:p>
    <w:p w:rsidR="006B0B7E" w:rsidRPr="008C02F3" w:rsidRDefault="006B0B7E" w:rsidP="006B0B7E">
      <w:pPr>
        <w:pStyle w:val="ConsPlusNormal"/>
        <w:jc w:val="center"/>
      </w:pPr>
      <w:r w:rsidRPr="008C02F3">
        <w:t>Отметка вышестоящей организации</w:t>
      </w:r>
    </w:p>
    <w:p w:rsidR="006B0B7E" w:rsidRPr="008C02F3" w:rsidRDefault="006B0B7E" w:rsidP="006B0B7E">
      <w:pPr>
        <w:pStyle w:val="ConsPlusNormal"/>
        <w:jc w:val="center"/>
      </w:pPr>
      <w:r w:rsidRPr="008C02F3">
        <w:t>об удостоверении полномочий и подписей</w:t>
      </w:r>
    </w:p>
    <w:p w:rsidR="006B0B7E" w:rsidRPr="008C02F3" w:rsidRDefault="006B0B7E" w:rsidP="006B0B7E">
      <w:pPr>
        <w:pStyle w:val="ConsPlusNormal"/>
        <w:jc w:val="both"/>
      </w:pPr>
    </w:p>
    <w:p w:rsidR="006B0B7E" w:rsidRPr="008C02F3" w:rsidRDefault="006B0B7E" w:rsidP="006B0B7E">
      <w:pPr>
        <w:pStyle w:val="ConsPlusNonformat"/>
        <w:jc w:val="both"/>
      </w:pPr>
      <w:r w:rsidRPr="008C02F3">
        <w:rPr>
          <w:sz w:val="18"/>
        </w:rPr>
        <w:t>Руководитель (уполномоченное лицо) ___________ _________ _____________________</w:t>
      </w:r>
    </w:p>
    <w:p w:rsidR="006B0B7E" w:rsidRPr="008C02F3" w:rsidRDefault="006B0B7E" w:rsidP="006B0B7E">
      <w:pPr>
        <w:pStyle w:val="ConsPlusNonformat"/>
        <w:jc w:val="both"/>
      </w:pPr>
      <w:r w:rsidRPr="008C02F3">
        <w:rPr>
          <w:sz w:val="18"/>
        </w:rPr>
        <w:t xml:space="preserve">                                   (должность) (подпись) (расшифровка подписи)</w:t>
      </w:r>
    </w:p>
    <w:p w:rsidR="006B0B7E" w:rsidRPr="008C02F3" w:rsidRDefault="006B0B7E" w:rsidP="006B0B7E">
      <w:pPr>
        <w:pStyle w:val="ConsPlusNonformat"/>
        <w:jc w:val="both"/>
      </w:pPr>
      <w:r w:rsidRPr="008C02F3">
        <w:rPr>
          <w:sz w:val="18"/>
        </w:rPr>
        <w:t xml:space="preserve">                                                               М.П.</w:t>
      </w:r>
    </w:p>
    <w:p w:rsidR="006B0B7E" w:rsidRPr="008C02F3" w:rsidRDefault="006B0B7E" w:rsidP="006B0B7E">
      <w:pPr>
        <w:pStyle w:val="ConsPlusNonformat"/>
        <w:jc w:val="both"/>
      </w:pPr>
    </w:p>
    <w:p w:rsidR="006B0B7E" w:rsidRPr="008C02F3" w:rsidRDefault="006B0B7E" w:rsidP="006B0B7E">
      <w:pPr>
        <w:pStyle w:val="ConsPlusNonformat"/>
        <w:jc w:val="both"/>
      </w:pPr>
      <w:r w:rsidRPr="008C02F3">
        <w:rPr>
          <w:sz w:val="18"/>
        </w:rPr>
        <w:t>"___" ______________ 20___ г.</w:t>
      </w:r>
    </w:p>
    <w:p w:rsidR="006B0B7E" w:rsidRPr="008C02F3" w:rsidRDefault="006B0B7E" w:rsidP="006B0B7E">
      <w:pPr>
        <w:pStyle w:val="ConsPlusNonformat"/>
        <w:jc w:val="both"/>
      </w:pPr>
      <w:r w:rsidRPr="008C02F3">
        <w:rPr>
          <w:sz w:val="18"/>
        </w:rPr>
        <w:t>______________________________________________________________________________</w:t>
      </w:r>
    </w:p>
    <w:p w:rsidR="006B0B7E" w:rsidRPr="008C02F3" w:rsidRDefault="006B0B7E" w:rsidP="006B0B7E">
      <w:pPr>
        <w:pStyle w:val="ConsPlusNormal"/>
        <w:jc w:val="both"/>
      </w:pPr>
    </w:p>
    <w:p w:rsidR="006B0B7E" w:rsidRPr="008C02F3" w:rsidRDefault="006B0B7E" w:rsidP="006B0B7E">
      <w:pPr>
        <w:pStyle w:val="ConsPlusNormal"/>
        <w:jc w:val="center"/>
      </w:pPr>
      <w:r w:rsidRPr="008C02F3">
        <w:t>Удостоверительная надпись о засвидетельствовании</w:t>
      </w:r>
    </w:p>
    <w:p w:rsidR="006B0B7E" w:rsidRPr="008C02F3" w:rsidRDefault="006B0B7E" w:rsidP="006B0B7E">
      <w:pPr>
        <w:pStyle w:val="ConsPlusNormal"/>
        <w:jc w:val="center"/>
      </w:pPr>
      <w:r w:rsidRPr="008C02F3">
        <w:t>подлинности подписей</w:t>
      </w:r>
    </w:p>
    <w:p w:rsidR="006B0B7E" w:rsidRPr="008C02F3" w:rsidRDefault="006B0B7E" w:rsidP="006B0B7E">
      <w:pPr>
        <w:pStyle w:val="ConsPlusNormal"/>
        <w:jc w:val="both"/>
      </w:pPr>
    </w:p>
    <w:p w:rsidR="006B0B7E" w:rsidRPr="008C02F3" w:rsidRDefault="006B0B7E" w:rsidP="006B0B7E">
      <w:pPr>
        <w:pStyle w:val="ConsPlusNonformat"/>
        <w:jc w:val="both"/>
      </w:pPr>
      <w:r w:rsidRPr="008C02F3">
        <w:rPr>
          <w:sz w:val="18"/>
        </w:rPr>
        <w:t>___________________________________________________________________________</w:t>
      </w:r>
    </w:p>
    <w:p w:rsidR="006B0B7E" w:rsidRPr="008C02F3" w:rsidRDefault="006B0B7E" w:rsidP="006B0B7E">
      <w:pPr>
        <w:pStyle w:val="ConsPlusNonformat"/>
        <w:jc w:val="both"/>
      </w:pPr>
      <w:r w:rsidRPr="008C02F3">
        <w:rPr>
          <w:sz w:val="18"/>
        </w:rPr>
        <w:t xml:space="preserve">           (город (село, поселок, район, край, область, республика)</w:t>
      </w:r>
    </w:p>
    <w:p w:rsidR="006B0B7E" w:rsidRPr="008C02F3" w:rsidRDefault="006B0B7E" w:rsidP="006B0B7E">
      <w:pPr>
        <w:pStyle w:val="ConsPlusNonformat"/>
        <w:jc w:val="both"/>
      </w:pPr>
    </w:p>
    <w:p w:rsidR="006B0B7E" w:rsidRPr="008C02F3" w:rsidRDefault="006B0B7E" w:rsidP="006B0B7E">
      <w:pPr>
        <w:pStyle w:val="ConsPlusNonformat"/>
        <w:jc w:val="both"/>
      </w:pPr>
      <w:r w:rsidRPr="008C02F3">
        <w:rPr>
          <w:sz w:val="18"/>
        </w:rPr>
        <w:t>___________________________________________________________________________</w:t>
      </w:r>
    </w:p>
    <w:p w:rsidR="006B0B7E" w:rsidRPr="008C02F3" w:rsidRDefault="006B0B7E" w:rsidP="006B0B7E">
      <w:pPr>
        <w:pStyle w:val="ConsPlusNonformat"/>
        <w:jc w:val="both"/>
      </w:pPr>
      <w:r w:rsidRPr="008C02F3">
        <w:rPr>
          <w:sz w:val="18"/>
        </w:rPr>
        <w:t xml:space="preserve">                   (дата (число, месяц, год) прописью)</w:t>
      </w:r>
    </w:p>
    <w:p w:rsidR="006B0B7E" w:rsidRPr="008C02F3" w:rsidRDefault="006B0B7E" w:rsidP="006B0B7E">
      <w:pPr>
        <w:pStyle w:val="ConsPlusNonformat"/>
        <w:jc w:val="both"/>
      </w:pPr>
    </w:p>
    <w:p w:rsidR="006B0B7E" w:rsidRPr="008C02F3" w:rsidRDefault="006B0B7E" w:rsidP="006B0B7E">
      <w:pPr>
        <w:pStyle w:val="ConsPlusNonformat"/>
        <w:jc w:val="both"/>
      </w:pPr>
      <w:r w:rsidRPr="008C02F3">
        <w:rPr>
          <w:sz w:val="18"/>
        </w:rPr>
        <w:t>Я, ________________________, нотариус _____________________________________</w:t>
      </w:r>
    </w:p>
    <w:p w:rsidR="006B0B7E" w:rsidRPr="008C02F3" w:rsidRDefault="006B0B7E" w:rsidP="006B0B7E">
      <w:pPr>
        <w:pStyle w:val="ConsPlusNonformat"/>
        <w:jc w:val="both"/>
      </w:pPr>
      <w:r w:rsidRPr="008C02F3">
        <w:rPr>
          <w:sz w:val="18"/>
        </w:rPr>
        <w:t xml:space="preserve">   (фамилия, имя, отчество)              (наименование государственной</w:t>
      </w:r>
    </w:p>
    <w:p w:rsidR="006B0B7E" w:rsidRPr="008C02F3" w:rsidRDefault="006B0B7E" w:rsidP="006B0B7E">
      <w:pPr>
        <w:pStyle w:val="ConsPlusNonformat"/>
        <w:jc w:val="both"/>
      </w:pPr>
      <w:r w:rsidRPr="008C02F3">
        <w:rPr>
          <w:sz w:val="18"/>
        </w:rPr>
        <w:t xml:space="preserve">                                          территориальной конторы или</w:t>
      </w:r>
    </w:p>
    <w:p w:rsidR="006B0B7E" w:rsidRPr="008C02F3" w:rsidRDefault="006B0B7E" w:rsidP="006B0B7E">
      <w:pPr>
        <w:pStyle w:val="ConsPlusNonformat"/>
        <w:jc w:val="both"/>
      </w:pPr>
      <w:r w:rsidRPr="008C02F3">
        <w:rPr>
          <w:sz w:val="18"/>
        </w:rPr>
        <w:t xml:space="preserve">                                             нотариального округа)</w:t>
      </w:r>
    </w:p>
    <w:p w:rsidR="006B0B7E" w:rsidRPr="008C02F3" w:rsidRDefault="006B0B7E" w:rsidP="006B0B7E">
      <w:pPr>
        <w:pStyle w:val="ConsPlusNonformat"/>
        <w:jc w:val="both"/>
      </w:pPr>
    </w:p>
    <w:p w:rsidR="006B0B7E" w:rsidRPr="008C02F3" w:rsidRDefault="006B0B7E" w:rsidP="006B0B7E">
      <w:pPr>
        <w:pStyle w:val="ConsPlusNonformat"/>
        <w:jc w:val="both"/>
      </w:pPr>
      <w:r w:rsidRPr="008C02F3">
        <w:rPr>
          <w:sz w:val="18"/>
        </w:rPr>
        <w:t>свидетельствую подлинность подписи граждан: _______________________________</w:t>
      </w:r>
    </w:p>
    <w:p w:rsidR="006B0B7E" w:rsidRPr="008C02F3" w:rsidRDefault="006B0B7E" w:rsidP="006B0B7E">
      <w:pPr>
        <w:pStyle w:val="ConsPlusNonformat"/>
        <w:jc w:val="both"/>
      </w:pPr>
      <w:r w:rsidRPr="008C02F3">
        <w:rPr>
          <w:sz w:val="18"/>
        </w:rPr>
        <w:t xml:space="preserve">                                           (фамилия, имя, отчество граждан,</w:t>
      </w:r>
    </w:p>
    <w:p w:rsidR="006B0B7E" w:rsidRPr="008C02F3" w:rsidRDefault="006B0B7E" w:rsidP="006B0B7E">
      <w:pPr>
        <w:pStyle w:val="ConsPlusNonformat"/>
        <w:jc w:val="both"/>
      </w:pPr>
      <w:r w:rsidRPr="008C02F3">
        <w:rPr>
          <w:sz w:val="18"/>
        </w:rPr>
        <w:t>___________________________________________________________________________</w:t>
      </w:r>
    </w:p>
    <w:p w:rsidR="006B0B7E" w:rsidRPr="008C02F3" w:rsidRDefault="006B0B7E" w:rsidP="006B0B7E">
      <w:pPr>
        <w:pStyle w:val="ConsPlusNonformat"/>
        <w:jc w:val="both"/>
      </w:pPr>
      <w:r w:rsidRPr="008C02F3">
        <w:rPr>
          <w:sz w:val="18"/>
        </w:rPr>
        <w:t xml:space="preserve">                 включенных в карточку образцов подписей)</w:t>
      </w:r>
    </w:p>
    <w:p w:rsidR="006B0B7E" w:rsidRPr="008C02F3" w:rsidRDefault="006B0B7E" w:rsidP="006B0B7E">
      <w:pPr>
        <w:pStyle w:val="ConsPlusNonformat"/>
        <w:jc w:val="both"/>
      </w:pPr>
    </w:p>
    <w:p w:rsidR="006B0B7E" w:rsidRPr="008C02F3" w:rsidRDefault="006B0B7E" w:rsidP="006B0B7E">
      <w:pPr>
        <w:pStyle w:val="ConsPlusNonformat"/>
        <w:jc w:val="both"/>
      </w:pPr>
      <w:r w:rsidRPr="008C02F3">
        <w:rPr>
          <w:sz w:val="18"/>
        </w:rPr>
        <w:t>которые  сделаны  в  моем  присутствии.   Личность   подписавших   документ</w:t>
      </w:r>
    </w:p>
    <w:p w:rsidR="006B0B7E" w:rsidRPr="008C02F3" w:rsidRDefault="006B0B7E" w:rsidP="006B0B7E">
      <w:pPr>
        <w:pStyle w:val="ConsPlusNonformat"/>
        <w:jc w:val="both"/>
      </w:pPr>
      <w:r w:rsidRPr="008C02F3">
        <w:rPr>
          <w:sz w:val="18"/>
        </w:rPr>
        <w:t>установлена.</w:t>
      </w:r>
    </w:p>
    <w:p w:rsidR="006B0B7E" w:rsidRPr="008C02F3" w:rsidRDefault="006B0B7E" w:rsidP="006B0B7E">
      <w:pPr>
        <w:pStyle w:val="ConsPlusNonformat"/>
        <w:jc w:val="both"/>
      </w:pPr>
    </w:p>
    <w:p w:rsidR="006B0B7E" w:rsidRPr="008C02F3" w:rsidRDefault="006B0B7E" w:rsidP="006B0B7E">
      <w:pPr>
        <w:pStyle w:val="ConsPlusNonformat"/>
        <w:jc w:val="both"/>
      </w:pPr>
      <w:r w:rsidRPr="008C02F3">
        <w:rPr>
          <w:sz w:val="18"/>
        </w:rPr>
        <w:t>Зарегистрировано в реестре за N ____  Взыскано госпошлины (по тарифу) _____</w:t>
      </w:r>
    </w:p>
    <w:p w:rsidR="006B0B7E" w:rsidRPr="008C02F3" w:rsidRDefault="006B0B7E" w:rsidP="006B0B7E">
      <w:pPr>
        <w:pStyle w:val="ConsPlusNonformat"/>
        <w:jc w:val="both"/>
      </w:pPr>
    </w:p>
    <w:p w:rsidR="006B0B7E" w:rsidRPr="008C02F3" w:rsidRDefault="006B0B7E" w:rsidP="006B0B7E">
      <w:pPr>
        <w:pStyle w:val="ConsPlusNonformat"/>
        <w:jc w:val="both"/>
      </w:pPr>
      <w:r w:rsidRPr="008C02F3">
        <w:rPr>
          <w:sz w:val="18"/>
        </w:rPr>
        <w:t>Нотариус _________________________</w:t>
      </w:r>
    </w:p>
    <w:p w:rsidR="006B0B7E" w:rsidRPr="008C02F3" w:rsidRDefault="006B0B7E" w:rsidP="006B0B7E">
      <w:pPr>
        <w:pStyle w:val="ConsPlusNonformat"/>
        <w:jc w:val="both"/>
      </w:pPr>
      <w:r w:rsidRPr="008C02F3">
        <w:rPr>
          <w:sz w:val="18"/>
        </w:rPr>
        <w:t xml:space="preserve">                (подпись)</w:t>
      </w:r>
    </w:p>
    <w:p w:rsidR="006B0B7E" w:rsidRPr="008C02F3" w:rsidRDefault="006B0B7E" w:rsidP="006B0B7E">
      <w:pPr>
        <w:pStyle w:val="ConsPlusNonformat"/>
        <w:jc w:val="both"/>
      </w:pPr>
    </w:p>
    <w:p w:rsidR="006B0B7E" w:rsidRPr="008C02F3" w:rsidRDefault="006B0B7E" w:rsidP="006B0B7E">
      <w:pPr>
        <w:pStyle w:val="ConsPlusNonformat"/>
        <w:jc w:val="both"/>
      </w:pPr>
      <w:r w:rsidRPr="008C02F3">
        <w:rPr>
          <w:sz w:val="18"/>
        </w:rPr>
        <w:t xml:space="preserve">    М.П.</w:t>
      </w:r>
    </w:p>
    <w:p w:rsidR="006B0B7E" w:rsidRPr="008C02F3" w:rsidRDefault="006B0B7E" w:rsidP="006B0B7E">
      <w:pPr>
        <w:pStyle w:val="ConsPlusNonformat"/>
        <w:jc w:val="both"/>
      </w:pPr>
    </w:p>
    <w:p w:rsidR="006B0B7E" w:rsidRPr="008C02F3" w:rsidRDefault="006B0B7E" w:rsidP="006B0B7E">
      <w:pPr>
        <w:pStyle w:val="ConsPlusNonformat"/>
        <w:jc w:val="both"/>
      </w:pPr>
      <w:r w:rsidRPr="008C02F3">
        <w:rPr>
          <w:sz w:val="18"/>
        </w:rPr>
        <w:t>"___" _________________ 20___ г.</w:t>
      </w:r>
    </w:p>
    <w:p w:rsidR="006B0B7E" w:rsidRPr="008C02F3" w:rsidRDefault="006B0B7E" w:rsidP="006B0B7E">
      <w:pPr>
        <w:pStyle w:val="ConsPlusNonformat"/>
        <w:jc w:val="both"/>
      </w:pPr>
      <w:r w:rsidRPr="008C02F3">
        <w:rPr>
          <w:sz w:val="18"/>
        </w:rPr>
        <w:t>______________________________________________________________________________</w:t>
      </w:r>
    </w:p>
    <w:p w:rsidR="006B0B7E" w:rsidRPr="008C02F3" w:rsidRDefault="006B0B7E" w:rsidP="006B0B7E">
      <w:pPr>
        <w:pStyle w:val="ConsPlusNormal"/>
        <w:jc w:val="both"/>
      </w:pPr>
    </w:p>
    <w:p w:rsidR="006B0B7E" w:rsidRPr="008C02F3" w:rsidRDefault="006B0B7E" w:rsidP="006B0B7E">
      <w:pPr>
        <w:pStyle w:val="ConsPlusNormal"/>
        <w:jc w:val="center"/>
      </w:pPr>
      <w:r w:rsidRPr="008C02F3">
        <w:t xml:space="preserve">Отметка </w:t>
      </w:r>
      <w:r>
        <w:t xml:space="preserve">Финансового управления администрации </w:t>
      </w:r>
      <w:r w:rsidRPr="003874E1">
        <w:t xml:space="preserve">сельского поселения </w:t>
      </w:r>
      <w:r>
        <w:t>Урман-Бишкадакский</w:t>
      </w:r>
      <w:r w:rsidRPr="003874E1">
        <w:t xml:space="preserve"> сельсовет</w:t>
      </w:r>
      <w:r>
        <w:t xml:space="preserve"> муниципального района Ишимбайский район </w:t>
      </w:r>
      <w:r w:rsidRPr="008C02F3">
        <w:t xml:space="preserve"> Республики Башкортостан</w:t>
      </w:r>
    </w:p>
    <w:p w:rsidR="006B0B7E" w:rsidRPr="008C02F3" w:rsidRDefault="006B0B7E" w:rsidP="006B0B7E">
      <w:pPr>
        <w:pStyle w:val="ConsPlusNormal"/>
        <w:jc w:val="center"/>
      </w:pPr>
      <w:r w:rsidRPr="008C02F3">
        <w:t>о приеме образцов подписей</w:t>
      </w:r>
    </w:p>
    <w:p w:rsidR="006B0B7E" w:rsidRPr="008C02F3" w:rsidRDefault="006B0B7E" w:rsidP="006B0B7E">
      <w:pPr>
        <w:pStyle w:val="ConsPlusNormal"/>
        <w:jc w:val="both"/>
      </w:pPr>
    </w:p>
    <w:p w:rsidR="006B0B7E" w:rsidRPr="008C02F3" w:rsidRDefault="006B0B7E" w:rsidP="006B0B7E">
      <w:pPr>
        <w:pStyle w:val="ConsPlusNonformat"/>
        <w:jc w:val="both"/>
      </w:pPr>
      <w:r>
        <w:rPr>
          <w:sz w:val="18"/>
        </w:rPr>
        <w:t>Руководитель</w:t>
      </w:r>
    </w:p>
    <w:p w:rsidR="006B0B7E" w:rsidRPr="008C02F3" w:rsidRDefault="006B0B7E" w:rsidP="006B0B7E">
      <w:pPr>
        <w:pStyle w:val="ConsPlusNonformat"/>
        <w:jc w:val="both"/>
      </w:pPr>
      <w:r w:rsidRPr="008C02F3">
        <w:rPr>
          <w:sz w:val="18"/>
        </w:rPr>
        <w:t>(или иное уполномоченное</w:t>
      </w:r>
    </w:p>
    <w:p w:rsidR="006B0B7E" w:rsidRPr="008C02F3" w:rsidRDefault="006B0B7E" w:rsidP="006B0B7E">
      <w:pPr>
        <w:pStyle w:val="ConsPlusNonformat"/>
        <w:jc w:val="both"/>
      </w:pPr>
      <w:r w:rsidRPr="008C02F3">
        <w:rPr>
          <w:sz w:val="18"/>
        </w:rPr>
        <w:t>лицо)                     ___________ _________ _____________________</w:t>
      </w:r>
    </w:p>
    <w:p w:rsidR="006B0B7E" w:rsidRPr="008C02F3" w:rsidRDefault="006B0B7E" w:rsidP="006B0B7E">
      <w:pPr>
        <w:pStyle w:val="ConsPlusNonformat"/>
        <w:jc w:val="both"/>
      </w:pPr>
      <w:r w:rsidRPr="008C02F3">
        <w:rPr>
          <w:sz w:val="18"/>
        </w:rPr>
        <w:t xml:space="preserve">                          (должность) (подпись) (расшифровка подписи)</w:t>
      </w:r>
    </w:p>
    <w:p w:rsidR="006B0B7E" w:rsidRPr="008C02F3" w:rsidRDefault="006B0B7E" w:rsidP="006B0B7E">
      <w:pPr>
        <w:pStyle w:val="ConsPlusNonformat"/>
        <w:jc w:val="both"/>
      </w:pPr>
    </w:p>
    <w:p w:rsidR="006B0B7E" w:rsidRPr="008C02F3" w:rsidRDefault="006B0B7E" w:rsidP="006B0B7E">
      <w:pPr>
        <w:pStyle w:val="ConsPlusNonformat"/>
        <w:jc w:val="both"/>
      </w:pPr>
      <w:r w:rsidRPr="008C02F3">
        <w:rPr>
          <w:sz w:val="18"/>
        </w:rPr>
        <w:t>Ответственный исполнитель ___________ _________ _____________________ _________</w:t>
      </w:r>
    </w:p>
    <w:p w:rsidR="006B0B7E" w:rsidRPr="008C02F3" w:rsidRDefault="006B0B7E" w:rsidP="006B0B7E">
      <w:pPr>
        <w:pStyle w:val="ConsPlusNonformat"/>
        <w:jc w:val="both"/>
      </w:pPr>
      <w:r w:rsidRPr="008C02F3">
        <w:rPr>
          <w:sz w:val="18"/>
        </w:rPr>
        <w:t xml:space="preserve">                          (должность) (подпись) (расшифровка подписи) (телефон)</w:t>
      </w:r>
    </w:p>
    <w:p w:rsidR="006B0B7E" w:rsidRPr="008C02F3" w:rsidRDefault="006B0B7E" w:rsidP="006B0B7E">
      <w:pPr>
        <w:pStyle w:val="ConsPlusNonformat"/>
        <w:jc w:val="both"/>
      </w:pPr>
      <w:r w:rsidRPr="008C02F3">
        <w:rPr>
          <w:sz w:val="18"/>
        </w:rPr>
        <w:t>"___" _________________ 20___ г.</w:t>
      </w:r>
    </w:p>
    <w:p w:rsidR="006B0B7E" w:rsidRPr="008C02F3" w:rsidRDefault="006B0B7E" w:rsidP="006B0B7E">
      <w:pPr>
        <w:pStyle w:val="ConsPlusNonformat"/>
        <w:jc w:val="both"/>
      </w:pPr>
    </w:p>
    <w:p w:rsidR="006B0B7E" w:rsidRPr="008C02F3" w:rsidRDefault="006B0B7E" w:rsidP="006B0B7E">
      <w:pPr>
        <w:pStyle w:val="ConsPlusNonformat"/>
        <w:jc w:val="both"/>
      </w:pPr>
      <w:r w:rsidRPr="008C02F3">
        <w:rPr>
          <w:sz w:val="18"/>
        </w:rPr>
        <w:t>Особые отметки ________________________________________________________________</w:t>
      </w:r>
    </w:p>
    <w:p w:rsidR="006B0B7E" w:rsidRPr="008C02F3" w:rsidRDefault="006B0B7E" w:rsidP="006B0B7E">
      <w:pPr>
        <w:pStyle w:val="ConsPlusNormal"/>
        <w:ind w:firstLine="540"/>
        <w:jc w:val="both"/>
      </w:pPr>
    </w:p>
    <w:p w:rsidR="006B0B7E" w:rsidRPr="008C02F3" w:rsidRDefault="006B0B7E" w:rsidP="006B0B7E">
      <w:pPr>
        <w:pStyle w:val="ConsPlusNormal"/>
        <w:ind w:firstLine="540"/>
        <w:jc w:val="both"/>
      </w:pPr>
    </w:p>
    <w:p w:rsidR="006B0B7E" w:rsidRPr="008C02F3" w:rsidRDefault="006B0B7E" w:rsidP="006B0B7E">
      <w:pPr>
        <w:pStyle w:val="ConsPlusNormal"/>
        <w:ind w:firstLine="540"/>
        <w:jc w:val="both"/>
      </w:pPr>
    </w:p>
    <w:p w:rsidR="006B0B7E" w:rsidRPr="008C02F3" w:rsidRDefault="006B0B7E" w:rsidP="006B0B7E">
      <w:pPr>
        <w:pStyle w:val="ConsPlusNormal"/>
        <w:ind w:firstLine="540"/>
        <w:jc w:val="both"/>
      </w:pPr>
    </w:p>
    <w:p w:rsidR="006B0B7E" w:rsidRDefault="006B0B7E" w:rsidP="006B0B7E">
      <w:pPr>
        <w:pStyle w:val="ConsPlusNormal"/>
        <w:ind w:firstLine="540"/>
        <w:jc w:val="both"/>
      </w:pPr>
    </w:p>
    <w:p w:rsidR="006B0B7E" w:rsidRDefault="006B0B7E" w:rsidP="006B0B7E">
      <w:pPr>
        <w:pStyle w:val="ConsPlusNormal"/>
        <w:ind w:firstLine="540"/>
        <w:jc w:val="both"/>
      </w:pPr>
    </w:p>
    <w:p w:rsidR="006B0B7E" w:rsidRDefault="006B0B7E" w:rsidP="006B0B7E">
      <w:pPr>
        <w:pStyle w:val="ConsPlusNormal"/>
        <w:ind w:firstLine="540"/>
        <w:jc w:val="both"/>
      </w:pPr>
    </w:p>
    <w:p w:rsidR="006B0B7E" w:rsidRDefault="006B0B7E" w:rsidP="006B0B7E">
      <w:pPr>
        <w:pStyle w:val="ConsPlusNormal"/>
        <w:ind w:firstLine="540"/>
        <w:jc w:val="both"/>
      </w:pPr>
    </w:p>
    <w:p w:rsidR="006B0B7E" w:rsidRDefault="006B0B7E" w:rsidP="006B0B7E">
      <w:pPr>
        <w:pStyle w:val="ConsPlusNormal"/>
        <w:ind w:firstLine="540"/>
        <w:jc w:val="both"/>
      </w:pPr>
    </w:p>
    <w:p w:rsidR="006B0B7E" w:rsidRDefault="006B0B7E" w:rsidP="006B0B7E">
      <w:pPr>
        <w:pStyle w:val="ConsPlusNormal"/>
        <w:ind w:firstLine="540"/>
        <w:jc w:val="both"/>
      </w:pPr>
    </w:p>
    <w:p w:rsidR="006B0B7E" w:rsidRDefault="006B0B7E" w:rsidP="006B0B7E">
      <w:pPr>
        <w:pStyle w:val="ConsPlusNormal"/>
        <w:ind w:firstLine="540"/>
        <w:jc w:val="both"/>
      </w:pPr>
    </w:p>
    <w:p w:rsidR="006B0B7E" w:rsidRDefault="006B0B7E" w:rsidP="006B0B7E">
      <w:pPr>
        <w:pStyle w:val="ConsPlusNormal"/>
        <w:ind w:firstLine="540"/>
        <w:jc w:val="both"/>
      </w:pPr>
    </w:p>
    <w:p w:rsidR="006B0B7E" w:rsidRDefault="006B0B7E" w:rsidP="006B0B7E">
      <w:pPr>
        <w:pStyle w:val="ConsPlusNormal"/>
        <w:ind w:firstLine="540"/>
        <w:jc w:val="both"/>
      </w:pPr>
    </w:p>
    <w:p w:rsidR="006B0B7E" w:rsidRDefault="006B0B7E" w:rsidP="006B0B7E">
      <w:pPr>
        <w:pStyle w:val="ConsPlusNormal"/>
        <w:ind w:firstLine="540"/>
        <w:jc w:val="both"/>
      </w:pPr>
    </w:p>
    <w:p w:rsidR="006B0B7E" w:rsidRDefault="006B0B7E" w:rsidP="006B0B7E">
      <w:pPr>
        <w:pStyle w:val="ConsPlusNormal"/>
        <w:ind w:firstLine="540"/>
        <w:jc w:val="both"/>
      </w:pPr>
    </w:p>
    <w:p w:rsidR="006B0B7E" w:rsidRDefault="006B0B7E" w:rsidP="006B0B7E">
      <w:pPr>
        <w:pStyle w:val="ConsPlusNormal"/>
        <w:ind w:firstLine="540"/>
        <w:jc w:val="both"/>
      </w:pPr>
    </w:p>
    <w:p w:rsidR="006B0B7E" w:rsidRDefault="006B0B7E" w:rsidP="006B0B7E">
      <w:pPr>
        <w:pStyle w:val="ConsPlusNormal"/>
        <w:ind w:firstLine="540"/>
        <w:jc w:val="both"/>
      </w:pPr>
    </w:p>
    <w:p w:rsidR="006B0B7E" w:rsidRDefault="006B0B7E" w:rsidP="006B0B7E">
      <w:pPr>
        <w:pStyle w:val="ConsPlusNormal"/>
        <w:ind w:firstLine="540"/>
        <w:jc w:val="both"/>
      </w:pPr>
    </w:p>
    <w:p w:rsidR="006B0B7E" w:rsidRDefault="006B0B7E" w:rsidP="006B0B7E">
      <w:pPr>
        <w:pStyle w:val="ConsPlusNormal"/>
        <w:ind w:firstLine="540"/>
        <w:jc w:val="both"/>
      </w:pPr>
    </w:p>
    <w:p w:rsidR="006B0B7E" w:rsidRDefault="006B0B7E" w:rsidP="006B0B7E">
      <w:pPr>
        <w:pStyle w:val="ConsPlusNormal"/>
        <w:ind w:firstLine="540"/>
        <w:jc w:val="both"/>
      </w:pPr>
    </w:p>
    <w:p w:rsidR="006B0B7E" w:rsidRDefault="006B0B7E" w:rsidP="006B0B7E">
      <w:pPr>
        <w:pStyle w:val="ConsPlusNormal"/>
        <w:ind w:firstLine="540"/>
        <w:jc w:val="both"/>
      </w:pPr>
    </w:p>
    <w:p w:rsidR="006B0B7E" w:rsidRDefault="006B0B7E" w:rsidP="006B0B7E">
      <w:pPr>
        <w:pStyle w:val="ConsPlusNormal"/>
        <w:ind w:firstLine="540"/>
        <w:jc w:val="both"/>
      </w:pPr>
    </w:p>
    <w:p w:rsidR="006B0B7E" w:rsidRDefault="006B0B7E" w:rsidP="006B0B7E">
      <w:pPr>
        <w:pStyle w:val="ConsPlusNormal"/>
        <w:ind w:firstLine="540"/>
        <w:jc w:val="both"/>
      </w:pPr>
    </w:p>
    <w:p w:rsidR="006B0B7E" w:rsidRDefault="006B0B7E" w:rsidP="006B0B7E">
      <w:pPr>
        <w:pStyle w:val="ConsPlusNormal"/>
        <w:ind w:firstLine="540"/>
        <w:jc w:val="both"/>
      </w:pPr>
    </w:p>
    <w:p w:rsidR="006B0B7E" w:rsidRDefault="006B0B7E" w:rsidP="006B0B7E">
      <w:pPr>
        <w:pStyle w:val="ConsPlusNormal"/>
        <w:ind w:firstLine="540"/>
        <w:jc w:val="both"/>
      </w:pPr>
    </w:p>
    <w:p w:rsidR="006B0B7E" w:rsidRDefault="006B0B7E" w:rsidP="006B0B7E">
      <w:pPr>
        <w:pStyle w:val="ConsPlusNormal"/>
        <w:ind w:firstLine="540"/>
        <w:jc w:val="both"/>
      </w:pPr>
    </w:p>
    <w:p w:rsidR="006B0B7E" w:rsidRDefault="006B0B7E" w:rsidP="006B0B7E">
      <w:pPr>
        <w:pStyle w:val="ConsPlusNormal"/>
        <w:ind w:firstLine="540"/>
        <w:jc w:val="both"/>
      </w:pPr>
    </w:p>
    <w:p w:rsidR="006B0B7E" w:rsidRDefault="006B0B7E" w:rsidP="006B0B7E">
      <w:pPr>
        <w:pStyle w:val="ConsPlusNormal"/>
        <w:ind w:firstLine="540"/>
        <w:jc w:val="both"/>
      </w:pPr>
    </w:p>
    <w:p w:rsidR="006B0B7E" w:rsidRDefault="006B0B7E" w:rsidP="006B0B7E">
      <w:pPr>
        <w:pStyle w:val="ConsPlusNormal"/>
        <w:ind w:firstLine="540"/>
        <w:jc w:val="both"/>
      </w:pPr>
    </w:p>
    <w:p w:rsidR="006B0B7E" w:rsidRDefault="006B0B7E" w:rsidP="006B0B7E">
      <w:pPr>
        <w:pStyle w:val="ConsPlusNormal"/>
        <w:ind w:firstLine="540"/>
        <w:jc w:val="both"/>
      </w:pPr>
    </w:p>
    <w:p w:rsidR="006B0B7E" w:rsidRDefault="006B0B7E" w:rsidP="006B0B7E">
      <w:pPr>
        <w:pStyle w:val="ConsPlusNormal"/>
        <w:ind w:firstLine="540"/>
        <w:jc w:val="both"/>
      </w:pPr>
    </w:p>
    <w:p w:rsidR="006B0B7E" w:rsidRDefault="006B0B7E" w:rsidP="006B0B7E">
      <w:pPr>
        <w:pStyle w:val="ConsPlusNormal"/>
        <w:ind w:firstLine="540"/>
        <w:jc w:val="both"/>
      </w:pPr>
    </w:p>
    <w:p w:rsidR="006B0B7E" w:rsidRDefault="006B0B7E" w:rsidP="006B0B7E">
      <w:pPr>
        <w:pStyle w:val="ConsPlusNormal"/>
        <w:ind w:firstLine="540"/>
        <w:jc w:val="both"/>
      </w:pPr>
    </w:p>
    <w:p w:rsidR="006B0B7E" w:rsidRDefault="006B0B7E" w:rsidP="006B0B7E">
      <w:pPr>
        <w:pStyle w:val="ConsPlusNormal"/>
        <w:ind w:firstLine="540"/>
        <w:jc w:val="both"/>
      </w:pPr>
    </w:p>
    <w:p w:rsidR="006B0B7E" w:rsidRDefault="006B0B7E" w:rsidP="006B0B7E">
      <w:pPr>
        <w:pStyle w:val="ConsPlusNormal"/>
        <w:ind w:firstLine="540"/>
        <w:jc w:val="both"/>
      </w:pPr>
    </w:p>
    <w:p w:rsidR="006B0B7E" w:rsidRDefault="006B0B7E" w:rsidP="006B0B7E">
      <w:pPr>
        <w:pStyle w:val="ConsPlusNormal"/>
        <w:ind w:firstLine="540"/>
        <w:jc w:val="both"/>
      </w:pPr>
    </w:p>
    <w:p w:rsidR="006B0B7E" w:rsidRDefault="006B0B7E" w:rsidP="006B0B7E">
      <w:pPr>
        <w:pStyle w:val="ConsPlusNormal"/>
        <w:ind w:firstLine="540"/>
        <w:jc w:val="both"/>
      </w:pPr>
    </w:p>
    <w:p w:rsidR="006B0B7E" w:rsidRDefault="006B0B7E" w:rsidP="006B0B7E">
      <w:pPr>
        <w:pStyle w:val="ConsPlusNormal"/>
        <w:ind w:firstLine="540"/>
        <w:jc w:val="both"/>
      </w:pPr>
    </w:p>
    <w:p w:rsidR="006B0B7E" w:rsidRDefault="006B0B7E" w:rsidP="006B0B7E">
      <w:pPr>
        <w:pStyle w:val="ConsPlusNormal"/>
        <w:ind w:firstLine="540"/>
        <w:jc w:val="both"/>
      </w:pPr>
    </w:p>
    <w:p w:rsidR="006B0B7E" w:rsidRDefault="006B0B7E" w:rsidP="006B0B7E">
      <w:pPr>
        <w:pStyle w:val="ConsPlusNormal"/>
        <w:ind w:firstLine="540"/>
        <w:jc w:val="both"/>
      </w:pPr>
    </w:p>
    <w:p w:rsidR="006B0B7E" w:rsidRDefault="006B0B7E" w:rsidP="006B0B7E">
      <w:pPr>
        <w:pStyle w:val="ConsPlusNormal"/>
        <w:ind w:firstLine="540"/>
        <w:jc w:val="both"/>
      </w:pPr>
    </w:p>
    <w:p w:rsidR="006B0B7E" w:rsidRDefault="006B0B7E" w:rsidP="006B0B7E">
      <w:pPr>
        <w:pStyle w:val="ConsPlusNormal"/>
        <w:ind w:firstLine="540"/>
        <w:jc w:val="both"/>
      </w:pPr>
    </w:p>
    <w:p w:rsidR="006B0B7E" w:rsidRDefault="006B0B7E" w:rsidP="006B0B7E">
      <w:pPr>
        <w:pStyle w:val="ConsPlusNormal"/>
        <w:ind w:firstLine="540"/>
        <w:jc w:val="both"/>
      </w:pPr>
    </w:p>
    <w:p w:rsidR="006B0B7E" w:rsidRDefault="006B0B7E" w:rsidP="006B0B7E">
      <w:pPr>
        <w:pStyle w:val="ConsPlusNormal"/>
        <w:ind w:firstLine="540"/>
        <w:jc w:val="both"/>
      </w:pPr>
    </w:p>
    <w:p w:rsidR="006B0B7E" w:rsidRDefault="006B0B7E" w:rsidP="006B0B7E">
      <w:pPr>
        <w:pStyle w:val="ConsPlusNormal"/>
        <w:ind w:firstLine="540"/>
        <w:jc w:val="both"/>
      </w:pPr>
    </w:p>
    <w:p w:rsidR="006B0B7E" w:rsidRDefault="006B0B7E" w:rsidP="006B0B7E">
      <w:pPr>
        <w:pStyle w:val="ConsPlusNormal"/>
        <w:ind w:firstLine="540"/>
        <w:jc w:val="both"/>
      </w:pPr>
    </w:p>
    <w:p w:rsidR="006B0B7E" w:rsidRDefault="006B0B7E" w:rsidP="006B0B7E">
      <w:pPr>
        <w:pStyle w:val="ConsPlusNormal"/>
        <w:ind w:firstLine="540"/>
        <w:jc w:val="both"/>
      </w:pPr>
    </w:p>
    <w:p w:rsidR="006B0B7E" w:rsidRPr="008C02F3" w:rsidRDefault="006B0B7E" w:rsidP="006B0B7E">
      <w:pPr>
        <w:pStyle w:val="ConsPlusNormal"/>
        <w:ind w:firstLine="540"/>
        <w:jc w:val="both"/>
      </w:pPr>
    </w:p>
    <w:p w:rsidR="006B0B7E" w:rsidRDefault="006B0B7E" w:rsidP="006B0B7E">
      <w:pPr>
        <w:pStyle w:val="ConsPlusNormal"/>
        <w:jc w:val="right"/>
        <w:outlineLvl w:val="1"/>
      </w:pPr>
    </w:p>
    <w:p w:rsidR="006B0B7E" w:rsidRDefault="006B0B7E" w:rsidP="006B0B7E">
      <w:pPr>
        <w:pStyle w:val="ConsPlusNormal"/>
        <w:jc w:val="right"/>
        <w:outlineLvl w:val="1"/>
      </w:pPr>
    </w:p>
    <w:p w:rsidR="006B0B7E" w:rsidRDefault="006B0B7E" w:rsidP="006B0B7E">
      <w:pPr>
        <w:pStyle w:val="ConsPlusNormal"/>
        <w:jc w:val="right"/>
        <w:outlineLvl w:val="1"/>
      </w:pPr>
    </w:p>
    <w:p w:rsidR="006B0B7E" w:rsidRDefault="006B0B7E" w:rsidP="006B0B7E">
      <w:pPr>
        <w:pStyle w:val="ConsPlusNormal"/>
        <w:jc w:val="right"/>
        <w:outlineLvl w:val="1"/>
      </w:pPr>
    </w:p>
    <w:p w:rsidR="006B0B7E" w:rsidRDefault="006B0B7E" w:rsidP="006B0B7E">
      <w:pPr>
        <w:pStyle w:val="ConsPlusNormal"/>
        <w:jc w:val="right"/>
        <w:outlineLvl w:val="1"/>
      </w:pPr>
    </w:p>
    <w:p w:rsidR="006B0B7E" w:rsidRPr="008C02F3" w:rsidRDefault="006B0B7E" w:rsidP="006B0B7E">
      <w:pPr>
        <w:pStyle w:val="ConsPlusNormal"/>
        <w:jc w:val="right"/>
        <w:outlineLvl w:val="1"/>
      </w:pPr>
      <w:r w:rsidRPr="008C02F3">
        <w:t xml:space="preserve">Приложение N </w:t>
      </w:r>
      <w:r>
        <w:t>40</w:t>
      </w:r>
    </w:p>
    <w:p w:rsidR="006B0B7E" w:rsidRPr="008C02F3" w:rsidRDefault="006B0B7E" w:rsidP="006B0B7E">
      <w:pPr>
        <w:pStyle w:val="ConsPlusNormal"/>
        <w:jc w:val="right"/>
      </w:pPr>
      <w:r w:rsidRPr="008C02F3">
        <w:t>к Порядку открытия и ведения лицевых</w:t>
      </w:r>
    </w:p>
    <w:p w:rsidR="006B0B7E" w:rsidRPr="008C02F3" w:rsidRDefault="006B0B7E" w:rsidP="006B0B7E">
      <w:pPr>
        <w:pStyle w:val="ConsPlusNormal"/>
        <w:jc w:val="right"/>
      </w:pPr>
      <w:r w:rsidRPr="008C02F3">
        <w:t xml:space="preserve">счетов в Финансовом управлении </w:t>
      </w:r>
    </w:p>
    <w:p w:rsidR="006B0B7E" w:rsidRPr="008C02F3" w:rsidRDefault="006B0B7E" w:rsidP="006B0B7E">
      <w:pPr>
        <w:pStyle w:val="ConsPlusNormal"/>
        <w:ind w:left="6372" w:firstLine="708"/>
        <w:jc w:val="right"/>
      </w:pPr>
      <w:r w:rsidRPr="008C02F3">
        <w:t xml:space="preserve">администрации </w:t>
      </w:r>
      <w:r w:rsidRPr="006A45E3">
        <w:t xml:space="preserve">сельского поселения </w:t>
      </w:r>
      <w:r>
        <w:t>Урман-Бишкадакский</w:t>
      </w:r>
      <w:r w:rsidRPr="006A45E3">
        <w:t xml:space="preserve"> сельсовет</w:t>
      </w:r>
      <w:r w:rsidRPr="008C02F3">
        <w:t xml:space="preserve"> муниципального </w:t>
      </w:r>
    </w:p>
    <w:p w:rsidR="006B0B7E" w:rsidRPr="008C02F3" w:rsidRDefault="006B0B7E" w:rsidP="006B0B7E">
      <w:pPr>
        <w:pStyle w:val="ConsPlusNormal"/>
        <w:jc w:val="right"/>
      </w:pPr>
      <w:r w:rsidRPr="008C02F3">
        <w:t>района Ишимбайский район</w:t>
      </w:r>
    </w:p>
    <w:p w:rsidR="006B0B7E" w:rsidRPr="008C02F3" w:rsidRDefault="006B0B7E" w:rsidP="006B0B7E">
      <w:pPr>
        <w:pStyle w:val="ConsPlusNormal"/>
        <w:jc w:val="right"/>
      </w:pPr>
      <w:r w:rsidRPr="008C02F3">
        <w:t xml:space="preserve">                                                                                                                                                                                     Республики Башкортостан</w:t>
      </w:r>
    </w:p>
    <w:p w:rsidR="006B0B7E" w:rsidRPr="008C02F3" w:rsidRDefault="006B0B7E" w:rsidP="006B0B7E">
      <w:pPr>
        <w:spacing w:after="1"/>
      </w:pPr>
    </w:p>
    <w:p w:rsidR="006B0B7E" w:rsidRPr="008C02F3" w:rsidRDefault="006B0B7E" w:rsidP="006B0B7E">
      <w:pPr>
        <w:pStyle w:val="ConsPlusNormal"/>
        <w:jc w:val="center"/>
      </w:pPr>
    </w:p>
    <w:p w:rsidR="006B0B7E" w:rsidRPr="008C02F3" w:rsidRDefault="006B0B7E" w:rsidP="006B0B7E">
      <w:pPr>
        <w:pStyle w:val="ConsPlusNonformat"/>
        <w:jc w:val="both"/>
      </w:pPr>
      <w:bookmarkStart w:id="68" w:name="P6024"/>
      <w:bookmarkEnd w:id="68"/>
      <w:r w:rsidRPr="008C02F3">
        <w:rPr>
          <w:sz w:val="12"/>
        </w:rPr>
        <w:t xml:space="preserve">                                                 ВЫПИСКА</w:t>
      </w:r>
    </w:p>
    <w:p w:rsidR="006B0B7E" w:rsidRPr="008C02F3" w:rsidRDefault="006B0B7E" w:rsidP="006B0B7E">
      <w:pPr>
        <w:pStyle w:val="ConsPlusNonformat"/>
        <w:jc w:val="both"/>
      </w:pPr>
      <w:r w:rsidRPr="008C02F3">
        <w:rPr>
          <w:sz w:val="12"/>
        </w:rPr>
        <w:t xml:space="preserve">                                                                                     ┌──────────┐</w:t>
      </w:r>
    </w:p>
    <w:p w:rsidR="006B0B7E" w:rsidRPr="008C02F3" w:rsidRDefault="006B0B7E" w:rsidP="006B0B7E">
      <w:pPr>
        <w:pStyle w:val="ConsPlusNonformat"/>
        <w:jc w:val="both"/>
      </w:pPr>
      <w:r w:rsidRPr="008C02F3">
        <w:rPr>
          <w:sz w:val="12"/>
        </w:rPr>
        <w:t xml:space="preserve">              из лицевого счета для учета операций неучастника бюджетного процесса N │          │</w:t>
      </w:r>
    </w:p>
    <w:p w:rsidR="006B0B7E" w:rsidRPr="008C02F3" w:rsidRDefault="006B0B7E" w:rsidP="006B0B7E">
      <w:pPr>
        <w:pStyle w:val="ConsPlusNonformat"/>
        <w:jc w:val="both"/>
      </w:pPr>
      <w:r w:rsidRPr="008C02F3">
        <w:rPr>
          <w:sz w:val="12"/>
        </w:rPr>
        <w:t xml:space="preserve">                                                                                     └──────────┘</w:t>
      </w:r>
    </w:p>
    <w:p w:rsidR="006B0B7E" w:rsidRPr="008C02F3" w:rsidRDefault="006B0B7E" w:rsidP="006B0B7E">
      <w:pPr>
        <w:pStyle w:val="ConsPlusNonformat"/>
        <w:jc w:val="both"/>
      </w:pPr>
      <w:r w:rsidRPr="008C02F3">
        <w:rPr>
          <w:sz w:val="12"/>
        </w:rPr>
        <w:t xml:space="preserve">                                                                                                     ┌──────────┐</w:t>
      </w:r>
    </w:p>
    <w:p w:rsidR="006B0B7E" w:rsidRPr="008C02F3" w:rsidRDefault="006B0B7E" w:rsidP="006B0B7E">
      <w:pPr>
        <w:pStyle w:val="ConsPlusNonformat"/>
        <w:jc w:val="both"/>
      </w:pPr>
      <w:r w:rsidRPr="008C02F3">
        <w:rPr>
          <w:sz w:val="12"/>
        </w:rPr>
        <w:t xml:space="preserve">                                                                                                     │   Коды   │</w:t>
      </w:r>
    </w:p>
    <w:p w:rsidR="006B0B7E" w:rsidRPr="008C02F3" w:rsidRDefault="006B0B7E" w:rsidP="006B0B7E">
      <w:pPr>
        <w:pStyle w:val="ConsPlusNonformat"/>
        <w:jc w:val="both"/>
      </w:pPr>
      <w:r w:rsidRPr="008C02F3">
        <w:rPr>
          <w:sz w:val="12"/>
        </w:rPr>
        <w:t xml:space="preserve">                                                                                                     ├──────────┤</w:t>
      </w:r>
    </w:p>
    <w:p w:rsidR="006B0B7E" w:rsidRPr="008C02F3" w:rsidRDefault="006B0B7E" w:rsidP="006B0B7E">
      <w:pPr>
        <w:pStyle w:val="ConsPlusNonformat"/>
        <w:jc w:val="both"/>
      </w:pPr>
      <w:r w:rsidRPr="008C02F3">
        <w:rPr>
          <w:sz w:val="12"/>
        </w:rPr>
        <w:t xml:space="preserve">                                           за "__" __________ 20__ г.                            Дата│          │</w:t>
      </w:r>
    </w:p>
    <w:p w:rsidR="006B0B7E" w:rsidRPr="008C02F3" w:rsidRDefault="006B0B7E" w:rsidP="006B0B7E">
      <w:pPr>
        <w:pStyle w:val="ConsPlusNonformat"/>
        <w:jc w:val="both"/>
      </w:pPr>
      <w:r w:rsidRPr="008C02F3">
        <w:rPr>
          <w:sz w:val="12"/>
        </w:rPr>
        <w:t xml:space="preserve">                                                                                                     ├──────────┤</w:t>
      </w:r>
    </w:p>
    <w:p w:rsidR="006B0B7E" w:rsidRPr="008C02F3" w:rsidRDefault="006B0B7E" w:rsidP="006B0B7E">
      <w:pPr>
        <w:pStyle w:val="ConsPlusNonformat"/>
        <w:jc w:val="both"/>
      </w:pPr>
      <w:r w:rsidRPr="008C02F3">
        <w:rPr>
          <w:sz w:val="12"/>
        </w:rPr>
        <w:t xml:space="preserve">                                                                                                 Дата│          │</w:t>
      </w:r>
    </w:p>
    <w:p w:rsidR="006B0B7E" w:rsidRPr="008C02F3" w:rsidRDefault="006B0B7E" w:rsidP="006B0B7E">
      <w:pPr>
        <w:pStyle w:val="ConsPlusNonformat"/>
        <w:jc w:val="both"/>
      </w:pPr>
      <w:r w:rsidRPr="008C02F3">
        <w:rPr>
          <w:sz w:val="12"/>
        </w:rPr>
        <w:t xml:space="preserve">                                                                                           предыдущей│          │</w:t>
      </w:r>
    </w:p>
    <w:p w:rsidR="006B0B7E" w:rsidRPr="008C02F3" w:rsidRDefault="006B0B7E" w:rsidP="006B0B7E">
      <w:pPr>
        <w:pStyle w:val="ConsPlusNonformat"/>
        <w:jc w:val="both"/>
      </w:pPr>
      <w:r w:rsidRPr="008C02F3">
        <w:rPr>
          <w:sz w:val="12"/>
        </w:rPr>
        <w:t xml:space="preserve">                                                                                              выписки│          │</w:t>
      </w:r>
    </w:p>
    <w:p w:rsidR="006B0B7E" w:rsidRPr="008C02F3" w:rsidRDefault="006B0B7E" w:rsidP="006B0B7E">
      <w:pPr>
        <w:pStyle w:val="ConsPlusNonformat"/>
        <w:jc w:val="both"/>
      </w:pPr>
      <w:r w:rsidRPr="008C02F3">
        <w:rPr>
          <w:sz w:val="12"/>
        </w:rPr>
        <w:t xml:space="preserve">                                                                                                     ├──────────┤</w:t>
      </w:r>
    </w:p>
    <w:p w:rsidR="006B0B7E" w:rsidRPr="008C02F3" w:rsidRDefault="006B0B7E" w:rsidP="006B0B7E">
      <w:pPr>
        <w:pStyle w:val="ConsPlusNonformat"/>
        <w:jc w:val="both"/>
      </w:pPr>
      <w:r w:rsidRPr="008C02F3">
        <w:rPr>
          <w:sz w:val="12"/>
        </w:rPr>
        <w:t>Наименование финансового                                                                             │          │</w:t>
      </w:r>
    </w:p>
    <w:p w:rsidR="006B0B7E" w:rsidRPr="008C02F3" w:rsidRDefault="006B0B7E" w:rsidP="006B0B7E">
      <w:pPr>
        <w:pStyle w:val="ConsPlusNonformat"/>
        <w:jc w:val="both"/>
      </w:pPr>
      <w:r w:rsidRPr="008C02F3">
        <w:rPr>
          <w:sz w:val="12"/>
        </w:rPr>
        <w:t>органа                    _______________________________________________________________     по ОКПО│          │</w:t>
      </w:r>
    </w:p>
    <w:p w:rsidR="006B0B7E" w:rsidRPr="008C02F3" w:rsidRDefault="006B0B7E" w:rsidP="006B0B7E">
      <w:pPr>
        <w:pStyle w:val="ConsPlusNonformat"/>
        <w:jc w:val="both"/>
      </w:pPr>
      <w:r w:rsidRPr="008C02F3">
        <w:rPr>
          <w:sz w:val="12"/>
        </w:rPr>
        <w:t xml:space="preserve">                                                                                                     ├──────────┤</w:t>
      </w:r>
    </w:p>
    <w:p w:rsidR="006B0B7E" w:rsidRPr="008C02F3" w:rsidRDefault="006B0B7E" w:rsidP="006B0B7E">
      <w:pPr>
        <w:pStyle w:val="ConsPlusNonformat"/>
        <w:jc w:val="both"/>
      </w:pPr>
      <w:r w:rsidRPr="008C02F3">
        <w:rPr>
          <w:sz w:val="12"/>
        </w:rPr>
        <w:t xml:space="preserve">                                                                                                     ├──────────┤</w:t>
      </w:r>
    </w:p>
    <w:p w:rsidR="006B0B7E" w:rsidRPr="008C02F3" w:rsidRDefault="006B0B7E" w:rsidP="006B0B7E">
      <w:pPr>
        <w:pStyle w:val="ConsPlusNonformat"/>
        <w:jc w:val="both"/>
      </w:pPr>
      <w:r w:rsidRPr="008C02F3">
        <w:rPr>
          <w:sz w:val="12"/>
        </w:rPr>
        <w:t>Организация                                                                                          │          │</w:t>
      </w:r>
    </w:p>
    <w:p w:rsidR="006B0B7E" w:rsidRPr="008C02F3" w:rsidRDefault="006B0B7E" w:rsidP="006B0B7E">
      <w:pPr>
        <w:pStyle w:val="ConsPlusNonformat"/>
        <w:jc w:val="both"/>
      </w:pPr>
      <w:r w:rsidRPr="008C02F3">
        <w:rPr>
          <w:sz w:val="12"/>
        </w:rPr>
        <w:t xml:space="preserve">                          _______________________________________________________________     по ОКПО│          │</w:t>
      </w:r>
    </w:p>
    <w:p w:rsidR="006B0B7E" w:rsidRPr="008C02F3" w:rsidRDefault="006B0B7E" w:rsidP="006B0B7E">
      <w:pPr>
        <w:pStyle w:val="ConsPlusNonformat"/>
        <w:jc w:val="both"/>
      </w:pPr>
      <w:r w:rsidRPr="008C02F3">
        <w:rPr>
          <w:sz w:val="12"/>
        </w:rPr>
        <w:t xml:space="preserve">                                                                                                     ├──────────┤</w:t>
      </w:r>
    </w:p>
    <w:p w:rsidR="006B0B7E" w:rsidRPr="008C02F3" w:rsidRDefault="006B0B7E" w:rsidP="006B0B7E">
      <w:pPr>
        <w:pStyle w:val="ConsPlusNonformat"/>
        <w:jc w:val="both"/>
      </w:pPr>
      <w:r w:rsidRPr="008C02F3">
        <w:rPr>
          <w:sz w:val="12"/>
        </w:rPr>
        <w:t>Вышестоящая организация                                                                              │          │</w:t>
      </w:r>
    </w:p>
    <w:p w:rsidR="006B0B7E" w:rsidRPr="008C02F3" w:rsidRDefault="006B0B7E" w:rsidP="006B0B7E">
      <w:pPr>
        <w:pStyle w:val="ConsPlusNonformat"/>
        <w:jc w:val="both"/>
      </w:pPr>
      <w:r w:rsidRPr="008C02F3">
        <w:rPr>
          <w:sz w:val="12"/>
        </w:rPr>
        <w:t xml:space="preserve">                          _______________________________________________________________     по ОКПО│          │</w:t>
      </w:r>
    </w:p>
    <w:p w:rsidR="006B0B7E" w:rsidRPr="008C02F3" w:rsidRDefault="006B0B7E" w:rsidP="006B0B7E">
      <w:pPr>
        <w:pStyle w:val="ConsPlusNonformat"/>
        <w:jc w:val="both"/>
      </w:pPr>
      <w:r w:rsidRPr="008C02F3">
        <w:rPr>
          <w:sz w:val="12"/>
        </w:rPr>
        <w:t xml:space="preserve">                                                                                                     ├──────────┤</w:t>
      </w:r>
    </w:p>
    <w:p w:rsidR="006B0B7E" w:rsidRPr="008C02F3" w:rsidRDefault="006B0B7E" w:rsidP="006B0B7E">
      <w:pPr>
        <w:pStyle w:val="ConsPlusNonformat"/>
        <w:jc w:val="both"/>
      </w:pPr>
      <w:r w:rsidRPr="008C02F3">
        <w:rPr>
          <w:sz w:val="12"/>
        </w:rPr>
        <w:t>Наименование бюджета      _______________________________________________________________            │          │</w:t>
      </w:r>
    </w:p>
    <w:p w:rsidR="006B0B7E" w:rsidRPr="008C02F3" w:rsidRDefault="006B0B7E" w:rsidP="006B0B7E">
      <w:pPr>
        <w:pStyle w:val="ConsPlusNonformat"/>
        <w:jc w:val="both"/>
      </w:pPr>
      <w:r w:rsidRPr="008C02F3">
        <w:rPr>
          <w:sz w:val="12"/>
        </w:rPr>
        <w:t xml:space="preserve">                                                                                                     ├──────────┤</w:t>
      </w:r>
    </w:p>
    <w:p w:rsidR="006B0B7E" w:rsidRPr="008C02F3" w:rsidRDefault="006B0B7E" w:rsidP="006B0B7E">
      <w:pPr>
        <w:pStyle w:val="ConsPlusNonformat"/>
        <w:jc w:val="both"/>
      </w:pPr>
      <w:r w:rsidRPr="008C02F3">
        <w:rPr>
          <w:sz w:val="12"/>
        </w:rPr>
        <w:t>Периодичность: ежедневная _______________________________________________________________            │          │</w:t>
      </w:r>
    </w:p>
    <w:p w:rsidR="006B0B7E" w:rsidRPr="008C02F3" w:rsidRDefault="006B0B7E" w:rsidP="006B0B7E">
      <w:pPr>
        <w:pStyle w:val="ConsPlusNonformat"/>
        <w:jc w:val="both"/>
      </w:pPr>
      <w:r w:rsidRPr="008C02F3">
        <w:rPr>
          <w:sz w:val="12"/>
        </w:rPr>
        <w:t xml:space="preserve">                                                                                                     ├──────────┤</w:t>
      </w:r>
    </w:p>
    <w:p w:rsidR="006B0B7E" w:rsidRPr="008C02F3" w:rsidRDefault="006B0B7E" w:rsidP="006B0B7E">
      <w:pPr>
        <w:pStyle w:val="ConsPlusNonformat"/>
        <w:jc w:val="both"/>
      </w:pPr>
      <w:r w:rsidRPr="008C02F3">
        <w:rPr>
          <w:sz w:val="12"/>
        </w:rPr>
        <w:t xml:space="preserve">Единица измерения: руб.                                                                       по ОКЕИ│   </w:t>
      </w:r>
      <w:hyperlink r:id="rId100" w:history="1">
        <w:r w:rsidRPr="008C02F3">
          <w:rPr>
            <w:sz w:val="12"/>
          </w:rPr>
          <w:t>383</w:t>
        </w:r>
      </w:hyperlink>
      <w:r w:rsidRPr="008C02F3">
        <w:rPr>
          <w:sz w:val="12"/>
        </w:rPr>
        <w:t xml:space="preserve">    │</w:t>
      </w:r>
    </w:p>
    <w:p w:rsidR="006B0B7E" w:rsidRPr="008C02F3" w:rsidRDefault="006B0B7E" w:rsidP="006B0B7E">
      <w:pPr>
        <w:pStyle w:val="ConsPlusNonformat"/>
        <w:jc w:val="both"/>
      </w:pPr>
      <w:r w:rsidRPr="008C02F3">
        <w:rPr>
          <w:sz w:val="12"/>
        </w:rPr>
        <w:t xml:space="preserve">                                                                                                     └──────────┘</w:t>
      </w:r>
    </w:p>
    <w:p w:rsidR="006B0B7E" w:rsidRPr="008C02F3" w:rsidRDefault="006B0B7E" w:rsidP="006B0B7E">
      <w:pPr>
        <w:pStyle w:val="ConsPlusNonformat"/>
        <w:jc w:val="both"/>
      </w:pPr>
    </w:p>
    <w:p w:rsidR="006B0B7E" w:rsidRPr="008C02F3" w:rsidRDefault="006B0B7E" w:rsidP="006B0B7E">
      <w:pPr>
        <w:pStyle w:val="ConsPlusNonformat"/>
        <w:jc w:val="both"/>
      </w:pPr>
      <w:r w:rsidRPr="008C02F3">
        <w:rPr>
          <w:sz w:val="12"/>
        </w:rPr>
        <w:t xml:space="preserve">                                                                      Номер страницы _______</w:t>
      </w:r>
    </w:p>
    <w:p w:rsidR="006B0B7E" w:rsidRPr="008C02F3" w:rsidRDefault="006B0B7E" w:rsidP="006B0B7E">
      <w:pPr>
        <w:pStyle w:val="ConsPlusNonformat"/>
        <w:jc w:val="both"/>
      </w:pPr>
      <w:r w:rsidRPr="008C02F3">
        <w:rPr>
          <w:sz w:val="12"/>
        </w:rPr>
        <w:t xml:space="preserve">                                                                      Всего страниц _______</w:t>
      </w:r>
    </w:p>
    <w:p w:rsidR="006B0B7E" w:rsidRPr="008C02F3" w:rsidRDefault="006B0B7E" w:rsidP="006B0B7E">
      <w:pPr>
        <w:pStyle w:val="ConsPlusNonformat"/>
        <w:jc w:val="both"/>
      </w:pPr>
      <w:r w:rsidRPr="008C02F3">
        <w:rPr>
          <w:sz w:val="12"/>
        </w:rPr>
        <w:t xml:space="preserve">                                                                      Номер лицевого счета _______</w:t>
      </w:r>
    </w:p>
    <w:p w:rsidR="006B0B7E" w:rsidRPr="008C02F3" w:rsidRDefault="006B0B7E" w:rsidP="006B0B7E">
      <w:pPr>
        <w:pStyle w:val="ConsPlusNonformat"/>
        <w:jc w:val="both"/>
      </w:pPr>
      <w:r w:rsidRPr="008C02F3">
        <w:rPr>
          <w:sz w:val="12"/>
        </w:rPr>
        <w:t xml:space="preserve">                                                                      за "__" ___________ 20__ г.</w:t>
      </w:r>
    </w:p>
    <w:p w:rsidR="006B0B7E" w:rsidRPr="008C02F3" w:rsidRDefault="006B0B7E" w:rsidP="006B0B7E">
      <w:pPr>
        <w:pStyle w:val="ConsPlusNonformat"/>
        <w:jc w:val="both"/>
      </w:pPr>
    </w:p>
    <w:p w:rsidR="006B0B7E" w:rsidRPr="008C02F3" w:rsidRDefault="006B0B7E" w:rsidP="006B0B7E">
      <w:pPr>
        <w:pStyle w:val="ConsPlusNonformat"/>
        <w:jc w:val="both"/>
      </w:pPr>
      <w:r w:rsidRPr="008C02F3">
        <w:t xml:space="preserve">                                       1. Остаток средств на начало дня</w:t>
      </w:r>
    </w:p>
    <w:p w:rsidR="006B0B7E" w:rsidRPr="008C02F3" w:rsidRDefault="006B0B7E" w:rsidP="006B0B7E">
      <w:pPr>
        <w:pStyle w:val="ConsPlusNormal"/>
        <w:jc w:val="both"/>
      </w:pPr>
    </w:p>
    <w:p w:rsidR="006B0B7E" w:rsidRPr="008C02F3" w:rsidRDefault="006B0B7E" w:rsidP="006B0B7E">
      <w:pPr>
        <w:sectPr w:rsidR="006B0B7E" w:rsidRPr="008C02F3" w:rsidSect="002774E1">
          <w:type w:val="continuous"/>
          <w:pgSz w:w="11905" w:h="16838"/>
          <w:pgMar w:top="720" w:right="720" w:bottom="720" w:left="720"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85"/>
        <w:gridCol w:w="2214"/>
        <w:gridCol w:w="882"/>
        <w:gridCol w:w="1811"/>
        <w:gridCol w:w="1269"/>
        <w:gridCol w:w="1873"/>
        <w:gridCol w:w="1873"/>
        <w:gridCol w:w="1393"/>
        <w:gridCol w:w="1208"/>
      </w:tblGrid>
      <w:tr w:rsidR="006B0B7E" w:rsidRPr="008C02F3" w:rsidTr="0093112E">
        <w:tc>
          <w:tcPr>
            <w:tcW w:w="1085" w:type="dxa"/>
            <w:vMerge w:val="restart"/>
            <w:vAlign w:val="center"/>
          </w:tcPr>
          <w:p w:rsidR="006B0B7E" w:rsidRPr="008C02F3" w:rsidRDefault="006B0B7E" w:rsidP="0093112E">
            <w:pPr>
              <w:pStyle w:val="ConsPlusNormal"/>
              <w:jc w:val="center"/>
            </w:pPr>
            <w:r w:rsidRPr="008C02F3">
              <w:t>Группа</w:t>
            </w:r>
          </w:p>
        </w:tc>
        <w:tc>
          <w:tcPr>
            <w:tcW w:w="2214" w:type="dxa"/>
            <w:vMerge w:val="restart"/>
            <w:vAlign w:val="center"/>
          </w:tcPr>
          <w:p w:rsidR="006B0B7E" w:rsidRPr="008C02F3" w:rsidRDefault="006B0B7E" w:rsidP="0093112E">
            <w:pPr>
              <w:pStyle w:val="ConsPlusNormal"/>
              <w:jc w:val="center"/>
            </w:pPr>
            <w:r w:rsidRPr="008C02F3">
              <w:t>Код по бюджетной классификации Российской Федерации (аналитических кодов)</w:t>
            </w:r>
          </w:p>
        </w:tc>
        <w:tc>
          <w:tcPr>
            <w:tcW w:w="882" w:type="dxa"/>
            <w:vMerge w:val="restart"/>
            <w:vAlign w:val="center"/>
          </w:tcPr>
          <w:p w:rsidR="006B0B7E" w:rsidRPr="008C02F3" w:rsidRDefault="006B0B7E" w:rsidP="0093112E">
            <w:pPr>
              <w:pStyle w:val="ConsPlusNormal"/>
              <w:jc w:val="center"/>
            </w:pPr>
            <w:r w:rsidRPr="008C02F3">
              <w:t>Код цели (целевых средств)</w:t>
            </w:r>
          </w:p>
        </w:tc>
        <w:tc>
          <w:tcPr>
            <w:tcW w:w="3080" w:type="dxa"/>
            <w:gridSpan w:val="2"/>
            <w:vAlign w:val="center"/>
          </w:tcPr>
          <w:p w:rsidR="006B0B7E" w:rsidRPr="008C02F3" w:rsidRDefault="006B0B7E" w:rsidP="0093112E">
            <w:pPr>
              <w:pStyle w:val="ConsPlusNormal"/>
              <w:jc w:val="center"/>
            </w:pPr>
            <w:r w:rsidRPr="008C02F3">
              <w:t>Плановые на текущий финансовый год</w:t>
            </w:r>
          </w:p>
        </w:tc>
        <w:tc>
          <w:tcPr>
            <w:tcW w:w="1873" w:type="dxa"/>
            <w:vMerge w:val="restart"/>
            <w:vAlign w:val="center"/>
          </w:tcPr>
          <w:p w:rsidR="006B0B7E" w:rsidRPr="008C02F3" w:rsidRDefault="006B0B7E" w:rsidP="0093112E">
            <w:pPr>
              <w:pStyle w:val="ConsPlusNormal"/>
              <w:jc w:val="center"/>
            </w:pPr>
            <w:r w:rsidRPr="008C02F3">
              <w:t>Фактические поступления</w:t>
            </w:r>
          </w:p>
        </w:tc>
        <w:tc>
          <w:tcPr>
            <w:tcW w:w="1873" w:type="dxa"/>
            <w:vMerge w:val="restart"/>
            <w:vAlign w:val="center"/>
          </w:tcPr>
          <w:p w:rsidR="006B0B7E" w:rsidRPr="008C02F3" w:rsidRDefault="006B0B7E" w:rsidP="0093112E">
            <w:pPr>
              <w:pStyle w:val="ConsPlusNormal"/>
              <w:jc w:val="center"/>
            </w:pPr>
            <w:r w:rsidRPr="008C02F3">
              <w:t>Фактические выплаты</w:t>
            </w:r>
          </w:p>
        </w:tc>
        <w:tc>
          <w:tcPr>
            <w:tcW w:w="1393" w:type="dxa"/>
            <w:vMerge w:val="restart"/>
            <w:vAlign w:val="center"/>
          </w:tcPr>
          <w:p w:rsidR="006B0B7E" w:rsidRPr="008C02F3" w:rsidRDefault="006B0B7E" w:rsidP="0093112E">
            <w:pPr>
              <w:pStyle w:val="ConsPlusNormal"/>
              <w:jc w:val="center"/>
            </w:pPr>
            <w:r w:rsidRPr="008C02F3">
              <w:t>Остаток плановых выплат</w:t>
            </w:r>
          </w:p>
        </w:tc>
        <w:tc>
          <w:tcPr>
            <w:tcW w:w="1208" w:type="dxa"/>
            <w:vMerge w:val="restart"/>
            <w:vAlign w:val="center"/>
          </w:tcPr>
          <w:p w:rsidR="006B0B7E" w:rsidRPr="008C02F3" w:rsidRDefault="006B0B7E" w:rsidP="0093112E">
            <w:pPr>
              <w:pStyle w:val="ConsPlusNormal"/>
              <w:jc w:val="center"/>
            </w:pPr>
            <w:r w:rsidRPr="008C02F3">
              <w:t>Остаток средств</w:t>
            </w:r>
          </w:p>
        </w:tc>
      </w:tr>
      <w:tr w:rsidR="006B0B7E" w:rsidRPr="008C02F3" w:rsidTr="0093112E">
        <w:tc>
          <w:tcPr>
            <w:tcW w:w="1085" w:type="dxa"/>
            <w:vMerge/>
          </w:tcPr>
          <w:p w:rsidR="006B0B7E" w:rsidRPr="008C02F3" w:rsidRDefault="006B0B7E" w:rsidP="0093112E"/>
        </w:tc>
        <w:tc>
          <w:tcPr>
            <w:tcW w:w="2214" w:type="dxa"/>
            <w:vMerge/>
          </w:tcPr>
          <w:p w:rsidR="006B0B7E" w:rsidRPr="008C02F3" w:rsidRDefault="006B0B7E" w:rsidP="0093112E"/>
        </w:tc>
        <w:tc>
          <w:tcPr>
            <w:tcW w:w="882" w:type="dxa"/>
            <w:vMerge/>
          </w:tcPr>
          <w:p w:rsidR="006B0B7E" w:rsidRPr="008C02F3" w:rsidRDefault="006B0B7E" w:rsidP="0093112E"/>
        </w:tc>
        <w:tc>
          <w:tcPr>
            <w:tcW w:w="1811" w:type="dxa"/>
            <w:vAlign w:val="center"/>
          </w:tcPr>
          <w:p w:rsidR="006B0B7E" w:rsidRPr="008C02F3" w:rsidRDefault="006B0B7E" w:rsidP="0093112E">
            <w:pPr>
              <w:pStyle w:val="ConsPlusNormal"/>
              <w:jc w:val="center"/>
            </w:pPr>
            <w:r w:rsidRPr="008C02F3">
              <w:t>поступления</w:t>
            </w:r>
          </w:p>
        </w:tc>
        <w:tc>
          <w:tcPr>
            <w:tcW w:w="1269" w:type="dxa"/>
            <w:vAlign w:val="center"/>
          </w:tcPr>
          <w:p w:rsidR="006B0B7E" w:rsidRPr="008C02F3" w:rsidRDefault="006B0B7E" w:rsidP="0093112E">
            <w:pPr>
              <w:pStyle w:val="ConsPlusNormal"/>
              <w:jc w:val="center"/>
            </w:pPr>
            <w:r w:rsidRPr="008C02F3">
              <w:t>выплаты</w:t>
            </w:r>
          </w:p>
        </w:tc>
        <w:tc>
          <w:tcPr>
            <w:tcW w:w="1873" w:type="dxa"/>
            <w:vMerge/>
          </w:tcPr>
          <w:p w:rsidR="006B0B7E" w:rsidRPr="008C02F3" w:rsidRDefault="006B0B7E" w:rsidP="0093112E"/>
        </w:tc>
        <w:tc>
          <w:tcPr>
            <w:tcW w:w="1873" w:type="dxa"/>
            <w:vMerge/>
          </w:tcPr>
          <w:p w:rsidR="006B0B7E" w:rsidRPr="008C02F3" w:rsidRDefault="006B0B7E" w:rsidP="0093112E"/>
        </w:tc>
        <w:tc>
          <w:tcPr>
            <w:tcW w:w="1393" w:type="dxa"/>
            <w:vMerge/>
          </w:tcPr>
          <w:p w:rsidR="006B0B7E" w:rsidRPr="008C02F3" w:rsidRDefault="006B0B7E" w:rsidP="0093112E"/>
        </w:tc>
        <w:tc>
          <w:tcPr>
            <w:tcW w:w="1208" w:type="dxa"/>
            <w:vMerge/>
          </w:tcPr>
          <w:p w:rsidR="006B0B7E" w:rsidRPr="008C02F3" w:rsidRDefault="006B0B7E" w:rsidP="0093112E"/>
        </w:tc>
      </w:tr>
      <w:tr w:rsidR="006B0B7E" w:rsidRPr="008C02F3" w:rsidTr="0093112E">
        <w:tc>
          <w:tcPr>
            <w:tcW w:w="1085" w:type="dxa"/>
            <w:vAlign w:val="center"/>
          </w:tcPr>
          <w:p w:rsidR="006B0B7E" w:rsidRPr="008C02F3" w:rsidRDefault="006B0B7E" w:rsidP="0093112E">
            <w:pPr>
              <w:pStyle w:val="ConsPlusNormal"/>
              <w:jc w:val="center"/>
            </w:pPr>
            <w:r w:rsidRPr="008C02F3">
              <w:t>1</w:t>
            </w:r>
          </w:p>
        </w:tc>
        <w:tc>
          <w:tcPr>
            <w:tcW w:w="2214" w:type="dxa"/>
            <w:vAlign w:val="center"/>
          </w:tcPr>
          <w:p w:rsidR="006B0B7E" w:rsidRPr="008C02F3" w:rsidRDefault="006B0B7E" w:rsidP="0093112E">
            <w:pPr>
              <w:pStyle w:val="ConsPlusNormal"/>
              <w:jc w:val="center"/>
            </w:pPr>
            <w:r w:rsidRPr="008C02F3">
              <w:t>2</w:t>
            </w:r>
          </w:p>
        </w:tc>
        <w:tc>
          <w:tcPr>
            <w:tcW w:w="882" w:type="dxa"/>
            <w:vAlign w:val="center"/>
          </w:tcPr>
          <w:p w:rsidR="006B0B7E" w:rsidRPr="008C02F3" w:rsidRDefault="006B0B7E" w:rsidP="0093112E">
            <w:pPr>
              <w:pStyle w:val="ConsPlusNormal"/>
              <w:jc w:val="center"/>
            </w:pPr>
            <w:r w:rsidRPr="008C02F3">
              <w:t>3</w:t>
            </w:r>
          </w:p>
        </w:tc>
        <w:tc>
          <w:tcPr>
            <w:tcW w:w="1811" w:type="dxa"/>
            <w:vAlign w:val="center"/>
          </w:tcPr>
          <w:p w:rsidR="006B0B7E" w:rsidRPr="008C02F3" w:rsidRDefault="006B0B7E" w:rsidP="0093112E">
            <w:pPr>
              <w:pStyle w:val="ConsPlusNormal"/>
              <w:jc w:val="center"/>
            </w:pPr>
            <w:r w:rsidRPr="008C02F3">
              <w:t>4</w:t>
            </w:r>
          </w:p>
        </w:tc>
        <w:tc>
          <w:tcPr>
            <w:tcW w:w="1269" w:type="dxa"/>
            <w:vAlign w:val="center"/>
          </w:tcPr>
          <w:p w:rsidR="006B0B7E" w:rsidRPr="008C02F3" w:rsidRDefault="006B0B7E" w:rsidP="0093112E">
            <w:pPr>
              <w:pStyle w:val="ConsPlusNormal"/>
              <w:jc w:val="center"/>
            </w:pPr>
            <w:r w:rsidRPr="008C02F3">
              <w:t>5</w:t>
            </w:r>
          </w:p>
        </w:tc>
        <w:tc>
          <w:tcPr>
            <w:tcW w:w="1873" w:type="dxa"/>
            <w:vAlign w:val="center"/>
          </w:tcPr>
          <w:p w:rsidR="006B0B7E" w:rsidRPr="008C02F3" w:rsidRDefault="006B0B7E" w:rsidP="0093112E">
            <w:pPr>
              <w:pStyle w:val="ConsPlusNormal"/>
              <w:jc w:val="center"/>
            </w:pPr>
            <w:r w:rsidRPr="008C02F3">
              <w:t>6</w:t>
            </w:r>
          </w:p>
        </w:tc>
        <w:tc>
          <w:tcPr>
            <w:tcW w:w="1873" w:type="dxa"/>
            <w:vAlign w:val="center"/>
          </w:tcPr>
          <w:p w:rsidR="006B0B7E" w:rsidRPr="008C02F3" w:rsidRDefault="006B0B7E" w:rsidP="0093112E">
            <w:pPr>
              <w:pStyle w:val="ConsPlusNormal"/>
              <w:jc w:val="center"/>
            </w:pPr>
            <w:r w:rsidRPr="008C02F3">
              <w:t>7</w:t>
            </w:r>
          </w:p>
        </w:tc>
        <w:tc>
          <w:tcPr>
            <w:tcW w:w="1393" w:type="dxa"/>
            <w:vAlign w:val="center"/>
          </w:tcPr>
          <w:p w:rsidR="006B0B7E" w:rsidRPr="008C02F3" w:rsidRDefault="006B0B7E" w:rsidP="0093112E">
            <w:pPr>
              <w:pStyle w:val="ConsPlusNormal"/>
              <w:jc w:val="center"/>
            </w:pPr>
            <w:r w:rsidRPr="008C02F3">
              <w:t>8</w:t>
            </w:r>
          </w:p>
        </w:tc>
        <w:tc>
          <w:tcPr>
            <w:tcW w:w="1208" w:type="dxa"/>
            <w:vAlign w:val="center"/>
          </w:tcPr>
          <w:p w:rsidR="006B0B7E" w:rsidRPr="008C02F3" w:rsidRDefault="006B0B7E" w:rsidP="0093112E">
            <w:pPr>
              <w:pStyle w:val="ConsPlusNormal"/>
              <w:jc w:val="center"/>
            </w:pPr>
            <w:r w:rsidRPr="008C02F3">
              <w:t>9</w:t>
            </w:r>
          </w:p>
        </w:tc>
      </w:tr>
      <w:tr w:rsidR="006B0B7E" w:rsidRPr="008C02F3" w:rsidTr="0093112E">
        <w:tc>
          <w:tcPr>
            <w:tcW w:w="1085" w:type="dxa"/>
          </w:tcPr>
          <w:p w:rsidR="006B0B7E" w:rsidRPr="008C02F3" w:rsidRDefault="006B0B7E" w:rsidP="0093112E">
            <w:pPr>
              <w:pStyle w:val="ConsPlusNormal"/>
            </w:pPr>
          </w:p>
        </w:tc>
        <w:tc>
          <w:tcPr>
            <w:tcW w:w="2214" w:type="dxa"/>
          </w:tcPr>
          <w:p w:rsidR="006B0B7E" w:rsidRPr="008C02F3" w:rsidRDefault="006B0B7E" w:rsidP="0093112E">
            <w:pPr>
              <w:pStyle w:val="ConsPlusNormal"/>
            </w:pPr>
          </w:p>
        </w:tc>
        <w:tc>
          <w:tcPr>
            <w:tcW w:w="882" w:type="dxa"/>
          </w:tcPr>
          <w:p w:rsidR="006B0B7E" w:rsidRPr="008C02F3" w:rsidRDefault="006B0B7E" w:rsidP="0093112E">
            <w:pPr>
              <w:pStyle w:val="ConsPlusNormal"/>
            </w:pPr>
          </w:p>
        </w:tc>
        <w:tc>
          <w:tcPr>
            <w:tcW w:w="1811" w:type="dxa"/>
          </w:tcPr>
          <w:p w:rsidR="006B0B7E" w:rsidRPr="008C02F3" w:rsidRDefault="006B0B7E" w:rsidP="0093112E">
            <w:pPr>
              <w:pStyle w:val="ConsPlusNormal"/>
            </w:pPr>
          </w:p>
        </w:tc>
        <w:tc>
          <w:tcPr>
            <w:tcW w:w="1269" w:type="dxa"/>
          </w:tcPr>
          <w:p w:rsidR="006B0B7E" w:rsidRPr="008C02F3" w:rsidRDefault="006B0B7E" w:rsidP="0093112E">
            <w:pPr>
              <w:pStyle w:val="ConsPlusNormal"/>
            </w:pPr>
          </w:p>
        </w:tc>
        <w:tc>
          <w:tcPr>
            <w:tcW w:w="1873" w:type="dxa"/>
          </w:tcPr>
          <w:p w:rsidR="006B0B7E" w:rsidRPr="008C02F3" w:rsidRDefault="006B0B7E" w:rsidP="0093112E">
            <w:pPr>
              <w:pStyle w:val="ConsPlusNormal"/>
            </w:pPr>
          </w:p>
        </w:tc>
        <w:tc>
          <w:tcPr>
            <w:tcW w:w="1873" w:type="dxa"/>
          </w:tcPr>
          <w:p w:rsidR="006B0B7E" w:rsidRPr="008C02F3" w:rsidRDefault="006B0B7E" w:rsidP="0093112E">
            <w:pPr>
              <w:pStyle w:val="ConsPlusNormal"/>
            </w:pPr>
          </w:p>
        </w:tc>
        <w:tc>
          <w:tcPr>
            <w:tcW w:w="1393" w:type="dxa"/>
          </w:tcPr>
          <w:p w:rsidR="006B0B7E" w:rsidRPr="008C02F3" w:rsidRDefault="006B0B7E" w:rsidP="0093112E">
            <w:pPr>
              <w:pStyle w:val="ConsPlusNormal"/>
            </w:pPr>
          </w:p>
        </w:tc>
        <w:tc>
          <w:tcPr>
            <w:tcW w:w="1208" w:type="dxa"/>
          </w:tcPr>
          <w:p w:rsidR="006B0B7E" w:rsidRPr="008C02F3" w:rsidRDefault="006B0B7E" w:rsidP="0093112E">
            <w:pPr>
              <w:pStyle w:val="ConsPlusNormal"/>
            </w:pPr>
          </w:p>
        </w:tc>
      </w:tr>
      <w:tr w:rsidR="006B0B7E" w:rsidRPr="008C02F3" w:rsidTr="0093112E">
        <w:tc>
          <w:tcPr>
            <w:tcW w:w="1085" w:type="dxa"/>
          </w:tcPr>
          <w:p w:rsidR="006B0B7E" w:rsidRPr="008C02F3" w:rsidRDefault="006B0B7E" w:rsidP="0093112E">
            <w:pPr>
              <w:pStyle w:val="ConsPlusNormal"/>
            </w:pPr>
          </w:p>
        </w:tc>
        <w:tc>
          <w:tcPr>
            <w:tcW w:w="2214" w:type="dxa"/>
          </w:tcPr>
          <w:p w:rsidR="006B0B7E" w:rsidRPr="008C02F3" w:rsidRDefault="006B0B7E" w:rsidP="0093112E">
            <w:pPr>
              <w:pStyle w:val="ConsPlusNormal"/>
            </w:pPr>
          </w:p>
        </w:tc>
        <w:tc>
          <w:tcPr>
            <w:tcW w:w="882" w:type="dxa"/>
          </w:tcPr>
          <w:p w:rsidR="006B0B7E" w:rsidRPr="008C02F3" w:rsidRDefault="006B0B7E" w:rsidP="0093112E">
            <w:pPr>
              <w:pStyle w:val="ConsPlusNormal"/>
            </w:pPr>
          </w:p>
        </w:tc>
        <w:tc>
          <w:tcPr>
            <w:tcW w:w="1811" w:type="dxa"/>
          </w:tcPr>
          <w:p w:rsidR="006B0B7E" w:rsidRPr="008C02F3" w:rsidRDefault="006B0B7E" w:rsidP="0093112E">
            <w:pPr>
              <w:pStyle w:val="ConsPlusNormal"/>
            </w:pPr>
          </w:p>
        </w:tc>
        <w:tc>
          <w:tcPr>
            <w:tcW w:w="1269" w:type="dxa"/>
          </w:tcPr>
          <w:p w:rsidR="006B0B7E" w:rsidRPr="008C02F3" w:rsidRDefault="006B0B7E" w:rsidP="0093112E">
            <w:pPr>
              <w:pStyle w:val="ConsPlusNormal"/>
            </w:pPr>
          </w:p>
        </w:tc>
        <w:tc>
          <w:tcPr>
            <w:tcW w:w="1873" w:type="dxa"/>
          </w:tcPr>
          <w:p w:rsidR="006B0B7E" w:rsidRPr="008C02F3" w:rsidRDefault="006B0B7E" w:rsidP="0093112E">
            <w:pPr>
              <w:pStyle w:val="ConsPlusNormal"/>
            </w:pPr>
          </w:p>
        </w:tc>
        <w:tc>
          <w:tcPr>
            <w:tcW w:w="1873" w:type="dxa"/>
          </w:tcPr>
          <w:p w:rsidR="006B0B7E" w:rsidRPr="008C02F3" w:rsidRDefault="006B0B7E" w:rsidP="0093112E">
            <w:pPr>
              <w:pStyle w:val="ConsPlusNormal"/>
            </w:pPr>
          </w:p>
        </w:tc>
        <w:tc>
          <w:tcPr>
            <w:tcW w:w="1393" w:type="dxa"/>
          </w:tcPr>
          <w:p w:rsidR="006B0B7E" w:rsidRPr="008C02F3" w:rsidRDefault="006B0B7E" w:rsidP="0093112E">
            <w:pPr>
              <w:pStyle w:val="ConsPlusNormal"/>
            </w:pPr>
          </w:p>
        </w:tc>
        <w:tc>
          <w:tcPr>
            <w:tcW w:w="1208" w:type="dxa"/>
          </w:tcPr>
          <w:p w:rsidR="006B0B7E" w:rsidRPr="008C02F3" w:rsidRDefault="006B0B7E" w:rsidP="0093112E">
            <w:pPr>
              <w:pStyle w:val="ConsPlusNormal"/>
            </w:pPr>
          </w:p>
        </w:tc>
      </w:tr>
      <w:tr w:rsidR="006B0B7E" w:rsidRPr="008C02F3" w:rsidTr="0093112E">
        <w:tblPrEx>
          <w:tblBorders>
            <w:left w:val="nil"/>
          </w:tblBorders>
        </w:tblPrEx>
        <w:tc>
          <w:tcPr>
            <w:tcW w:w="3299" w:type="dxa"/>
            <w:gridSpan w:val="2"/>
            <w:tcBorders>
              <w:left w:val="nil"/>
              <w:bottom w:val="nil"/>
            </w:tcBorders>
          </w:tcPr>
          <w:p w:rsidR="006B0B7E" w:rsidRPr="008C02F3" w:rsidRDefault="006B0B7E" w:rsidP="0093112E">
            <w:pPr>
              <w:pStyle w:val="ConsPlusNormal"/>
            </w:pPr>
          </w:p>
        </w:tc>
        <w:tc>
          <w:tcPr>
            <w:tcW w:w="882" w:type="dxa"/>
            <w:vAlign w:val="center"/>
          </w:tcPr>
          <w:p w:rsidR="006B0B7E" w:rsidRPr="008C02F3" w:rsidRDefault="006B0B7E" w:rsidP="0093112E">
            <w:pPr>
              <w:pStyle w:val="ConsPlusNormal"/>
              <w:jc w:val="center"/>
            </w:pPr>
            <w:r w:rsidRPr="008C02F3">
              <w:t>Всего</w:t>
            </w:r>
          </w:p>
        </w:tc>
        <w:tc>
          <w:tcPr>
            <w:tcW w:w="1811" w:type="dxa"/>
          </w:tcPr>
          <w:p w:rsidR="006B0B7E" w:rsidRPr="008C02F3" w:rsidRDefault="006B0B7E" w:rsidP="0093112E">
            <w:pPr>
              <w:pStyle w:val="ConsPlusNormal"/>
            </w:pPr>
          </w:p>
        </w:tc>
        <w:tc>
          <w:tcPr>
            <w:tcW w:w="1269" w:type="dxa"/>
          </w:tcPr>
          <w:p w:rsidR="006B0B7E" w:rsidRPr="008C02F3" w:rsidRDefault="006B0B7E" w:rsidP="0093112E">
            <w:pPr>
              <w:pStyle w:val="ConsPlusNormal"/>
            </w:pPr>
          </w:p>
        </w:tc>
        <w:tc>
          <w:tcPr>
            <w:tcW w:w="1873" w:type="dxa"/>
          </w:tcPr>
          <w:p w:rsidR="006B0B7E" w:rsidRPr="008C02F3" w:rsidRDefault="006B0B7E" w:rsidP="0093112E">
            <w:pPr>
              <w:pStyle w:val="ConsPlusNormal"/>
            </w:pPr>
          </w:p>
        </w:tc>
        <w:tc>
          <w:tcPr>
            <w:tcW w:w="1873" w:type="dxa"/>
          </w:tcPr>
          <w:p w:rsidR="006B0B7E" w:rsidRPr="008C02F3" w:rsidRDefault="006B0B7E" w:rsidP="0093112E">
            <w:pPr>
              <w:pStyle w:val="ConsPlusNormal"/>
            </w:pPr>
          </w:p>
        </w:tc>
        <w:tc>
          <w:tcPr>
            <w:tcW w:w="1393" w:type="dxa"/>
          </w:tcPr>
          <w:p w:rsidR="006B0B7E" w:rsidRPr="008C02F3" w:rsidRDefault="006B0B7E" w:rsidP="0093112E">
            <w:pPr>
              <w:pStyle w:val="ConsPlusNormal"/>
            </w:pPr>
          </w:p>
        </w:tc>
        <w:tc>
          <w:tcPr>
            <w:tcW w:w="1208" w:type="dxa"/>
          </w:tcPr>
          <w:p w:rsidR="006B0B7E" w:rsidRPr="008C02F3" w:rsidRDefault="006B0B7E" w:rsidP="0093112E">
            <w:pPr>
              <w:pStyle w:val="ConsPlusNormal"/>
            </w:pPr>
          </w:p>
        </w:tc>
      </w:tr>
    </w:tbl>
    <w:p w:rsidR="006B0B7E" w:rsidRPr="008C02F3" w:rsidRDefault="006B0B7E" w:rsidP="006B0B7E">
      <w:pPr>
        <w:pStyle w:val="ConsPlusNormal"/>
        <w:ind w:firstLine="540"/>
        <w:jc w:val="both"/>
      </w:pPr>
    </w:p>
    <w:p w:rsidR="006B0B7E" w:rsidRPr="008C02F3" w:rsidRDefault="006B0B7E" w:rsidP="006B0B7E">
      <w:pPr>
        <w:pStyle w:val="ConsPlusNonformat"/>
        <w:jc w:val="both"/>
      </w:pPr>
      <w:r w:rsidRPr="008C02F3">
        <w:rPr>
          <w:sz w:val="18"/>
        </w:rPr>
        <w:t xml:space="preserve">                           2. Операции с субсидиями неучастника бюджетного процесса</w:t>
      </w:r>
    </w:p>
    <w:p w:rsidR="006B0B7E" w:rsidRPr="008C02F3" w:rsidRDefault="006B0B7E" w:rsidP="006B0B7E">
      <w:pPr>
        <w:pStyle w:val="ConsPlusNormal"/>
        <w:jc w:val="center"/>
      </w:pPr>
    </w:p>
    <w:tbl>
      <w:tblPr>
        <w:tblW w:w="15797"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83"/>
        <w:gridCol w:w="1021"/>
        <w:gridCol w:w="994"/>
        <w:gridCol w:w="836"/>
        <w:gridCol w:w="1054"/>
        <w:gridCol w:w="1720"/>
        <w:gridCol w:w="1288"/>
        <w:gridCol w:w="1405"/>
        <w:gridCol w:w="1418"/>
        <w:gridCol w:w="1417"/>
        <w:gridCol w:w="1418"/>
        <w:gridCol w:w="1843"/>
      </w:tblGrid>
      <w:tr w:rsidR="006B0B7E" w:rsidRPr="008C02F3" w:rsidTr="0093112E">
        <w:tc>
          <w:tcPr>
            <w:tcW w:w="2404" w:type="dxa"/>
            <w:gridSpan w:val="2"/>
            <w:vMerge w:val="restart"/>
            <w:vAlign w:val="center"/>
          </w:tcPr>
          <w:p w:rsidR="006B0B7E" w:rsidRPr="008C02F3" w:rsidRDefault="006B0B7E" w:rsidP="0093112E">
            <w:pPr>
              <w:pStyle w:val="ConsPlusNormal"/>
              <w:jc w:val="center"/>
            </w:pPr>
            <w:r w:rsidRPr="008C02F3">
              <w:t>Документ, подтверждающий проведение операции</w:t>
            </w:r>
          </w:p>
        </w:tc>
        <w:tc>
          <w:tcPr>
            <w:tcW w:w="1830" w:type="dxa"/>
            <w:gridSpan w:val="2"/>
            <w:vMerge w:val="restart"/>
            <w:vAlign w:val="center"/>
          </w:tcPr>
          <w:p w:rsidR="006B0B7E" w:rsidRPr="008C02F3" w:rsidRDefault="006B0B7E" w:rsidP="0093112E">
            <w:pPr>
              <w:pStyle w:val="ConsPlusNormal"/>
              <w:jc w:val="center"/>
            </w:pPr>
            <w:r w:rsidRPr="008C02F3">
              <w:t>Документ неучастника бюджетного процесса</w:t>
            </w:r>
          </w:p>
        </w:tc>
        <w:tc>
          <w:tcPr>
            <w:tcW w:w="1054" w:type="dxa"/>
            <w:vMerge w:val="restart"/>
            <w:vAlign w:val="center"/>
          </w:tcPr>
          <w:p w:rsidR="006B0B7E" w:rsidRPr="008C02F3" w:rsidRDefault="006B0B7E" w:rsidP="0093112E">
            <w:pPr>
              <w:pStyle w:val="ConsPlusNormal"/>
              <w:jc w:val="center"/>
            </w:pPr>
            <w:r w:rsidRPr="008C02F3">
              <w:t>Группа</w:t>
            </w:r>
          </w:p>
        </w:tc>
        <w:tc>
          <w:tcPr>
            <w:tcW w:w="1720" w:type="dxa"/>
            <w:vMerge w:val="restart"/>
            <w:vAlign w:val="center"/>
          </w:tcPr>
          <w:p w:rsidR="006B0B7E" w:rsidRPr="008C02F3" w:rsidRDefault="006B0B7E" w:rsidP="0093112E">
            <w:pPr>
              <w:pStyle w:val="ConsPlusNormal"/>
              <w:jc w:val="center"/>
            </w:pPr>
            <w:r w:rsidRPr="008C02F3">
              <w:t>Код по бюджетной классификации Российской Федерации (аналитических кодов)</w:t>
            </w:r>
          </w:p>
        </w:tc>
        <w:tc>
          <w:tcPr>
            <w:tcW w:w="1288" w:type="dxa"/>
            <w:vMerge w:val="restart"/>
            <w:vAlign w:val="center"/>
          </w:tcPr>
          <w:p w:rsidR="006B0B7E" w:rsidRPr="008C02F3" w:rsidRDefault="006B0B7E" w:rsidP="0093112E">
            <w:pPr>
              <w:pStyle w:val="ConsPlusNormal"/>
              <w:jc w:val="center"/>
            </w:pPr>
            <w:r w:rsidRPr="008C02F3">
              <w:t>Код цели (целевых средств)</w:t>
            </w:r>
          </w:p>
        </w:tc>
        <w:tc>
          <w:tcPr>
            <w:tcW w:w="2823" w:type="dxa"/>
            <w:gridSpan w:val="2"/>
            <w:vAlign w:val="center"/>
          </w:tcPr>
          <w:p w:rsidR="006B0B7E" w:rsidRPr="008C02F3" w:rsidRDefault="006B0B7E" w:rsidP="0093112E">
            <w:pPr>
              <w:pStyle w:val="ConsPlusNormal"/>
              <w:jc w:val="center"/>
            </w:pPr>
            <w:r w:rsidRPr="008C02F3">
              <w:t>Плановые на текущий финансовый год</w:t>
            </w:r>
          </w:p>
        </w:tc>
        <w:tc>
          <w:tcPr>
            <w:tcW w:w="1417" w:type="dxa"/>
            <w:vMerge w:val="restart"/>
            <w:vAlign w:val="center"/>
          </w:tcPr>
          <w:p w:rsidR="006B0B7E" w:rsidRPr="008C02F3" w:rsidRDefault="006B0B7E" w:rsidP="0093112E">
            <w:pPr>
              <w:pStyle w:val="ConsPlusNormal"/>
              <w:jc w:val="center"/>
            </w:pPr>
            <w:r w:rsidRPr="008C02F3">
              <w:t>Фактические поступления</w:t>
            </w:r>
          </w:p>
        </w:tc>
        <w:tc>
          <w:tcPr>
            <w:tcW w:w="1418" w:type="dxa"/>
            <w:vMerge w:val="restart"/>
            <w:vAlign w:val="center"/>
          </w:tcPr>
          <w:p w:rsidR="006B0B7E" w:rsidRPr="008C02F3" w:rsidRDefault="006B0B7E" w:rsidP="0093112E">
            <w:pPr>
              <w:pStyle w:val="ConsPlusNormal"/>
              <w:jc w:val="center"/>
            </w:pPr>
            <w:r w:rsidRPr="008C02F3">
              <w:t>Фактические выплаты</w:t>
            </w:r>
          </w:p>
        </w:tc>
        <w:tc>
          <w:tcPr>
            <w:tcW w:w="1843" w:type="dxa"/>
            <w:vMerge w:val="restart"/>
            <w:vAlign w:val="center"/>
          </w:tcPr>
          <w:p w:rsidR="006B0B7E" w:rsidRPr="008C02F3" w:rsidRDefault="006B0B7E" w:rsidP="0093112E">
            <w:pPr>
              <w:pStyle w:val="ConsPlusNormal"/>
              <w:jc w:val="center"/>
            </w:pPr>
            <w:r w:rsidRPr="008C02F3">
              <w:t>Примечание</w:t>
            </w:r>
          </w:p>
        </w:tc>
      </w:tr>
      <w:tr w:rsidR="006B0B7E" w:rsidRPr="008C02F3" w:rsidTr="0093112E">
        <w:trPr>
          <w:trHeight w:val="509"/>
        </w:trPr>
        <w:tc>
          <w:tcPr>
            <w:tcW w:w="2404" w:type="dxa"/>
            <w:gridSpan w:val="2"/>
            <w:vMerge/>
          </w:tcPr>
          <w:p w:rsidR="006B0B7E" w:rsidRPr="008C02F3" w:rsidRDefault="006B0B7E" w:rsidP="0093112E"/>
        </w:tc>
        <w:tc>
          <w:tcPr>
            <w:tcW w:w="1830" w:type="dxa"/>
            <w:gridSpan w:val="2"/>
            <w:vMerge/>
          </w:tcPr>
          <w:p w:rsidR="006B0B7E" w:rsidRPr="008C02F3" w:rsidRDefault="006B0B7E" w:rsidP="0093112E"/>
        </w:tc>
        <w:tc>
          <w:tcPr>
            <w:tcW w:w="1054" w:type="dxa"/>
            <w:vMerge/>
          </w:tcPr>
          <w:p w:rsidR="006B0B7E" w:rsidRPr="008C02F3" w:rsidRDefault="006B0B7E" w:rsidP="0093112E"/>
        </w:tc>
        <w:tc>
          <w:tcPr>
            <w:tcW w:w="1720" w:type="dxa"/>
            <w:vMerge/>
          </w:tcPr>
          <w:p w:rsidR="006B0B7E" w:rsidRPr="008C02F3" w:rsidRDefault="006B0B7E" w:rsidP="0093112E"/>
        </w:tc>
        <w:tc>
          <w:tcPr>
            <w:tcW w:w="1288" w:type="dxa"/>
            <w:vMerge/>
          </w:tcPr>
          <w:p w:rsidR="006B0B7E" w:rsidRPr="008C02F3" w:rsidRDefault="006B0B7E" w:rsidP="0093112E"/>
        </w:tc>
        <w:tc>
          <w:tcPr>
            <w:tcW w:w="1405" w:type="dxa"/>
            <w:vMerge w:val="restart"/>
            <w:vAlign w:val="center"/>
          </w:tcPr>
          <w:p w:rsidR="006B0B7E" w:rsidRPr="008C02F3" w:rsidRDefault="006B0B7E" w:rsidP="0093112E">
            <w:pPr>
              <w:pStyle w:val="ConsPlusNormal"/>
              <w:jc w:val="center"/>
            </w:pPr>
            <w:r w:rsidRPr="008C02F3">
              <w:t>поступления</w:t>
            </w:r>
          </w:p>
        </w:tc>
        <w:tc>
          <w:tcPr>
            <w:tcW w:w="1418" w:type="dxa"/>
            <w:vMerge w:val="restart"/>
            <w:vAlign w:val="center"/>
          </w:tcPr>
          <w:p w:rsidR="006B0B7E" w:rsidRPr="008C02F3" w:rsidRDefault="006B0B7E" w:rsidP="0093112E">
            <w:pPr>
              <w:pStyle w:val="ConsPlusNormal"/>
              <w:jc w:val="center"/>
            </w:pPr>
            <w:r w:rsidRPr="008C02F3">
              <w:t>выплаты</w:t>
            </w:r>
          </w:p>
        </w:tc>
        <w:tc>
          <w:tcPr>
            <w:tcW w:w="1417" w:type="dxa"/>
            <w:vMerge/>
          </w:tcPr>
          <w:p w:rsidR="006B0B7E" w:rsidRPr="008C02F3" w:rsidRDefault="006B0B7E" w:rsidP="0093112E"/>
        </w:tc>
        <w:tc>
          <w:tcPr>
            <w:tcW w:w="1418" w:type="dxa"/>
            <w:vMerge/>
          </w:tcPr>
          <w:p w:rsidR="006B0B7E" w:rsidRPr="008C02F3" w:rsidRDefault="006B0B7E" w:rsidP="0093112E"/>
        </w:tc>
        <w:tc>
          <w:tcPr>
            <w:tcW w:w="1843" w:type="dxa"/>
            <w:vMerge/>
          </w:tcPr>
          <w:p w:rsidR="006B0B7E" w:rsidRPr="008C02F3" w:rsidRDefault="006B0B7E" w:rsidP="0093112E"/>
        </w:tc>
      </w:tr>
      <w:tr w:rsidR="006B0B7E" w:rsidRPr="008C02F3" w:rsidTr="0093112E">
        <w:tc>
          <w:tcPr>
            <w:tcW w:w="1383" w:type="dxa"/>
            <w:vAlign w:val="center"/>
          </w:tcPr>
          <w:p w:rsidR="006B0B7E" w:rsidRPr="008C02F3" w:rsidRDefault="006B0B7E" w:rsidP="0093112E">
            <w:pPr>
              <w:pStyle w:val="ConsPlusNormal"/>
              <w:jc w:val="center"/>
            </w:pPr>
            <w:r w:rsidRPr="008C02F3">
              <w:t>номер</w:t>
            </w:r>
          </w:p>
        </w:tc>
        <w:tc>
          <w:tcPr>
            <w:tcW w:w="1021" w:type="dxa"/>
            <w:vAlign w:val="center"/>
          </w:tcPr>
          <w:p w:rsidR="006B0B7E" w:rsidRPr="008C02F3" w:rsidRDefault="006B0B7E" w:rsidP="0093112E">
            <w:pPr>
              <w:pStyle w:val="ConsPlusNormal"/>
              <w:jc w:val="center"/>
            </w:pPr>
            <w:r w:rsidRPr="008C02F3">
              <w:t>дата</w:t>
            </w:r>
          </w:p>
        </w:tc>
        <w:tc>
          <w:tcPr>
            <w:tcW w:w="994" w:type="dxa"/>
            <w:vAlign w:val="center"/>
          </w:tcPr>
          <w:p w:rsidR="006B0B7E" w:rsidRPr="008C02F3" w:rsidRDefault="006B0B7E" w:rsidP="0093112E">
            <w:pPr>
              <w:pStyle w:val="ConsPlusNormal"/>
              <w:jc w:val="center"/>
            </w:pPr>
            <w:r w:rsidRPr="008C02F3">
              <w:t>номер</w:t>
            </w:r>
          </w:p>
        </w:tc>
        <w:tc>
          <w:tcPr>
            <w:tcW w:w="836" w:type="dxa"/>
            <w:vAlign w:val="center"/>
          </w:tcPr>
          <w:p w:rsidR="006B0B7E" w:rsidRPr="008C02F3" w:rsidRDefault="006B0B7E" w:rsidP="0093112E">
            <w:pPr>
              <w:pStyle w:val="ConsPlusNormal"/>
              <w:jc w:val="center"/>
            </w:pPr>
            <w:r w:rsidRPr="008C02F3">
              <w:t>дата</w:t>
            </w:r>
          </w:p>
        </w:tc>
        <w:tc>
          <w:tcPr>
            <w:tcW w:w="1054" w:type="dxa"/>
            <w:vMerge/>
          </w:tcPr>
          <w:p w:rsidR="006B0B7E" w:rsidRPr="008C02F3" w:rsidRDefault="006B0B7E" w:rsidP="0093112E"/>
        </w:tc>
        <w:tc>
          <w:tcPr>
            <w:tcW w:w="1720" w:type="dxa"/>
            <w:vMerge/>
          </w:tcPr>
          <w:p w:rsidR="006B0B7E" w:rsidRPr="008C02F3" w:rsidRDefault="006B0B7E" w:rsidP="0093112E"/>
        </w:tc>
        <w:tc>
          <w:tcPr>
            <w:tcW w:w="1288" w:type="dxa"/>
            <w:vMerge/>
          </w:tcPr>
          <w:p w:rsidR="006B0B7E" w:rsidRPr="008C02F3" w:rsidRDefault="006B0B7E" w:rsidP="0093112E"/>
        </w:tc>
        <w:tc>
          <w:tcPr>
            <w:tcW w:w="1405" w:type="dxa"/>
            <w:vMerge/>
          </w:tcPr>
          <w:p w:rsidR="006B0B7E" w:rsidRPr="008C02F3" w:rsidRDefault="006B0B7E" w:rsidP="0093112E"/>
        </w:tc>
        <w:tc>
          <w:tcPr>
            <w:tcW w:w="1418" w:type="dxa"/>
            <w:vMerge/>
          </w:tcPr>
          <w:p w:rsidR="006B0B7E" w:rsidRPr="008C02F3" w:rsidRDefault="006B0B7E" w:rsidP="0093112E"/>
        </w:tc>
        <w:tc>
          <w:tcPr>
            <w:tcW w:w="1417" w:type="dxa"/>
            <w:vMerge/>
          </w:tcPr>
          <w:p w:rsidR="006B0B7E" w:rsidRPr="008C02F3" w:rsidRDefault="006B0B7E" w:rsidP="0093112E"/>
        </w:tc>
        <w:tc>
          <w:tcPr>
            <w:tcW w:w="1418" w:type="dxa"/>
            <w:vMerge/>
          </w:tcPr>
          <w:p w:rsidR="006B0B7E" w:rsidRPr="008C02F3" w:rsidRDefault="006B0B7E" w:rsidP="0093112E"/>
        </w:tc>
        <w:tc>
          <w:tcPr>
            <w:tcW w:w="1843" w:type="dxa"/>
            <w:vMerge/>
          </w:tcPr>
          <w:p w:rsidR="006B0B7E" w:rsidRPr="008C02F3" w:rsidRDefault="006B0B7E" w:rsidP="0093112E"/>
        </w:tc>
      </w:tr>
      <w:tr w:rsidR="006B0B7E" w:rsidRPr="008C02F3" w:rsidTr="0093112E">
        <w:tc>
          <w:tcPr>
            <w:tcW w:w="1383" w:type="dxa"/>
            <w:vAlign w:val="center"/>
          </w:tcPr>
          <w:p w:rsidR="006B0B7E" w:rsidRPr="008C02F3" w:rsidRDefault="006B0B7E" w:rsidP="0093112E">
            <w:pPr>
              <w:pStyle w:val="ConsPlusNormal"/>
              <w:jc w:val="center"/>
            </w:pPr>
            <w:r w:rsidRPr="008C02F3">
              <w:t>1</w:t>
            </w:r>
          </w:p>
        </w:tc>
        <w:tc>
          <w:tcPr>
            <w:tcW w:w="1021" w:type="dxa"/>
            <w:vAlign w:val="center"/>
          </w:tcPr>
          <w:p w:rsidR="006B0B7E" w:rsidRPr="008C02F3" w:rsidRDefault="006B0B7E" w:rsidP="0093112E">
            <w:pPr>
              <w:pStyle w:val="ConsPlusNormal"/>
              <w:jc w:val="center"/>
            </w:pPr>
            <w:r w:rsidRPr="008C02F3">
              <w:t>2</w:t>
            </w:r>
          </w:p>
        </w:tc>
        <w:tc>
          <w:tcPr>
            <w:tcW w:w="994" w:type="dxa"/>
            <w:vAlign w:val="center"/>
          </w:tcPr>
          <w:p w:rsidR="006B0B7E" w:rsidRPr="008C02F3" w:rsidRDefault="006B0B7E" w:rsidP="0093112E">
            <w:pPr>
              <w:pStyle w:val="ConsPlusNormal"/>
              <w:jc w:val="center"/>
            </w:pPr>
            <w:r w:rsidRPr="008C02F3">
              <w:t>3</w:t>
            </w:r>
          </w:p>
        </w:tc>
        <w:tc>
          <w:tcPr>
            <w:tcW w:w="836" w:type="dxa"/>
            <w:vAlign w:val="center"/>
          </w:tcPr>
          <w:p w:rsidR="006B0B7E" w:rsidRPr="008C02F3" w:rsidRDefault="006B0B7E" w:rsidP="0093112E">
            <w:pPr>
              <w:pStyle w:val="ConsPlusNormal"/>
              <w:jc w:val="center"/>
            </w:pPr>
            <w:r w:rsidRPr="008C02F3">
              <w:t>4</w:t>
            </w:r>
          </w:p>
        </w:tc>
        <w:tc>
          <w:tcPr>
            <w:tcW w:w="1054" w:type="dxa"/>
            <w:vAlign w:val="center"/>
          </w:tcPr>
          <w:p w:rsidR="006B0B7E" w:rsidRPr="008C02F3" w:rsidRDefault="006B0B7E" w:rsidP="0093112E">
            <w:pPr>
              <w:pStyle w:val="ConsPlusNormal"/>
              <w:jc w:val="center"/>
            </w:pPr>
            <w:r w:rsidRPr="008C02F3">
              <w:t>5</w:t>
            </w:r>
          </w:p>
        </w:tc>
        <w:tc>
          <w:tcPr>
            <w:tcW w:w="1720" w:type="dxa"/>
            <w:vAlign w:val="center"/>
          </w:tcPr>
          <w:p w:rsidR="006B0B7E" w:rsidRPr="008C02F3" w:rsidRDefault="006B0B7E" w:rsidP="0093112E">
            <w:pPr>
              <w:pStyle w:val="ConsPlusNormal"/>
              <w:jc w:val="center"/>
            </w:pPr>
            <w:r w:rsidRPr="008C02F3">
              <w:t>6</w:t>
            </w:r>
          </w:p>
        </w:tc>
        <w:tc>
          <w:tcPr>
            <w:tcW w:w="1288" w:type="dxa"/>
            <w:vAlign w:val="center"/>
          </w:tcPr>
          <w:p w:rsidR="006B0B7E" w:rsidRPr="008C02F3" w:rsidRDefault="006B0B7E" w:rsidP="0093112E">
            <w:pPr>
              <w:pStyle w:val="ConsPlusNormal"/>
              <w:jc w:val="center"/>
            </w:pPr>
            <w:r w:rsidRPr="008C02F3">
              <w:t>7</w:t>
            </w:r>
          </w:p>
        </w:tc>
        <w:tc>
          <w:tcPr>
            <w:tcW w:w="1405" w:type="dxa"/>
            <w:vAlign w:val="center"/>
          </w:tcPr>
          <w:p w:rsidR="006B0B7E" w:rsidRPr="008C02F3" w:rsidRDefault="006B0B7E" w:rsidP="0093112E">
            <w:pPr>
              <w:pStyle w:val="ConsPlusNormal"/>
              <w:jc w:val="center"/>
            </w:pPr>
            <w:r w:rsidRPr="008C02F3">
              <w:t>8</w:t>
            </w:r>
          </w:p>
        </w:tc>
        <w:tc>
          <w:tcPr>
            <w:tcW w:w="1418" w:type="dxa"/>
            <w:vAlign w:val="center"/>
          </w:tcPr>
          <w:p w:rsidR="006B0B7E" w:rsidRPr="008C02F3" w:rsidRDefault="006B0B7E" w:rsidP="0093112E">
            <w:pPr>
              <w:pStyle w:val="ConsPlusNormal"/>
              <w:jc w:val="center"/>
            </w:pPr>
            <w:r w:rsidRPr="008C02F3">
              <w:t>9</w:t>
            </w:r>
          </w:p>
        </w:tc>
        <w:tc>
          <w:tcPr>
            <w:tcW w:w="1417" w:type="dxa"/>
            <w:vAlign w:val="center"/>
          </w:tcPr>
          <w:p w:rsidR="006B0B7E" w:rsidRPr="008C02F3" w:rsidRDefault="006B0B7E" w:rsidP="0093112E">
            <w:pPr>
              <w:pStyle w:val="ConsPlusNormal"/>
              <w:jc w:val="center"/>
            </w:pPr>
            <w:r w:rsidRPr="008C02F3">
              <w:t>10</w:t>
            </w:r>
          </w:p>
        </w:tc>
        <w:tc>
          <w:tcPr>
            <w:tcW w:w="1418" w:type="dxa"/>
            <w:vAlign w:val="center"/>
          </w:tcPr>
          <w:p w:rsidR="006B0B7E" w:rsidRPr="008C02F3" w:rsidRDefault="006B0B7E" w:rsidP="0093112E">
            <w:pPr>
              <w:pStyle w:val="ConsPlusNormal"/>
              <w:jc w:val="center"/>
            </w:pPr>
            <w:r w:rsidRPr="008C02F3">
              <w:t>11</w:t>
            </w:r>
          </w:p>
        </w:tc>
        <w:tc>
          <w:tcPr>
            <w:tcW w:w="1843" w:type="dxa"/>
            <w:vAlign w:val="center"/>
          </w:tcPr>
          <w:p w:rsidR="006B0B7E" w:rsidRPr="008C02F3" w:rsidRDefault="006B0B7E" w:rsidP="0093112E">
            <w:pPr>
              <w:pStyle w:val="ConsPlusNormal"/>
              <w:jc w:val="center"/>
            </w:pPr>
            <w:r w:rsidRPr="008C02F3">
              <w:t>12</w:t>
            </w:r>
          </w:p>
        </w:tc>
      </w:tr>
      <w:tr w:rsidR="006B0B7E" w:rsidRPr="008C02F3" w:rsidTr="0093112E">
        <w:tc>
          <w:tcPr>
            <w:tcW w:w="1383" w:type="dxa"/>
          </w:tcPr>
          <w:p w:rsidR="006B0B7E" w:rsidRPr="008C02F3" w:rsidRDefault="006B0B7E" w:rsidP="0093112E">
            <w:pPr>
              <w:pStyle w:val="ConsPlusNormal"/>
              <w:jc w:val="center"/>
            </w:pPr>
          </w:p>
        </w:tc>
        <w:tc>
          <w:tcPr>
            <w:tcW w:w="1021" w:type="dxa"/>
          </w:tcPr>
          <w:p w:rsidR="006B0B7E" w:rsidRPr="008C02F3" w:rsidRDefault="006B0B7E" w:rsidP="0093112E">
            <w:pPr>
              <w:pStyle w:val="ConsPlusNormal"/>
              <w:jc w:val="center"/>
            </w:pPr>
          </w:p>
        </w:tc>
        <w:tc>
          <w:tcPr>
            <w:tcW w:w="994" w:type="dxa"/>
          </w:tcPr>
          <w:p w:rsidR="006B0B7E" w:rsidRPr="008C02F3" w:rsidRDefault="006B0B7E" w:rsidP="0093112E">
            <w:pPr>
              <w:pStyle w:val="ConsPlusNormal"/>
              <w:jc w:val="center"/>
            </w:pPr>
          </w:p>
        </w:tc>
        <w:tc>
          <w:tcPr>
            <w:tcW w:w="836" w:type="dxa"/>
          </w:tcPr>
          <w:p w:rsidR="006B0B7E" w:rsidRPr="008C02F3" w:rsidRDefault="006B0B7E" w:rsidP="0093112E">
            <w:pPr>
              <w:pStyle w:val="ConsPlusNormal"/>
              <w:jc w:val="center"/>
            </w:pPr>
          </w:p>
        </w:tc>
        <w:tc>
          <w:tcPr>
            <w:tcW w:w="1054" w:type="dxa"/>
          </w:tcPr>
          <w:p w:rsidR="006B0B7E" w:rsidRPr="008C02F3" w:rsidRDefault="006B0B7E" w:rsidP="0093112E">
            <w:pPr>
              <w:pStyle w:val="ConsPlusNormal"/>
              <w:jc w:val="center"/>
            </w:pPr>
          </w:p>
        </w:tc>
        <w:tc>
          <w:tcPr>
            <w:tcW w:w="1720" w:type="dxa"/>
          </w:tcPr>
          <w:p w:rsidR="006B0B7E" w:rsidRPr="008C02F3" w:rsidRDefault="006B0B7E" w:rsidP="0093112E">
            <w:pPr>
              <w:pStyle w:val="ConsPlusNormal"/>
              <w:jc w:val="center"/>
            </w:pPr>
          </w:p>
        </w:tc>
        <w:tc>
          <w:tcPr>
            <w:tcW w:w="1288" w:type="dxa"/>
          </w:tcPr>
          <w:p w:rsidR="006B0B7E" w:rsidRPr="008C02F3" w:rsidRDefault="006B0B7E" w:rsidP="0093112E">
            <w:pPr>
              <w:pStyle w:val="ConsPlusNormal"/>
              <w:jc w:val="center"/>
            </w:pPr>
          </w:p>
        </w:tc>
        <w:tc>
          <w:tcPr>
            <w:tcW w:w="1405" w:type="dxa"/>
          </w:tcPr>
          <w:p w:rsidR="006B0B7E" w:rsidRPr="008C02F3" w:rsidRDefault="006B0B7E" w:rsidP="0093112E">
            <w:pPr>
              <w:pStyle w:val="ConsPlusNormal"/>
              <w:jc w:val="center"/>
            </w:pPr>
          </w:p>
        </w:tc>
        <w:tc>
          <w:tcPr>
            <w:tcW w:w="1418" w:type="dxa"/>
          </w:tcPr>
          <w:p w:rsidR="006B0B7E" w:rsidRPr="008C02F3" w:rsidRDefault="006B0B7E" w:rsidP="0093112E">
            <w:pPr>
              <w:pStyle w:val="ConsPlusNormal"/>
              <w:jc w:val="center"/>
            </w:pPr>
          </w:p>
        </w:tc>
        <w:tc>
          <w:tcPr>
            <w:tcW w:w="1417" w:type="dxa"/>
            <w:vAlign w:val="center"/>
          </w:tcPr>
          <w:p w:rsidR="006B0B7E" w:rsidRPr="008C02F3" w:rsidRDefault="006B0B7E" w:rsidP="0093112E">
            <w:pPr>
              <w:pStyle w:val="ConsPlusNormal"/>
              <w:jc w:val="center"/>
            </w:pPr>
          </w:p>
        </w:tc>
        <w:tc>
          <w:tcPr>
            <w:tcW w:w="1418" w:type="dxa"/>
            <w:vAlign w:val="center"/>
          </w:tcPr>
          <w:p w:rsidR="006B0B7E" w:rsidRPr="008C02F3" w:rsidRDefault="006B0B7E" w:rsidP="0093112E">
            <w:pPr>
              <w:pStyle w:val="ConsPlusNormal"/>
              <w:jc w:val="center"/>
            </w:pPr>
          </w:p>
        </w:tc>
        <w:tc>
          <w:tcPr>
            <w:tcW w:w="1843" w:type="dxa"/>
            <w:vAlign w:val="center"/>
          </w:tcPr>
          <w:p w:rsidR="006B0B7E" w:rsidRPr="008C02F3" w:rsidRDefault="006B0B7E" w:rsidP="0093112E">
            <w:pPr>
              <w:pStyle w:val="ConsPlusNormal"/>
              <w:jc w:val="center"/>
            </w:pPr>
          </w:p>
        </w:tc>
      </w:tr>
      <w:tr w:rsidR="006B0B7E" w:rsidRPr="008C02F3" w:rsidTr="0093112E">
        <w:tc>
          <w:tcPr>
            <w:tcW w:w="1383" w:type="dxa"/>
          </w:tcPr>
          <w:p w:rsidR="006B0B7E" w:rsidRPr="008C02F3" w:rsidRDefault="006B0B7E" w:rsidP="0093112E">
            <w:pPr>
              <w:pStyle w:val="ConsPlusNormal"/>
              <w:jc w:val="center"/>
            </w:pPr>
          </w:p>
        </w:tc>
        <w:tc>
          <w:tcPr>
            <w:tcW w:w="1021" w:type="dxa"/>
          </w:tcPr>
          <w:p w:rsidR="006B0B7E" w:rsidRPr="008C02F3" w:rsidRDefault="006B0B7E" w:rsidP="0093112E">
            <w:pPr>
              <w:pStyle w:val="ConsPlusNormal"/>
              <w:jc w:val="center"/>
            </w:pPr>
          </w:p>
        </w:tc>
        <w:tc>
          <w:tcPr>
            <w:tcW w:w="994" w:type="dxa"/>
          </w:tcPr>
          <w:p w:rsidR="006B0B7E" w:rsidRPr="008C02F3" w:rsidRDefault="006B0B7E" w:rsidP="0093112E">
            <w:pPr>
              <w:pStyle w:val="ConsPlusNormal"/>
              <w:jc w:val="center"/>
            </w:pPr>
          </w:p>
        </w:tc>
        <w:tc>
          <w:tcPr>
            <w:tcW w:w="836" w:type="dxa"/>
          </w:tcPr>
          <w:p w:rsidR="006B0B7E" w:rsidRPr="008C02F3" w:rsidRDefault="006B0B7E" w:rsidP="0093112E">
            <w:pPr>
              <w:pStyle w:val="ConsPlusNormal"/>
              <w:jc w:val="center"/>
            </w:pPr>
          </w:p>
        </w:tc>
        <w:tc>
          <w:tcPr>
            <w:tcW w:w="1054" w:type="dxa"/>
          </w:tcPr>
          <w:p w:rsidR="006B0B7E" w:rsidRPr="008C02F3" w:rsidRDefault="006B0B7E" w:rsidP="0093112E">
            <w:pPr>
              <w:pStyle w:val="ConsPlusNormal"/>
              <w:jc w:val="center"/>
            </w:pPr>
          </w:p>
        </w:tc>
        <w:tc>
          <w:tcPr>
            <w:tcW w:w="1720" w:type="dxa"/>
          </w:tcPr>
          <w:p w:rsidR="006B0B7E" w:rsidRPr="008C02F3" w:rsidRDefault="006B0B7E" w:rsidP="0093112E">
            <w:pPr>
              <w:pStyle w:val="ConsPlusNormal"/>
              <w:jc w:val="center"/>
            </w:pPr>
          </w:p>
        </w:tc>
        <w:tc>
          <w:tcPr>
            <w:tcW w:w="1288" w:type="dxa"/>
          </w:tcPr>
          <w:p w:rsidR="006B0B7E" w:rsidRPr="008C02F3" w:rsidRDefault="006B0B7E" w:rsidP="0093112E">
            <w:pPr>
              <w:pStyle w:val="ConsPlusNormal"/>
              <w:jc w:val="center"/>
            </w:pPr>
          </w:p>
        </w:tc>
        <w:tc>
          <w:tcPr>
            <w:tcW w:w="1405" w:type="dxa"/>
          </w:tcPr>
          <w:p w:rsidR="006B0B7E" w:rsidRPr="008C02F3" w:rsidRDefault="006B0B7E" w:rsidP="0093112E">
            <w:pPr>
              <w:pStyle w:val="ConsPlusNormal"/>
              <w:jc w:val="center"/>
            </w:pPr>
          </w:p>
        </w:tc>
        <w:tc>
          <w:tcPr>
            <w:tcW w:w="1418" w:type="dxa"/>
          </w:tcPr>
          <w:p w:rsidR="006B0B7E" w:rsidRPr="008C02F3" w:rsidRDefault="006B0B7E" w:rsidP="0093112E">
            <w:pPr>
              <w:pStyle w:val="ConsPlusNormal"/>
              <w:jc w:val="center"/>
            </w:pPr>
          </w:p>
        </w:tc>
        <w:tc>
          <w:tcPr>
            <w:tcW w:w="1417" w:type="dxa"/>
            <w:vAlign w:val="center"/>
          </w:tcPr>
          <w:p w:rsidR="006B0B7E" w:rsidRPr="008C02F3" w:rsidRDefault="006B0B7E" w:rsidP="0093112E">
            <w:pPr>
              <w:pStyle w:val="ConsPlusNormal"/>
              <w:jc w:val="center"/>
            </w:pPr>
          </w:p>
        </w:tc>
        <w:tc>
          <w:tcPr>
            <w:tcW w:w="1418" w:type="dxa"/>
            <w:vAlign w:val="center"/>
          </w:tcPr>
          <w:p w:rsidR="006B0B7E" w:rsidRPr="008C02F3" w:rsidRDefault="006B0B7E" w:rsidP="0093112E">
            <w:pPr>
              <w:pStyle w:val="ConsPlusNormal"/>
              <w:jc w:val="center"/>
            </w:pPr>
          </w:p>
        </w:tc>
        <w:tc>
          <w:tcPr>
            <w:tcW w:w="1843" w:type="dxa"/>
            <w:vAlign w:val="center"/>
          </w:tcPr>
          <w:p w:rsidR="006B0B7E" w:rsidRPr="008C02F3" w:rsidRDefault="006B0B7E" w:rsidP="0093112E">
            <w:pPr>
              <w:pStyle w:val="ConsPlusNormal"/>
              <w:jc w:val="center"/>
            </w:pPr>
          </w:p>
        </w:tc>
      </w:tr>
      <w:tr w:rsidR="006B0B7E" w:rsidRPr="008C02F3" w:rsidTr="0093112E">
        <w:tblPrEx>
          <w:tblBorders>
            <w:left w:val="nil"/>
          </w:tblBorders>
        </w:tblPrEx>
        <w:tc>
          <w:tcPr>
            <w:tcW w:w="1383" w:type="dxa"/>
            <w:tcBorders>
              <w:left w:val="nil"/>
              <w:bottom w:val="nil"/>
              <w:right w:val="nil"/>
            </w:tcBorders>
          </w:tcPr>
          <w:p w:rsidR="006B0B7E" w:rsidRPr="008C02F3" w:rsidRDefault="006B0B7E" w:rsidP="0093112E">
            <w:pPr>
              <w:pStyle w:val="ConsPlusNormal"/>
              <w:jc w:val="center"/>
            </w:pPr>
          </w:p>
        </w:tc>
        <w:tc>
          <w:tcPr>
            <w:tcW w:w="1021" w:type="dxa"/>
            <w:tcBorders>
              <w:left w:val="nil"/>
              <w:bottom w:val="nil"/>
              <w:right w:val="nil"/>
            </w:tcBorders>
          </w:tcPr>
          <w:p w:rsidR="006B0B7E" w:rsidRPr="008C02F3" w:rsidRDefault="006B0B7E" w:rsidP="0093112E">
            <w:pPr>
              <w:pStyle w:val="ConsPlusNormal"/>
              <w:jc w:val="center"/>
            </w:pPr>
          </w:p>
        </w:tc>
        <w:tc>
          <w:tcPr>
            <w:tcW w:w="994" w:type="dxa"/>
            <w:tcBorders>
              <w:left w:val="nil"/>
              <w:bottom w:val="nil"/>
              <w:right w:val="nil"/>
            </w:tcBorders>
          </w:tcPr>
          <w:p w:rsidR="006B0B7E" w:rsidRPr="008C02F3" w:rsidRDefault="006B0B7E" w:rsidP="0093112E">
            <w:pPr>
              <w:pStyle w:val="ConsPlusNormal"/>
              <w:jc w:val="center"/>
            </w:pPr>
          </w:p>
        </w:tc>
        <w:tc>
          <w:tcPr>
            <w:tcW w:w="836" w:type="dxa"/>
            <w:tcBorders>
              <w:left w:val="nil"/>
              <w:bottom w:val="nil"/>
              <w:right w:val="nil"/>
            </w:tcBorders>
          </w:tcPr>
          <w:p w:rsidR="006B0B7E" w:rsidRPr="008C02F3" w:rsidRDefault="006B0B7E" w:rsidP="0093112E">
            <w:pPr>
              <w:pStyle w:val="ConsPlusNormal"/>
              <w:jc w:val="center"/>
            </w:pPr>
          </w:p>
        </w:tc>
        <w:tc>
          <w:tcPr>
            <w:tcW w:w="1054" w:type="dxa"/>
            <w:tcBorders>
              <w:left w:val="nil"/>
              <w:bottom w:val="nil"/>
              <w:right w:val="nil"/>
            </w:tcBorders>
          </w:tcPr>
          <w:p w:rsidR="006B0B7E" w:rsidRPr="008C02F3" w:rsidRDefault="006B0B7E" w:rsidP="0093112E">
            <w:pPr>
              <w:pStyle w:val="ConsPlusNormal"/>
              <w:jc w:val="center"/>
            </w:pPr>
          </w:p>
        </w:tc>
        <w:tc>
          <w:tcPr>
            <w:tcW w:w="1720" w:type="dxa"/>
            <w:tcBorders>
              <w:left w:val="nil"/>
              <w:bottom w:val="nil"/>
            </w:tcBorders>
          </w:tcPr>
          <w:p w:rsidR="006B0B7E" w:rsidRPr="008C02F3" w:rsidRDefault="006B0B7E" w:rsidP="0093112E">
            <w:pPr>
              <w:pStyle w:val="ConsPlusNormal"/>
              <w:jc w:val="center"/>
            </w:pPr>
          </w:p>
        </w:tc>
        <w:tc>
          <w:tcPr>
            <w:tcW w:w="1288" w:type="dxa"/>
          </w:tcPr>
          <w:p w:rsidR="006B0B7E" w:rsidRPr="008C02F3" w:rsidRDefault="006B0B7E" w:rsidP="0093112E">
            <w:pPr>
              <w:pStyle w:val="ConsPlusNormal"/>
              <w:jc w:val="center"/>
            </w:pPr>
            <w:r w:rsidRPr="008C02F3">
              <w:t>Всего</w:t>
            </w:r>
          </w:p>
        </w:tc>
        <w:tc>
          <w:tcPr>
            <w:tcW w:w="1405" w:type="dxa"/>
          </w:tcPr>
          <w:p w:rsidR="006B0B7E" w:rsidRPr="008C02F3" w:rsidRDefault="006B0B7E" w:rsidP="0093112E">
            <w:pPr>
              <w:pStyle w:val="ConsPlusNormal"/>
              <w:jc w:val="center"/>
            </w:pPr>
          </w:p>
        </w:tc>
        <w:tc>
          <w:tcPr>
            <w:tcW w:w="1418" w:type="dxa"/>
          </w:tcPr>
          <w:p w:rsidR="006B0B7E" w:rsidRPr="008C02F3" w:rsidRDefault="006B0B7E" w:rsidP="0093112E">
            <w:pPr>
              <w:pStyle w:val="ConsPlusNormal"/>
              <w:jc w:val="center"/>
            </w:pPr>
          </w:p>
        </w:tc>
        <w:tc>
          <w:tcPr>
            <w:tcW w:w="1417" w:type="dxa"/>
            <w:vAlign w:val="center"/>
          </w:tcPr>
          <w:p w:rsidR="006B0B7E" w:rsidRPr="008C02F3" w:rsidRDefault="006B0B7E" w:rsidP="0093112E">
            <w:pPr>
              <w:pStyle w:val="ConsPlusNormal"/>
              <w:jc w:val="center"/>
            </w:pPr>
          </w:p>
        </w:tc>
        <w:tc>
          <w:tcPr>
            <w:tcW w:w="1418" w:type="dxa"/>
            <w:vAlign w:val="center"/>
          </w:tcPr>
          <w:p w:rsidR="006B0B7E" w:rsidRPr="008C02F3" w:rsidRDefault="006B0B7E" w:rsidP="0093112E">
            <w:pPr>
              <w:pStyle w:val="ConsPlusNormal"/>
              <w:jc w:val="center"/>
            </w:pPr>
          </w:p>
        </w:tc>
        <w:tc>
          <w:tcPr>
            <w:tcW w:w="1843" w:type="dxa"/>
            <w:vAlign w:val="center"/>
          </w:tcPr>
          <w:p w:rsidR="006B0B7E" w:rsidRPr="008C02F3" w:rsidRDefault="006B0B7E" w:rsidP="0093112E">
            <w:pPr>
              <w:pStyle w:val="ConsPlusNormal"/>
              <w:jc w:val="center"/>
            </w:pPr>
          </w:p>
        </w:tc>
      </w:tr>
    </w:tbl>
    <w:p w:rsidR="006B0B7E" w:rsidRPr="008C02F3" w:rsidRDefault="006B0B7E" w:rsidP="006B0B7E">
      <w:pPr>
        <w:pStyle w:val="ConsPlusNormal"/>
        <w:jc w:val="center"/>
      </w:pPr>
    </w:p>
    <w:p w:rsidR="006B0B7E" w:rsidRPr="008C02F3" w:rsidRDefault="006B0B7E" w:rsidP="006B0B7E">
      <w:pPr>
        <w:pStyle w:val="ConsPlusNonformat"/>
        <w:jc w:val="both"/>
      </w:pPr>
      <w:r w:rsidRPr="008C02F3">
        <w:rPr>
          <w:sz w:val="14"/>
        </w:rPr>
        <w:t xml:space="preserve">                                                                                 Номер страницы _______</w:t>
      </w:r>
    </w:p>
    <w:p w:rsidR="006B0B7E" w:rsidRPr="008C02F3" w:rsidRDefault="006B0B7E" w:rsidP="006B0B7E">
      <w:pPr>
        <w:pStyle w:val="ConsPlusNonformat"/>
        <w:jc w:val="both"/>
      </w:pPr>
      <w:r w:rsidRPr="008C02F3">
        <w:rPr>
          <w:sz w:val="14"/>
        </w:rPr>
        <w:t xml:space="preserve">                                                                                 Всего страниц _______</w:t>
      </w:r>
    </w:p>
    <w:p w:rsidR="006B0B7E" w:rsidRPr="008C02F3" w:rsidRDefault="006B0B7E" w:rsidP="006B0B7E">
      <w:pPr>
        <w:pStyle w:val="ConsPlusNonformat"/>
        <w:jc w:val="both"/>
      </w:pPr>
      <w:r w:rsidRPr="008C02F3">
        <w:rPr>
          <w:sz w:val="14"/>
        </w:rPr>
        <w:t xml:space="preserve">                                                                                 Номер лицевого счета _______</w:t>
      </w:r>
    </w:p>
    <w:p w:rsidR="006B0B7E" w:rsidRPr="008C02F3" w:rsidRDefault="006B0B7E" w:rsidP="006B0B7E">
      <w:pPr>
        <w:pStyle w:val="ConsPlusNonformat"/>
        <w:jc w:val="both"/>
      </w:pPr>
      <w:r w:rsidRPr="008C02F3">
        <w:rPr>
          <w:sz w:val="14"/>
        </w:rPr>
        <w:t xml:space="preserve">                                                                                 за "__" ___________ 20__ г.</w:t>
      </w:r>
    </w:p>
    <w:p w:rsidR="006B0B7E" w:rsidRPr="008C02F3" w:rsidRDefault="006B0B7E" w:rsidP="006B0B7E">
      <w:pPr>
        <w:pStyle w:val="ConsPlusNonformat"/>
        <w:jc w:val="both"/>
      </w:pPr>
    </w:p>
    <w:p w:rsidR="006B0B7E" w:rsidRPr="008C02F3" w:rsidRDefault="006B0B7E" w:rsidP="006B0B7E">
      <w:pPr>
        <w:pStyle w:val="ConsPlusNonformat"/>
        <w:jc w:val="both"/>
      </w:pPr>
      <w:r w:rsidRPr="008C02F3">
        <w:t xml:space="preserve">                                        3. Остаток средств на конец дня</w:t>
      </w:r>
    </w:p>
    <w:p w:rsidR="006B0B7E" w:rsidRPr="008C02F3" w:rsidRDefault="006B0B7E" w:rsidP="006B0B7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85"/>
        <w:gridCol w:w="2214"/>
        <w:gridCol w:w="882"/>
        <w:gridCol w:w="1811"/>
        <w:gridCol w:w="1269"/>
        <w:gridCol w:w="1873"/>
        <w:gridCol w:w="1873"/>
        <w:gridCol w:w="1393"/>
        <w:gridCol w:w="1208"/>
      </w:tblGrid>
      <w:tr w:rsidR="006B0B7E" w:rsidRPr="008C02F3" w:rsidTr="0093112E">
        <w:tc>
          <w:tcPr>
            <w:tcW w:w="1085" w:type="dxa"/>
            <w:vMerge w:val="restart"/>
            <w:vAlign w:val="center"/>
          </w:tcPr>
          <w:p w:rsidR="006B0B7E" w:rsidRPr="008C02F3" w:rsidRDefault="006B0B7E" w:rsidP="0093112E">
            <w:pPr>
              <w:pStyle w:val="ConsPlusNormal"/>
              <w:jc w:val="center"/>
            </w:pPr>
            <w:r w:rsidRPr="008C02F3">
              <w:t>Группа</w:t>
            </w:r>
          </w:p>
        </w:tc>
        <w:tc>
          <w:tcPr>
            <w:tcW w:w="2214" w:type="dxa"/>
            <w:vMerge w:val="restart"/>
            <w:vAlign w:val="center"/>
          </w:tcPr>
          <w:p w:rsidR="006B0B7E" w:rsidRPr="008C02F3" w:rsidRDefault="006B0B7E" w:rsidP="0093112E">
            <w:pPr>
              <w:pStyle w:val="ConsPlusNormal"/>
              <w:jc w:val="center"/>
            </w:pPr>
            <w:r w:rsidRPr="008C02F3">
              <w:t>Код по бюджетной классификации Российской Федерации (аналитических кодов)</w:t>
            </w:r>
          </w:p>
        </w:tc>
        <w:tc>
          <w:tcPr>
            <w:tcW w:w="882" w:type="dxa"/>
            <w:vMerge w:val="restart"/>
            <w:vAlign w:val="center"/>
          </w:tcPr>
          <w:p w:rsidR="006B0B7E" w:rsidRPr="008C02F3" w:rsidRDefault="006B0B7E" w:rsidP="0093112E">
            <w:pPr>
              <w:pStyle w:val="ConsPlusNormal"/>
              <w:jc w:val="center"/>
            </w:pPr>
            <w:r w:rsidRPr="008C02F3">
              <w:t>Код цели (целевых средств)</w:t>
            </w:r>
          </w:p>
        </w:tc>
        <w:tc>
          <w:tcPr>
            <w:tcW w:w="3080" w:type="dxa"/>
            <w:gridSpan w:val="2"/>
            <w:vAlign w:val="center"/>
          </w:tcPr>
          <w:p w:rsidR="006B0B7E" w:rsidRPr="008C02F3" w:rsidRDefault="006B0B7E" w:rsidP="0093112E">
            <w:pPr>
              <w:pStyle w:val="ConsPlusNormal"/>
              <w:jc w:val="center"/>
            </w:pPr>
            <w:r w:rsidRPr="008C02F3">
              <w:t>Плановые на текущий финансовый год</w:t>
            </w:r>
          </w:p>
        </w:tc>
        <w:tc>
          <w:tcPr>
            <w:tcW w:w="1873" w:type="dxa"/>
            <w:vMerge w:val="restart"/>
            <w:vAlign w:val="center"/>
          </w:tcPr>
          <w:p w:rsidR="006B0B7E" w:rsidRPr="008C02F3" w:rsidRDefault="006B0B7E" w:rsidP="0093112E">
            <w:pPr>
              <w:pStyle w:val="ConsPlusNormal"/>
              <w:jc w:val="center"/>
            </w:pPr>
            <w:r w:rsidRPr="008C02F3">
              <w:t>Фактические поступления</w:t>
            </w:r>
          </w:p>
        </w:tc>
        <w:tc>
          <w:tcPr>
            <w:tcW w:w="1873" w:type="dxa"/>
            <w:vMerge w:val="restart"/>
            <w:vAlign w:val="center"/>
          </w:tcPr>
          <w:p w:rsidR="006B0B7E" w:rsidRPr="008C02F3" w:rsidRDefault="006B0B7E" w:rsidP="0093112E">
            <w:pPr>
              <w:pStyle w:val="ConsPlusNormal"/>
              <w:jc w:val="center"/>
            </w:pPr>
            <w:r w:rsidRPr="008C02F3">
              <w:t>Фактические выплаты</w:t>
            </w:r>
          </w:p>
        </w:tc>
        <w:tc>
          <w:tcPr>
            <w:tcW w:w="1393" w:type="dxa"/>
            <w:vMerge w:val="restart"/>
            <w:vAlign w:val="center"/>
          </w:tcPr>
          <w:p w:rsidR="006B0B7E" w:rsidRPr="008C02F3" w:rsidRDefault="006B0B7E" w:rsidP="0093112E">
            <w:pPr>
              <w:pStyle w:val="ConsPlusNormal"/>
              <w:jc w:val="center"/>
            </w:pPr>
            <w:r w:rsidRPr="008C02F3">
              <w:t>Остаток плановых выплат</w:t>
            </w:r>
          </w:p>
        </w:tc>
        <w:tc>
          <w:tcPr>
            <w:tcW w:w="1208" w:type="dxa"/>
            <w:vMerge w:val="restart"/>
            <w:vAlign w:val="center"/>
          </w:tcPr>
          <w:p w:rsidR="006B0B7E" w:rsidRPr="008C02F3" w:rsidRDefault="006B0B7E" w:rsidP="0093112E">
            <w:pPr>
              <w:pStyle w:val="ConsPlusNormal"/>
              <w:jc w:val="center"/>
            </w:pPr>
            <w:r w:rsidRPr="008C02F3">
              <w:t>Остаток средств</w:t>
            </w:r>
          </w:p>
        </w:tc>
      </w:tr>
      <w:tr w:rsidR="006B0B7E" w:rsidRPr="008C02F3" w:rsidTr="0093112E">
        <w:tc>
          <w:tcPr>
            <w:tcW w:w="1085" w:type="dxa"/>
            <w:vMerge/>
          </w:tcPr>
          <w:p w:rsidR="006B0B7E" w:rsidRPr="008C02F3" w:rsidRDefault="006B0B7E" w:rsidP="0093112E"/>
        </w:tc>
        <w:tc>
          <w:tcPr>
            <w:tcW w:w="2214" w:type="dxa"/>
            <w:vMerge/>
          </w:tcPr>
          <w:p w:rsidR="006B0B7E" w:rsidRPr="008C02F3" w:rsidRDefault="006B0B7E" w:rsidP="0093112E"/>
        </w:tc>
        <w:tc>
          <w:tcPr>
            <w:tcW w:w="882" w:type="dxa"/>
            <w:vMerge/>
          </w:tcPr>
          <w:p w:rsidR="006B0B7E" w:rsidRPr="008C02F3" w:rsidRDefault="006B0B7E" w:rsidP="0093112E"/>
        </w:tc>
        <w:tc>
          <w:tcPr>
            <w:tcW w:w="1811" w:type="dxa"/>
            <w:vAlign w:val="center"/>
          </w:tcPr>
          <w:p w:rsidR="006B0B7E" w:rsidRPr="008C02F3" w:rsidRDefault="006B0B7E" w:rsidP="0093112E">
            <w:pPr>
              <w:pStyle w:val="ConsPlusNormal"/>
              <w:jc w:val="center"/>
            </w:pPr>
            <w:r w:rsidRPr="008C02F3">
              <w:t>поступления</w:t>
            </w:r>
          </w:p>
        </w:tc>
        <w:tc>
          <w:tcPr>
            <w:tcW w:w="1269" w:type="dxa"/>
            <w:vAlign w:val="center"/>
          </w:tcPr>
          <w:p w:rsidR="006B0B7E" w:rsidRPr="008C02F3" w:rsidRDefault="006B0B7E" w:rsidP="0093112E">
            <w:pPr>
              <w:pStyle w:val="ConsPlusNormal"/>
              <w:jc w:val="center"/>
            </w:pPr>
            <w:r w:rsidRPr="008C02F3">
              <w:t>выплаты</w:t>
            </w:r>
          </w:p>
        </w:tc>
        <w:tc>
          <w:tcPr>
            <w:tcW w:w="1873" w:type="dxa"/>
            <w:vMerge/>
          </w:tcPr>
          <w:p w:rsidR="006B0B7E" w:rsidRPr="008C02F3" w:rsidRDefault="006B0B7E" w:rsidP="0093112E"/>
        </w:tc>
        <w:tc>
          <w:tcPr>
            <w:tcW w:w="1873" w:type="dxa"/>
            <w:vMerge/>
          </w:tcPr>
          <w:p w:rsidR="006B0B7E" w:rsidRPr="008C02F3" w:rsidRDefault="006B0B7E" w:rsidP="0093112E"/>
        </w:tc>
        <w:tc>
          <w:tcPr>
            <w:tcW w:w="1393" w:type="dxa"/>
            <w:vMerge/>
          </w:tcPr>
          <w:p w:rsidR="006B0B7E" w:rsidRPr="008C02F3" w:rsidRDefault="006B0B7E" w:rsidP="0093112E"/>
        </w:tc>
        <w:tc>
          <w:tcPr>
            <w:tcW w:w="1208" w:type="dxa"/>
            <w:vMerge/>
          </w:tcPr>
          <w:p w:rsidR="006B0B7E" w:rsidRPr="008C02F3" w:rsidRDefault="006B0B7E" w:rsidP="0093112E"/>
        </w:tc>
      </w:tr>
      <w:tr w:rsidR="006B0B7E" w:rsidRPr="008C02F3" w:rsidTr="0093112E">
        <w:tc>
          <w:tcPr>
            <w:tcW w:w="1085" w:type="dxa"/>
            <w:vAlign w:val="center"/>
          </w:tcPr>
          <w:p w:rsidR="006B0B7E" w:rsidRPr="008C02F3" w:rsidRDefault="006B0B7E" w:rsidP="0093112E">
            <w:pPr>
              <w:pStyle w:val="ConsPlusNormal"/>
              <w:jc w:val="center"/>
            </w:pPr>
            <w:r w:rsidRPr="008C02F3">
              <w:t>1</w:t>
            </w:r>
          </w:p>
        </w:tc>
        <w:tc>
          <w:tcPr>
            <w:tcW w:w="2214" w:type="dxa"/>
            <w:vAlign w:val="center"/>
          </w:tcPr>
          <w:p w:rsidR="006B0B7E" w:rsidRPr="008C02F3" w:rsidRDefault="006B0B7E" w:rsidP="0093112E">
            <w:pPr>
              <w:pStyle w:val="ConsPlusNormal"/>
              <w:jc w:val="center"/>
            </w:pPr>
            <w:r w:rsidRPr="008C02F3">
              <w:t>2</w:t>
            </w:r>
          </w:p>
        </w:tc>
        <w:tc>
          <w:tcPr>
            <w:tcW w:w="882" w:type="dxa"/>
            <w:vAlign w:val="center"/>
          </w:tcPr>
          <w:p w:rsidR="006B0B7E" w:rsidRPr="008C02F3" w:rsidRDefault="006B0B7E" w:rsidP="0093112E">
            <w:pPr>
              <w:pStyle w:val="ConsPlusNormal"/>
              <w:jc w:val="center"/>
            </w:pPr>
            <w:r w:rsidRPr="008C02F3">
              <w:t>3</w:t>
            </w:r>
          </w:p>
        </w:tc>
        <w:tc>
          <w:tcPr>
            <w:tcW w:w="1811" w:type="dxa"/>
            <w:vAlign w:val="center"/>
          </w:tcPr>
          <w:p w:rsidR="006B0B7E" w:rsidRPr="008C02F3" w:rsidRDefault="006B0B7E" w:rsidP="0093112E">
            <w:pPr>
              <w:pStyle w:val="ConsPlusNormal"/>
              <w:jc w:val="center"/>
            </w:pPr>
            <w:r w:rsidRPr="008C02F3">
              <w:t>4</w:t>
            </w:r>
          </w:p>
        </w:tc>
        <w:tc>
          <w:tcPr>
            <w:tcW w:w="1269" w:type="dxa"/>
            <w:vAlign w:val="center"/>
          </w:tcPr>
          <w:p w:rsidR="006B0B7E" w:rsidRPr="008C02F3" w:rsidRDefault="006B0B7E" w:rsidP="0093112E">
            <w:pPr>
              <w:pStyle w:val="ConsPlusNormal"/>
              <w:jc w:val="center"/>
            </w:pPr>
            <w:r w:rsidRPr="008C02F3">
              <w:t>5</w:t>
            </w:r>
          </w:p>
        </w:tc>
        <w:tc>
          <w:tcPr>
            <w:tcW w:w="1873" w:type="dxa"/>
            <w:vAlign w:val="center"/>
          </w:tcPr>
          <w:p w:rsidR="006B0B7E" w:rsidRPr="008C02F3" w:rsidRDefault="006B0B7E" w:rsidP="0093112E">
            <w:pPr>
              <w:pStyle w:val="ConsPlusNormal"/>
              <w:jc w:val="center"/>
            </w:pPr>
            <w:r w:rsidRPr="008C02F3">
              <w:t>6</w:t>
            </w:r>
          </w:p>
        </w:tc>
        <w:tc>
          <w:tcPr>
            <w:tcW w:w="1873" w:type="dxa"/>
            <w:vAlign w:val="center"/>
          </w:tcPr>
          <w:p w:rsidR="006B0B7E" w:rsidRPr="008C02F3" w:rsidRDefault="006B0B7E" w:rsidP="0093112E">
            <w:pPr>
              <w:pStyle w:val="ConsPlusNormal"/>
              <w:jc w:val="center"/>
            </w:pPr>
            <w:r w:rsidRPr="008C02F3">
              <w:t>7</w:t>
            </w:r>
          </w:p>
        </w:tc>
        <w:tc>
          <w:tcPr>
            <w:tcW w:w="1393" w:type="dxa"/>
            <w:vAlign w:val="center"/>
          </w:tcPr>
          <w:p w:rsidR="006B0B7E" w:rsidRPr="008C02F3" w:rsidRDefault="006B0B7E" w:rsidP="0093112E">
            <w:pPr>
              <w:pStyle w:val="ConsPlusNormal"/>
              <w:jc w:val="center"/>
            </w:pPr>
            <w:r w:rsidRPr="008C02F3">
              <w:t>8</w:t>
            </w:r>
          </w:p>
        </w:tc>
        <w:tc>
          <w:tcPr>
            <w:tcW w:w="1208" w:type="dxa"/>
            <w:vAlign w:val="center"/>
          </w:tcPr>
          <w:p w:rsidR="006B0B7E" w:rsidRPr="008C02F3" w:rsidRDefault="006B0B7E" w:rsidP="0093112E">
            <w:pPr>
              <w:pStyle w:val="ConsPlusNormal"/>
              <w:jc w:val="center"/>
            </w:pPr>
            <w:r w:rsidRPr="008C02F3">
              <w:t>9</w:t>
            </w:r>
          </w:p>
        </w:tc>
      </w:tr>
      <w:tr w:rsidR="006B0B7E" w:rsidRPr="008C02F3" w:rsidTr="0093112E">
        <w:tc>
          <w:tcPr>
            <w:tcW w:w="1085" w:type="dxa"/>
            <w:vAlign w:val="center"/>
          </w:tcPr>
          <w:p w:rsidR="006B0B7E" w:rsidRPr="008C02F3" w:rsidRDefault="006B0B7E" w:rsidP="0093112E">
            <w:pPr>
              <w:pStyle w:val="ConsPlusNormal"/>
              <w:jc w:val="center"/>
            </w:pPr>
          </w:p>
        </w:tc>
        <w:tc>
          <w:tcPr>
            <w:tcW w:w="2214" w:type="dxa"/>
            <w:vAlign w:val="center"/>
          </w:tcPr>
          <w:p w:rsidR="006B0B7E" w:rsidRPr="008C02F3" w:rsidRDefault="006B0B7E" w:rsidP="0093112E">
            <w:pPr>
              <w:pStyle w:val="ConsPlusNormal"/>
              <w:jc w:val="center"/>
            </w:pPr>
          </w:p>
        </w:tc>
        <w:tc>
          <w:tcPr>
            <w:tcW w:w="882" w:type="dxa"/>
            <w:vAlign w:val="center"/>
          </w:tcPr>
          <w:p w:rsidR="006B0B7E" w:rsidRPr="008C02F3" w:rsidRDefault="006B0B7E" w:rsidP="0093112E">
            <w:pPr>
              <w:pStyle w:val="ConsPlusNormal"/>
              <w:jc w:val="center"/>
            </w:pPr>
          </w:p>
        </w:tc>
        <w:tc>
          <w:tcPr>
            <w:tcW w:w="1811" w:type="dxa"/>
            <w:vAlign w:val="center"/>
          </w:tcPr>
          <w:p w:rsidR="006B0B7E" w:rsidRPr="008C02F3" w:rsidRDefault="006B0B7E" w:rsidP="0093112E">
            <w:pPr>
              <w:pStyle w:val="ConsPlusNormal"/>
              <w:jc w:val="center"/>
            </w:pPr>
          </w:p>
        </w:tc>
        <w:tc>
          <w:tcPr>
            <w:tcW w:w="1269" w:type="dxa"/>
            <w:vAlign w:val="center"/>
          </w:tcPr>
          <w:p w:rsidR="006B0B7E" w:rsidRPr="008C02F3" w:rsidRDefault="006B0B7E" w:rsidP="0093112E">
            <w:pPr>
              <w:pStyle w:val="ConsPlusNormal"/>
              <w:jc w:val="center"/>
            </w:pPr>
          </w:p>
        </w:tc>
        <w:tc>
          <w:tcPr>
            <w:tcW w:w="1873" w:type="dxa"/>
            <w:vAlign w:val="center"/>
          </w:tcPr>
          <w:p w:rsidR="006B0B7E" w:rsidRPr="008C02F3" w:rsidRDefault="006B0B7E" w:rsidP="0093112E">
            <w:pPr>
              <w:pStyle w:val="ConsPlusNormal"/>
              <w:jc w:val="center"/>
            </w:pPr>
          </w:p>
        </w:tc>
        <w:tc>
          <w:tcPr>
            <w:tcW w:w="1873" w:type="dxa"/>
            <w:vAlign w:val="center"/>
          </w:tcPr>
          <w:p w:rsidR="006B0B7E" w:rsidRPr="008C02F3" w:rsidRDefault="006B0B7E" w:rsidP="0093112E">
            <w:pPr>
              <w:pStyle w:val="ConsPlusNormal"/>
              <w:jc w:val="center"/>
            </w:pPr>
          </w:p>
        </w:tc>
        <w:tc>
          <w:tcPr>
            <w:tcW w:w="1393" w:type="dxa"/>
            <w:vAlign w:val="center"/>
          </w:tcPr>
          <w:p w:rsidR="006B0B7E" w:rsidRPr="008C02F3" w:rsidRDefault="006B0B7E" w:rsidP="0093112E">
            <w:pPr>
              <w:pStyle w:val="ConsPlusNormal"/>
              <w:jc w:val="center"/>
            </w:pPr>
          </w:p>
        </w:tc>
        <w:tc>
          <w:tcPr>
            <w:tcW w:w="1208" w:type="dxa"/>
            <w:vAlign w:val="center"/>
          </w:tcPr>
          <w:p w:rsidR="006B0B7E" w:rsidRPr="008C02F3" w:rsidRDefault="006B0B7E" w:rsidP="0093112E">
            <w:pPr>
              <w:pStyle w:val="ConsPlusNormal"/>
              <w:jc w:val="center"/>
            </w:pPr>
          </w:p>
        </w:tc>
      </w:tr>
      <w:tr w:rsidR="006B0B7E" w:rsidRPr="008C02F3" w:rsidTr="0093112E">
        <w:tc>
          <w:tcPr>
            <w:tcW w:w="1085" w:type="dxa"/>
            <w:vAlign w:val="center"/>
          </w:tcPr>
          <w:p w:rsidR="006B0B7E" w:rsidRPr="008C02F3" w:rsidRDefault="006B0B7E" w:rsidP="0093112E">
            <w:pPr>
              <w:pStyle w:val="ConsPlusNormal"/>
              <w:jc w:val="center"/>
            </w:pPr>
          </w:p>
        </w:tc>
        <w:tc>
          <w:tcPr>
            <w:tcW w:w="2214" w:type="dxa"/>
            <w:vAlign w:val="center"/>
          </w:tcPr>
          <w:p w:rsidR="006B0B7E" w:rsidRPr="008C02F3" w:rsidRDefault="006B0B7E" w:rsidP="0093112E">
            <w:pPr>
              <w:pStyle w:val="ConsPlusNormal"/>
              <w:jc w:val="center"/>
            </w:pPr>
          </w:p>
        </w:tc>
        <w:tc>
          <w:tcPr>
            <w:tcW w:w="882" w:type="dxa"/>
            <w:vAlign w:val="center"/>
          </w:tcPr>
          <w:p w:rsidR="006B0B7E" w:rsidRPr="008C02F3" w:rsidRDefault="006B0B7E" w:rsidP="0093112E">
            <w:pPr>
              <w:pStyle w:val="ConsPlusNormal"/>
              <w:jc w:val="center"/>
            </w:pPr>
          </w:p>
        </w:tc>
        <w:tc>
          <w:tcPr>
            <w:tcW w:w="1811" w:type="dxa"/>
            <w:vAlign w:val="center"/>
          </w:tcPr>
          <w:p w:rsidR="006B0B7E" w:rsidRPr="008C02F3" w:rsidRDefault="006B0B7E" w:rsidP="0093112E">
            <w:pPr>
              <w:pStyle w:val="ConsPlusNormal"/>
              <w:jc w:val="center"/>
            </w:pPr>
          </w:p>
        </w:tc>
        <w:tc>
          <w:tcPr>
            <w:tcW w:w="1269" w:type="dxa"/>
            <w:vAlign w:val="center"/>
          </w:tcPr>
          <w:p w:rsidR="006B0B7E" w:rsidRPr="008C02F3" w:rsidRDefault="006B0B7E" w:rsidP="0093112E">
            <w:pPr>
              <w:pStyle w:val="ConsPlusNormal"/>
              <w:jc w:val="center"/>
            </w:pPr>
          </w:p>
        </w:tc>
        <w:tc>
          <w:tcPr>
            <w:tcW w:w="1873" w:type="dxa"/>
            <w:vAlign w:val="center"/>
          </w:tcPr>
          <w:p w:rsidR="006B0B7E" w:rsidRPr="008C02F3" w:rsidRDefault="006B0B7E" w:rsidP="0093112E">
            <w:pPr>
              <w:pStyle w:val="ConsPlusNormal"/>
              <w:jc w:val="center"/>
            </w:pPr>
          </w:p>
        </w:tc>
        <w:tc>
          <w:tcPr>
            <w:tcW w:w="1873" w:type="dxa"/>
            <w:vAlign w:val="center"/>
          </w:tcPr>
          <w:p w:rsidR="006B0B7E" w:rsidRPr="008C02F3" w:rsidRDefault="006B0B7E" w:rsidP="0093112E">
            <w:pPr>
              <w:pStyle w:val="ConsPlusNormal"/>
              <w:jc w:val="center"/>
            </w:pPr>
          </w:p>
        </w:tc>
        <w:tc>
          <w:tcPr>
            <w:tcW w:w="1393" w:type="dxa"/>
            <w:vAlign w:val="center"/>
          </w:tcPr>
          <w:p w:rsidR="006B0B7E" w:rsidRPr="008C02F3" w:rsidRDefault="006B0B7E" w:rsidP="0093112E">
            <w:pPr>
              <w:pStyle w:val="ConsPlusNormal"/>
              <w:jc w:val="center"/>
            </w:pPr>
          </w:p>
        </w:tc>
        <w:tc>
          <w:tcPr>
            <w:tcW w:w="1208" w:type="dxa"/>
            <w:vAlign w:val="center"/>
          </w:tcPr>
          <w:p w:rsidR="006B0B7E" w:rsidRPr="008C02F3" w:rsidRDefault="006B0B7E" w:rsidP="0093112E">
            <w:pPr>
              <w:pStyle w:val="ConsPlusNormal"/>
              <w:jc w:val="center"/>
            </w:pPr>
          </w:p>
        </w:tc>
      </w:tr>
      <w:tr w:rsidR="006B0B7E" w:rsidRPr="008C02F3" w:rsidTr="0093112E">
        <w:tblPrEx>
          <w:tblBorders>
            <w:left w:val="nil"/>
          </w:tblBorders>
        </w:tblPrEx>
        <w:tc>
          <w:tcPr>
            <w:tcW w:w="3299" w:type="dxa"/>
            <w:gridSpan w:val="2"/>
            <w:tcBorders>
              <w:left w:val="nil"/>
              <w:bottom w:val="nil"/>
            </w:tcBorders>
            <w:vAlign w:val="center"/>
          </w:tcPr>
          <w:p w:rsidR="006B0B7E" w:rsidRPr="008C02F3" w:rsidRDefault="006B0B7E" w:rsidP="0093112E">
            <w:pPr>
              <w:pStyle w:val="ConsPlusNormal"/>
              <w:jc w:val="center"/>
            </w:pPr>
          </w:p>
        </w:tc>
        <w:tc>
          <w:tcPr>
            <w:tcW w:w="882" w:type="dxa"/>
            <w:vAlign w:val="center"/>
          </w:tcPr>
          <w:p w:rsidR="006B0B7E" w:rsidRPr="008C02F3" w:rsidRDefault="006B0B7E" w:rsidP="0093112E">
            <w:pPr>
              <w:pStyle w:val="ConsPlusNormal"/>
              <w:jc w:val="center"/>
            </w:pPr>
            <w:r w:rsidRPr="008C02F3">
              <w:t>Всего</w:t>
            </w:r>
          </w:p>
        </w:tc>
        <w:tc>
          <w:tcPr>
            <w:tcW w:w="1811" w:type="dxa"/>
            <w:vAlign w:val="center"/>
          </w:tcPr>
          <w:p w:rsidR="006B0B7E" w:rsidRPr="008C02F3" w:rsidRDefault="006B0B7E" w:rsidP="0093112E">
            <w:pPr>
              <w:pStyle w:val="ConsPlusNormal"/>
              <w:jc w:val="center"/>
            </w:pPr>
          </w:p>
        </w:tc>
        <w:tc>
          <w:tcPr>
            <w:tcW w:w="1269" w:type="dxa"/>
            <w:vAlign w:val="center"/>
          </w:tcPr>
          <w:p w:rsidR="006B0B7E" w:rsidRPr="008C02F3" w:rsidRDefault="006B0B7E" w:rsidP="0093112E">
            <w:pPr>
              <w:pStyle w:val="ConsPlusNormal"/>
              <w:jc w:val="center"/>
            </w:pPr>
          </w:p>
        </w:tc>
        <w:tc>
          <w:tcPr>
            <w:tcW w:w="1873" w:type="dxa"/>
            <w:vAlign w:val="center"/>
          </w:tcPr>
          <w:p w:rsidR="006B0B7E" w:rsidRPr="008C02F3" w:rsidRDefault="006B0B7E" w:rsidP="0093112E">
            <w:pPr>
              <w:pStyle w:val="ConsPlusNormal"/>
              <w:jc w:val="center"/>
            </w:pPr>
          </w:p>
        </w:tc>
        <w:tc>
          <w:tcPr>
            <w:tcW w:w="1873" w:type="dxa"/>
            <w:vAlign w:val="center"/>
          </w:tcPr>
          <w:p w:rsidR="006B0B7E" w:rsidRPr="008C02F3" w:rsidRDefault="006B0B7E" w:rsidP="0093112E">
            <w:pPr>
              <w:pStyle w:val="ConsPlusNormal"/>
              <w:jc w:val="center"/>
            </w:pPr>
          </w:p>
        </w:tc>
        <w:tc>
          <w:tcPr>
            <w:tcW w:w="1393" w:type="dxa"/>
            <w:vAlign w:val="center"/>
          </w:tcPr>
          <w:p w:rsidR="006B0B7E" w:rsidRPr="008C02F3" w:rsidRDefault="006B0B7E" w:rsidP="0093112E">
            <w:pPr>
              <w:pStyle w:val="ConsPlusNormal"/>
              <w:jc w:val="center"/>
            </w:pPr>
          </w:p>
        </w:tc>
        <w:tc>
          <w:tcPr>
            <w:tcW w:w="1208" w:type="dxa"/>
            <w:vAlign w:val="center"/>
          </w:tcPr>
          <w:p w:rsidR="006B0B7E" w:rsidRPr="008C02F3" w:rsidRDefault="006B0B7E" w:rsidP="0093112E">
            <w:pPr>
              <w:pStyle w:val="ConsPlusNormal"/>
              <w:jc w:val="center"/>
            </w:pPr>
          </w:p>
        </w:tc>
      </w:tr>
    </w:tbl>
    <w:p w:rsidR="006B0B7E" w:rsidRPr="008C02F3" w:rsidRDefault="006B0B7E" w:rsidP="006B0B7E">
      <w:pPr>
        <w:pStyle w:val="ConsPlusNormal"/>
        <w:jc w:val="both"/>
      </w:pPr>
    </w:p>
    <w:p w:rsidR="006B0B7E" w:rsidRPr="008C02F3" w:rsidRDefault="006B0B7E" w:rsidP="006B0B7E">
      <w:pPr>
        <w:pStyle w:val="ConsPlusNonformat"/>
        <w:jc w:val="both"/>
      </w:pPr>
      <w:r w:rsidRPr="008C02F3">
        <w:rPr>
          <w:sz w:val="14"/>
        </w:rPr>
        <w:t>Ответственный исполнитель ___________ _________ ____________ _________</w:t>
      </w:r>
    </w:p>
    <w:p w:rsidR="006B0B7E" w:rsidRPr="008C02F3" w:rsidRDefault="006B0B7E" w:rsidP="006B0B7E">
      <w:pPr>
        <w:pStyle w:val="ConsPlusNonformat"/>
        <w:jc w:val="both"/>
      </w:pPr>
      <w:r w:rsidRPr="008C02F3">
        <w:rPr>
          <w:sz w:val="14"/>
        </w:rPr>
        <w:t xml:space="preserve">                          (должность) (подпись) (расшифровка (телефон)</w:t>
      </w:r>
    </w:p>
    <w:p w:rsidR="006B0B7E" w:rsidRPr="008C02F3" w:rsidRDefault="006B0B7E" w:rsidP="006B0B7E">
      <w:pPr>
        <w:pStyle w:val="ConsPlusNonformat"/>
        <w:jc w:val="both"/>
      </w:pPr>
      <w:r w:rsidRPr="008C02F3">
        <w:rPr>
          <w:sz w:val="14"/>
        </w:rPr>
        <w:t xml:space="preserve">                                                  подписи)</w:t>
      </w:r>
    </w:p>
    <w:p w:rsidR="006B0B7E" w:rsidRPr="008C02F3" w:rsidRDefault="006B0B7E" w:rsidP="006B0B7E">
      <w:pPr>
        <w:pStyle w:val="ConsPlusNonformat"/>
        <w:jc w:val="both"/>
      </w:pPr>
      <w:r w:rsidRPr="008C02F3">
        <w:rPr>
          <w:sz w:val="14"/>
        </w:rPr>
        <w:t>"___" _________________ 20___ г.</w:t>
      </w:r>
    </w:p>
    <w:p w:rsidR="006B0B7E" w:rsidRPr="008C02F3" w:rsidRDefault="006B0B7E" w:rsidP="006B0B7E">
      <w:pPr>
        <w:pStyle w:val="ConsPlusNonformat"/>
        <w:jc w:val="both"/>
      </w:pPr>
    </w:p>
    <w:p w:rsidR="006B0B7E" w:rsidRPr="008C02F3" w:rsidRDefault="006B0B7E" w:rsidP="006B0B7E">
      <w:pPr>
        <w:pStyle w:val="ConsPlusNonformat"/>
        <w:jc w:val="both"/>
      </w:pPr>
      <w:r w:rsidRPr="008C02F3">
        <w:rPr>
          <w:sz w:val="14"/>
        </w:rPr>
        <w:t xml:space="preserve">                                                                                 Номер страницы _______</w:t>
      </w:r>
    </w:p>
    <w:p w:rsidR="006B0B7E" w:rsidRPr="008C02F3" w:rsidRDefault="006B0B7E" w:rsidP="006B0B7E">
      <w:pPr>
        <w:pStyle w:val="ConsPlusNonformat"/>
        <w:jc w:val="both"/>
      </w:pPr>
      <w:r w:rsidRPr="008C02F3">
        <w:rPr>
          <w:sz w:val="14"/>
        </w:rPr>
        <w:t xml:space="preserve">                                                                                 Всего страниц ______</w:t>
      </w:r>
    </w:p>
    <w:p w:rsidR="006B0B7E" w:rsidRPr="008C02F3" w:rsidRDefault="006B0B7E" w:rsidP="006B0B7E">
      <w:pPr>
        <w:sectPr w:rsidR="006B0B7E" w:rsidRPr="008C02F3" w:rsidSect="002774E1">
          <w:type w:val="continuous"/>
          <w:pgSz w:w="16838" w:h="11905" w:orient="landscape"/>
          <w:pgMar w:top="720" w:right="720" w:bottom="720" w:left="720" w:header="0" w:footer="0" w:gutter="0"/>
          <w:cols w:space="720"/>
        </w:sectPr>
      </w:pPr>
    </w:p>
    <w:p w:rsidR="006B0B7E" w:rsidRPr="008C02F3" w:rsidRDefault="006B0B7E" w:rsidP="006B0B7E">
      <w:pPr>
        <w:pStyle w:val="ConsPlusNormal"/>
        <w:jc w:val="both"/>
      </w:pPr>
    </w:p>
    <w:p w:rsidR="006B0B7E" w:rsidRPr="008C02F3" w:rsidRDefault="006B0B7E" w:rsidP="006B0B7E">
      <w:pPr>
        <w:pStyle w:val="ConsPlusNormal"/>
        <w:jc w:val="both"/>
      </w:pPr>
    </w:p>
    <w:p w:rsidR="006B0B7E" w:rsidRPr="008C02F3" w:rsidRDefault="006B0B7E" w:rsidP="006B0B7E">
      <w:pPr>
        <w:pStyle w:val="ConsPlusNormal"/>
        <w:jc w:val="both"/>
      </w:pPr>
    </w:p>
    <w:p w:rsidR="006B0B7E" w:rsidRPr="008C02F3" w:rsidRDefault="006B0B7E" w:rsidP="006B0B7E">
      <w:pPr>
        <w:pStyle w:val="ConsPlusNormal"/>
        <w:jc w:val="both"/>
      </w:pPr>
    </w:p>
    <w:p w:rsidR="006B0B7E" w:rsidRPr="008C02F3" w:rsidRDefault="006B0B7E" w:rsidP="006B0B7E">
      <w:pPr>
        <w:pStyle w:val="ConsPlusNormal"/>
        <w:jc w:val="both"/>
      </w:pPr>
    </w:p>
    <w:p w:rsidR="006B0B7E" w:rsidRPr="008C02F3" w:rsidRDefault="006B0B7E" w:rsidP="006B0B7E">
      <w:pPr>
        <w:pStyle w:val="ConsPlusNormal"/>
        <w:jc w:val="right"/>
        <w:outlineLvl w:val="1"/>
      </w:pPr>
      <w:r w:rsidRPr="008C02F3">
        <w:t xml:space="preserve">Приложение N </w:t>
      </w:r>
      <w:r>
        <w:t>41</w:t>
      </w:r>
    </w:p>
    <w:p w:rsidR="006B0B7E" w:rsidRPr="008C02F3" w:rsidRDefault="006B0B7E" w:rsidP="006B0B7E">
      <w:pPr>
        <w:pStyle w:val="ConsPlusNormal"/>
        <w:jc w:val="right"/>
      </w:pPr>
      <w:r w:rsidRPr="008C02F3">
        <w:t>к Порядку открытия и ведения лицевых</w:t>
      </w:r>
    </w:p>
    <w:p w:rsidR="006B0B7E" w:rsidRPr="008C02F3" w:rsidRDefault="006B0B7E" w:rsidP="006B0B7E">
      <w:pPr>
        <w:pStyle w:val="ConsPlusNormal"/>
        <w:jc w:val="right"/>
      </w:pPr>
      <w:r w:rsidRPr="008C02F3">
        <w:t xml:space="preserve">счетов в Финансовом управлении </w:t>
      </w:r>
    </w:p>
    <w:p w:rsidR="006B0B7E" w:rsidRPr="008C02F3" w:rsidRDefault="006B0B7E" w:rsidP="006B0B7E">
      <w:pPr>
        <w:pStyle w:val="ConsPlusNormal"/>
        <w:ind w:left="5664" w:firstLine="708"/>
        <w:jc w:val="right"/>
      </w:pPr>
      <w:r w:rsidRPr="008C02F3">
        <w:t xml:space="preserve">администрации </w:t>
      </w:r>
      <w:r w:rsidRPr="006A45E3">
        <w:t xml:space="preserve">сельского поселения </w:t>
      </w:r>
      <w:r>
        <w:t>Урман-Бишкадакский</w:t>
      </w:r>
      <w:r w:rsidRPr="006A45E3">
        <w:t xml:space="preserve"> сельсовет</w:t>
      </w:r>
      <w:r w:rsidRPr="008C02F3">
        <w:t xml:space="preserve"> муниципального </w:t>
      </w:r>
    </w:p>
    <w:p w:rsidR="006B0B7E" w:rsidRPr="008C02F3" w:rsidRDefault="006B0B7E" w:rsidP="006B0B7E">
      <w:pPr>
        <w:pStyle w:val="ConsPlusNormal"/>
        <w:jc w:val="right"/>
      </w:pPr>
      <w:r w:rsidRPr="008C02F3">
        <w:t>района Ишимбайский район</w:t>
      </w:r>
    </w:p>
    <w:p w:rsidR="006B0B7E" w:rsidRPr="008C02F3" w:rsidRDefault="006B0B7E" w:rsidP="006B0B7E">
      <w:pPr>
        <w:pStyle w:val="ConsPlusNormal"/>
        <w:jc w:val="right"/>
      </w:pPr>
      <w:r w:rsidRPr="008C02F3">
        <w:t xml:space="preserve">                                                                                                                                                                                     Республики Башкортостан</w:t>
      </w:r>
    </w:p>
    <w:p w:rsidR="006B0B7E" w:rsidRPr="008C02F3" w:rsidRDefault="006B0B7E" w:rsidP="006B0B7E">
      <w:pPr>
        <w:spacing w:after="1"/>
      </w:pPr>
    </w:p>
    <w:p w:rsidR="006B0B7E" w:rsidRPr="008C02F3" w:rsidRDefault="006B0B7E" w:rsidP="006B0B7E">
      <w:pPr>
        <w:pStyle w:val="ConsPlusNormal"/>
        <w:jc w:val="center"/>
      </w:pPr>
    </w:p>
    <w:p w:rsidR="006B0B7E" w:rsidRPr="008C02F3" w:rsidRDefault="006B0B7E" w:rsidP="006B0B7E">
      <w:pPr>
        <w:pStyle w:val="ConsPlusNonformat"/>
        <w:jc w:val="both"/>
      </w:pPr>
      <w:bookmarkStart w:id="69" w:name="P6246"/>
      <w:bookmarkEnd w:id="69"/>
      <w:r w:rsidRPr="008C02F3">
        <w:rPr>
          <w:sz w:val="12"/>
        </w:rPr>
        <w:t xml:space="preserve">                                          ОТЧЕТ О СОСТОЯНИИ</w:t>
      </w:r>
    </w:p>
    <w:p w:rsidR="006B0B7E" w:rsidRPr="008C02F3" w:rsidRDefault="006B0B7E" w:rsidP="006B0B7E">
      <w:pPr>
        <w:pStyle w:val="ConsPlusNonformat"/>
        <w:jc w:val="both"/>
      </w:pPr>
      <w:r w:rsidRPr="008C02F3">
        <w:rPr>
          <w:sz w:val="12"/>
        </w:rPr>
        <w:t xml:space="preserve">                                                                                     ┌─────────┐</w:t>
      </w:r>
    </w:p>
    <w:p w:rsidR="006B0B7E" w:rsidRPr="008C02F3" w:rsidRDefault="006B0B7E" w:rsidP="006B0B7E">
      <w:pPr>
        <w:pStyle w:val="ConsPlusNonformat"/>
        <w:jc w:val="both"/>
      </w:pPr>
      <w:r w:rsidRPr="008C02F3">
        <w:rPr>
          <w:sz w:val="12"/>
        </w:rPr>
        <w:t xml:space="preserve">                 лицевого счета для учета операций неучастника бюджетного процесса N │         │</w:t>
      </w:r>
    </w:p>
    <w:p w:rsidR="006B0B7E" w:rsidRPr="008C02F3" w:rsidRDefault="006B0B7E" w:rsidP="006B0B7E">
      <w:pPr>
        <w:pStyle w:val="ConsPlusNonformat"/>
        <w:jc w:val="both"/>
      </w:pPr>
      <w:r w:rsidRPr="008C02F3">
        <w:rPr>
          <w:sz w:val="12"/>
        </w:rPr>
        <w:t xml:space="preserve">                                                                                     └─────────┘</w:t>
      </w:r>
    </w:p>
    <w:p w:rsidR="006B0B7E" w:rsidRPr="008C02F3" w:rsidRDefault="006B0B7E" w:rsidP="006B0B7E">
      <w:pPr>
        <w:pStyle w:val="ConsPlusNonformat"/>
        <w:jc w:val="both"/>
      </w:pPr>
      <w:r w:rsidRPr="008C02F3">
        <w:rPr>
          <w:sz w:val="12"/>
        </w:rPr>
        <w:t xml:space="preserve">                                                                                                     ┌──────────┐</w:t>
      </w:r>
    </w:p>
    <w:p w:rsidR="006B0B7E" w:rsidRPr="008C02F3" w:rsidRDefault="006B0B7E" w:rsidP="006B0B7E">
      <w:pPr>
        <w:pStyle w:val="ConsPlusNonformat"/>
        <w:jc w:val="both"/>
      </w:pPr>
      <w:r w:rsidRPr="008C02F3">
        <w:rPr>
          <w:sz w:val="12"/>
        </w:rPr>
        <w:t xml:space="preserve">                                                                                                     │   Коды   │</w:t>
      </w:r>
    </w:p>
    <w:p w:rsidR="006B0B7E" w:rsidRPr="008C02F3" w:rsidRDefault="006B0B7E" w:rsidP="006B0B7E">
      <w:pPr>
        <w:pStyle w:val="ConsPlusNonformat"/>
        <w:jc w:val="both"/>
      </w:pPr>
      <w:r w:rsidRPr="008C02F3">
        <w:rPr>
          <w:sz w:val="12"/>
        </w:rPr>
        <w:t xml:space="preserve">                                                                                                     ├──────────┤</w:t>
      </w:r>
    </w:p>
    <w:p w:rsidR="006B0B7E" w:rsidRPr="008C02F3" w:rsidRDefault="006B0B7E" w:rsidP="006B0B7E">
      <w:pPr>
        <w:pStyle w:val="ConsPlusNonformat"/>
        <w:jc w:val="both"/>
      </w:pPr>
      <w:r w:rsidRPr="008C02F3">
        <w:rPr>
          <w:sz w:val="12"/>
        </w:rPr>
        <w:t xml:space="preserve">                                   за "__" ________________ 20__ г.                              Дата│          │</w:t>
      </w:r>
    </w:p>
    <w:p w:rsidR="006B0B7E" w:rsidRPr="008C02F3" w:rsidRDefault="006B0B7E" w:rsidP="006B0B7E">
      <w:pPr>
        <w:pStyle w:val="ConsPlusNonformat"/>
        <w:jc w:val="both"/>
      </w:pPr>
      <w:r w:rsidRPr="008C02F3">
        <w:rPr>
          <w:sz w:val="12"/>
        </w:rPr>
        <w:t xml:space="preserve">                                                                                                     ├──────────┤</w:t>
      </w:r>
    </w:p>
    <w:p w:rsidR="006B0B7E" w:rsidRPr="008C02F3" w:rsidRDefault="006B0B7E" w:rsidP="006B0B7E">
      <w:pPr>
        <w:pStyle w:val="ConsPlusNonformat"/>
        <w:jc w:val="both"/>
      </w:pPr>
      <w:r w:rsidRPr="008C02F3">
        <w:rPr>
          <w:sz w:val="12"/>
        </w:rPr>
        <w:t xml:space="preserve">                                                                                                     │          │</w:t>
      </w:r>
    </w:p>
    <w:p w:rsidR="006B0B7E" w:rsidRPr="008C02F3" w:rsidRDefault="006B0B7E" w:rsidP="006B0B7E">
      <w:pPr>
        <w:pStyle w:val="ConsPlusNonformat"/>
        <w:jc w:val="both"/>
      </w:pPr>
      <w:r w:rsidRPr="008C02F3">
        <w:rPr>
          <w:sz w:val="12"/>
        </w:rPr>
        <w:t xml:space="preserve">                                                                                                     │          │</w:t>
      </w:r>
    </w:p>
    <w:p w:rsidR="006B0B7E" w:rsidRPr="008C02F3" w:rsidRDefault="006B0B7E" w:rsidP="006B0B7E">
      <w:pPr>
        <w:pStyle w:val="ConsPlusNonformat"/>
        <w:jc w:val="both"/>
      </w:pPr>
      <w:r w:rsidRPr="008C02F3">
        <w:rPr>
          <w:sz w:val="12"/>
        </w:rPr>
        <w:t xml:space="preserve">                                                                                                     │          │</w:t>
      </w:r>
    </w:p>
    <w:p w:rsidR="006B0B7E" w:rsidRPr="008C02F3" w:rsidRDefault="006B0B7E" w:rsidP="006B0B7E">
      <w:pPr>
        <w:pStyle w:val="ConsPlusNonformat"/>
        <w:jc w:val="both"/>
      </w:pPr>
      <w:r w:rsidRPr="008C02F3">
        <w:rPr>
          <w:sz w:val="12"/>
        </w:rPr>
        <w:t xml:space="preserve">                                                                                                     ├──────────┤</w:t>
      </w:r>
    </w:p>
    <w:p w:rsidR="006B0B7E" w:rsidRPr="008C02F3" w:rsidRDefault="006B0B7E" w:rsidP="006B0B7E">
      <w:pPr>
        <w:pStyle w:val="ConsPlusNonformat"/>
        <w:jc w:val="both"/>
      </w:pPr>
      <w:r w:rsidRPr="008C02F3">
        <w:rPr>
          <w:sz w:val="12"/>
        </w:rPr>
        <w:t>Наименование финансового органа ____________________________________________________________  по ОКПО│          │</w:t>
      </w:r>
    </w:p>
    <w:p w:rsidR="006B0B7E" w:rsidRPr="008C02F3" w:rsidRDefault="006B0B7E" w:rsidP="006B0B7E">
      <w:pPr>
        <w:pStyle w:val="ConsPlusNonformat"/>
        <w:jc w:val="both"/>
      </w:pPr>
      <w:r w:rsidRPr="008C02F3">
        <w:rPr>
          <w:sz w:val="12"/>
        </w:rPr>
        <w:t xml:space="preserve">                                                                                                     ├──────────┤</w:t>
      </w:r>
    </w:p>
    <w:p w:rsidR="006B0B7E" w:rsidRPr="008C02F3" w:rsidRDefault="006B0B7E" w:rsidP="006B0B7E">
      <w:pPr>
        <w:pStyle w:val="ConsPlusNonformat"/>
        <w:jc w:val="both"/>
      </w:pPr>
      <w:r w:rsidRPr="008C02F3">
        <w:rPr>
          <w:sz w:val="12"/>
        </w:rPr>
        <w:t xml:space="preserve">                                                                                                     │          │</w:t>
      </w:r>
    </w:p>
    <w:p w:rsidR="006B0B7E" w:rsidRPr="008C02F3" w:rsidRDefault="006B0B7E" w:rsidP="006B0B7E">
      <w:pPr>
        <w:pStyle w:val="ConsPlusNonformat"/>
        <w:jc w:val="both"/>
      </w:pPr>
      <w:r w:rsidRPr="008C02F3">
        <w:rPr>
          <w:sz w:val="12"/>
        </w:rPr>
        <w:t xml:space="preserve">                                                                                                     ├──────────┤</w:t>
      </w:r>
    </w:p>
    <w:p w:rsidR="006B0B7E" w:rsidRPr="008C02F3" w:rsidRDefault="006B0B7E" w:rsidP="006B0B7E">
      <w:pPr>
        <w:pStyle w:val="ConsPlusNonformat"/>
        <w:jc w:val="both"/>
      </w:pPr>
      <w:r w:rsidRPr="008C02F3">
        <w:rPr>
          <w:sz w:val="12"/>
        </w:rPr>
        <w:t>Организация                                                                                          │          │</w:t>
      </w:r>
    </w:p>
    <w:p w:rsidR="006B0B7E" w:rsidRPr="008C02F3" w:rsidRDefault="006B0B7E" w:rsidP="006B0B7E">
      <w:pPr>
        <w:pStyle w:val="ConsPlusNonformat"/>
        <w:jc w:val="both"/>
      </w:pPr>
      <w:r w:rsidRPr="008C02F3">
        <w:rPr>
          <w:sz w:val="12"/>
        </w:rPr>
        <w:t xml:space="preserve">                                ____________________________________________________________  по ОКПО│          │</w:t>
      </w:r>
    </w:p>
    <w:p w:rsidR="006B0B7E" w:rsidRPr="008C02F3" w:rsidRDefault="006B0B7E" w:rsidP="006B0B7E">
      <w:pPr>
        <w:pStyle w:val="ConsPlusNonformat"/>
        <w:jc w:val="both"/>
      </w:pPr>
      <w:r w:rsidRPr="008C02F3">
        <w:rPr>
          <w:sz w:val="12"/>
        </w:rPr>
        <w:t xml:space="preserve">                                                                                                     ├──────────┤</w:t>
      </w:r>
    </w:p>
    <w:p w:rsidR="006B0B7E" w:rsidRPr="008C02F3" w:rsidRDefault="006B0B7E" w:rsidP="006B0B7E">
      <w:pPr>
        <w:pStyle w:val="ConsPlusNonformat"/>
        <w:jc w:val="both"/>
      </w:pPr>
      <w:r w:rsidRPr="008C02F3">
        <w:rPr>
          <w:sz w:val="12"/>
        </w:rPr>
        <w:t>Вышестоящая организация                                                                              │          │</w:t>
      </w:r>
    </w:p>
    <w:p w:rsidR="006B0B7E" w:rsidRPr="008C02F3" w:rsidRDefault="006B0B7E" w:rsidP="006B0B7E">
      <w:pPr>
        <w:pStyle w:val="ConsPlusNonformat"/>
        <w:jc w:val="both"/>
      </w:pPr>
      <w:r w:rsidRPr="008C02F3">
        <w:rPr>
          <w:sz w:val="12"/>
        </w:rPr>
        <w:t xml:space="preserve">                                                                                                     │          │</w:t>
      </w:r>
    </w:p>
    <w:p w:rsidR="006B0B7E" w:rsidRPr="008C02F3" w:rsidRDefault="006B0B7E" w:rsidP="006B0B7E">
      <w:pPr>
        <w:pStyle w:val="ConsPlusNonformat"/>
        <w:jc w:val="both"/>
      </w:pPr>
      <w:r w:rsidRPr="008C02F3">
        <w:rPr>
          <w:sz w:val="12"/>
        </w:rPr>
        <w:t xml:space="preserve">                                ____________________________________________________________  по ОКПО│          │</w:t>
      </w:r>
    </w:p>
    <w:p w:rsidR="006B0B7E" w:rsidRPr="008C02F3" w:rsidRDefault="006B0B7E" w:rsidP="006B0B7E">
      <w:pPr>
        <w:pStyle w:val="ConsPlusNonformat"/>
        <w:jc w:val="both"/>
      </w:pPr>
      <w:r w:rsidRPr="008C02F3">
        <w:rPr>
          <w:sz w:val="12"/>
        </w:rPr>
        <w:t xml:space="preserve">                                                                                                     ├──────────┤</w:t>
      </w:r>
    </w:p>
    <w:p w:rsidR="006B0B7E" w:rsidRPr="008C02F3" w:rsidRDefault="006B0B7E" w:rsidP="006B0B7E">
      <w:pPr>
        <w:pStyle w:val="ConsPlusNonformat"/>
        <w:jc w:val="both"/>
      </w:pPr>
      <w:r w:rsidRPr="008C02F3">
        <w:rPr>
          <w:sz w:val="12"/>
        </w:rPr>
        <w:t>Наименование бюджета                                                                                 │          │</w:t>
      </w:r>
    </w:p>
    <w:p w:rsidR="006B0B7E" w:rsidRPr="008C02F3" w:rsidRDefault="006B0B7E" w:rsidP="006B0B7E">
      <w:pPr>
        <w:pStyle w:val="ConsPlusNonformat"/>
        <w:jc w:val="both"/>
      </w:pPr>
      <w:r w:rsidRPr="008C02F3">
        <w:rPr>
          <w:sz w:val="12"/>
        </w:rPr>
        <w:t xml:space="preserve">                                ____________________________________________________________         │          │</w:t>
      </w:r>
    </w:p>
    <w:p w:rsidR="006B0B7E" w:rsidRPr="008C02F3" w:rsidRDefault="006B0B7E" w:rsidP="006B0B7E">
      <w:pPr>
        <w:pStyle w:val="ConsPlusNonformat"/>
        <w:jc w:val="both"/>
      </w:pPr>
      <w:r w:rsidRPr="008C02F3">
        <w:rPr>
          <w:sz w:val="12"/>
        </w:rPr>
        <w:t xml:space="preserve">                                                                                                     ├──────────┤</w:t>
      </w:r>
    </w:p>
    <w:p w:rsidR="006B0B7E" w:rsidRPr="008C02F3" w:rsidRDefault="006B0B7E" w:rsidP="006B0B7E">
      <w:pPr>
        <w:pStyle w:val="ConsPlusNonformat"/>
        <w:jc w:val="both"/>
      </w:pPr>
      <w:r w:rsidRPr="008C02F3">
        <w:rPr>
          <w:sz w:val="12"/>
        </w:rPr>
        <w:t>Периодичность: месячная                                                                              │          │</w:t>
      </w:r>
    </w:p>
    <w:p w:rsidR="006B0B7E" w:rsidRPr="008C02F3" w:rsidRDefault="006B0B7E" w:rsidP="006B0B7E">
      <w:pPr>
        <w:pStyle w:val="ConsPlusNonformat"/>
        <w:jc w:val="both"/>
      </w:pPr>
      <w:r w:rsidRPr="008C02F3">
        <w:rPr>
          <w:sz w:val="12"/>
        </w:rPr>
        <w:t xml:space="preserve">                                                                                                     ├──────────┤</w:t>
      </w:r>
    </w:p>
    <w:p w:rsidR="006B0B7E" w:rsidRPr="008C02F3" w:rsidRDefault="006B0B7E" w:rsidP="006B0B7E">
      <w:pPr>
        <w:pStyle w:val="ConsPlusNonformat"/>
        <w:jc w:val="both"/>
      </w:pPr>
      <w:r w:rsidRPr="008C02F3">
        <w:rPr>
          <w:sz w:val="12"/>
        </w:rPr>
        <w:t xml:space="preserve">                                                                                                     │   </w:t>
      </w:r>
      <w:hyperlink r:id="rId101" w:history="1">
        <w:r w:rsidRPr="008C02F3">
          <w:rPr>
            <w:sz w:val="12"/>
          </w:rPr>
          <w:t>383</w:t>
        </w:r>
      </w:hyperlink>
      <w:r w:rsidRPr="008C02F3">
        <w:rPr>
          <w:sz w:val="12"/>
        </w:rPr>
        <w:t xml:space="preserve">    │</w:t>
      </w:r>
    </w:p>
    <w:p w:rsidR="006B0B7E" w:rsidRPr="008C02F3" w:rsidRDefault="006B0B7E" w:rsidP="006B0B7E">
      <w:pPr>
        <w:pStyle w:val="ConsPlusNonformat"/>
        <w:jc w:val="both"/>
      </w:pPr>
      <w:r w:rsidRPr="008C02F3">
        <w:rPr>
          <w:sz w:val="12"/>
        </w:rPr>
        <w:t>Единица измерения: руб.                                                                       по ОКЕИ│          │</w:t>
      </w:r>
    </w:p>
    <w:p w:rsidR="006B0B7E" w:rsidRPr="008C02F3" w:rsidRDefault="006B0B7E" w:rsidP="006B0B7E">
      <w:pPr>
        <w:pStyle w:val="ConsPlusNonformat"/>
        <w:jc w:val="both"/>
      </w:pPr>
      <w:r w:rsidRPr="008C02F3">
        <w:rPr>
          <w:sz w:val="12"/>
        </w:rPr>
        <w:t xml:space="preserve">                                                                                                     └──────────┘</w:t>
      </w:r>
    </w:p>
    <w:p w:rsidR="006B0B7E" w:rsidRPr="008C02F3" w:rsidRDefault="006B0B7E" w:rsidP="006B0B7E">
      <w:pPr>
        <w:pStyle w:val="ConsPlusNonformat"/>
        <w:jc w:val="both"/>
      </w:pPr>
    </w:p>
    <w:p w:rsidR="006B0B7E" w:rsidRPr="008C02F3" w:rsidRDefault="006B0B7E" w:rsidP="006B0B7E">
      <w:pPr>
        <w:pStyle w:val="ConsPlusNonformat"/>
        <w:jc w:val="both"/>
      </w:pPr>
      <w:r w:rsidRPr="008C02F3">
        <w:t xml:space="preserve">                                      1. Остаток средств на лицевом счете</w:t>
      </w:r>
    </w:p>
    <w:p w:rsidR="006B0B7E" w:rsidRPr="008C02F3" w:rsidRDefault="006B0B7E" w:rsidP="006B0B7E">
      <w:pPr>
        <w:pStyle w:val="ConsPlusNormal"/>
        <w:jc w:val="both"/>
      </w:pPr>
    </w:p>
    <w:p w:rsidR="006B0B7E" w:rsidRPr="008C02F3" w:rsidRDefault="006B0B7E" w:rsidP="006B0B7E">
      <w:pPr>
        <w:sectPr w:rsidR="006B0B7E" w:rsidRPr="008C02F3" w:rsidSect="002774E1">
          <w:type w:val="continuous"/>
          <w:pgSz w:w="11905" w:h="16838"/>
          <w:pgMar w:top="720" w:right="720" w:bottom="720" w:left="720"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4"/>
        <w:gridCol w:w="6804"/>
      </w:tblGrid>
      <w:tr w:rsidR="006B0B7E" w:rsidRPr="008C02F3" w:rsidTr="0093112E">
        <w:tc>
          <w:tcPr>
            <w:tcW w:w="6804" w:type="dxa"/>
          </w:tcPr>
          <w:p w:rsidR="006B0B7E" w:rsidRPr="008C02F3" w:rsidRDefault="006B0B7E" w:rsidP="0093112E">
            <w:pPr>
              <w:pStyle w:val="ConsPlusNormal"/>
              <w:jc w:val="center"/>
            </w:pPr>
            <w:r w:rsidRPr="008C02F3">
              <w:t>Наименование показателя</w:t>
            </w:r>
          </w:p>
        </w:tc>
        <w:tc>
          <w:tcPr>
            <w:tcW w:w="6804" w:type="dxa"/>
          </w:tcPr>
          <w:p w:rsidR="006B0B7E" w:rsidRPr="008C02F3" w:rsidRDefault="006B0B7E" w:rsidP="0093112E">
            <w:pPr>
              <w:pStyle w:val="ConsPlusNormal"/>
              <w:jc w:val="center"/>
            </w:pPr>
            <w:r w:rsidRPr="008C02F3">
              <w:t>Остаток средств на лицевом счете</w:t>
            </w:r>
          </w:p>
        </w:tc>
      </w:tr>
      <w:tr w:rsidR="006B0B7E" w:rsidRPr="008C02F3" w:rsidTr="0093112E">
        <w:tc>
          <w:tcPr>
            <w:tcW w:w="6804" w:type="dxa"/>
          </w:tcPr>
          <w:p w:rsidR="006B0B7E" w:rsidRPr="008C02F3" w:rsidRDefault="006B0B7E" w:rsidP="0093112E">
            <w:pPr>
              <w:pStyle w:val="ConsPlusNormal"/>
              <w:jc w:val="center"/>
            </w:pPr>
            <w:r w:rsidRPr="008C02F3">
              <w:t>1</w:t>
            </w:r>
          </w:p>
        </w:tc>
        <w:tc>
          <w:tcPr>
            <w:tcW w:w="6804" w:type="dxa"/>
          </w:tcPr>
          <w:p w:rsidR="006B0B7E" w:rsidRPr="008C02F3" w:rsidRDefault="006B0B7E" w:rsidP="0093112E">
            <w:pPr>
              <w:pStyle w:val="ConsPlusNormal"/>
              <w:jc w:val="center"/>
            </w:pPr>
            <w:r w:rsidRPr="008C02F3">
              <w:t>2</w:t>
            </w:r>
          </w:p>
        </w:tc>
      </w:tr>
      <w:tr w:rsidR="006B0B7E" w:rsidRPr="008C02F3" w:rsidTr="0093112E">
        <w:tblPrEx>
          <w:tblBorders>
            <w:left w:val="nil"/>
          </w:tblBorders>
        </w:tblPrEx>
        <w:tc>
          <w:tcPr>
            <w:tcW w:w="6804" w:type="dxa"/>
            <w:tcBorders>
              <w:left w:val="nil"/>
            </w:tcBorders>
          </w:tcPr>
          <w:p w:rsidR="006B0B7E" w:rsidRPr="008C02F3" w:rsidRDefault="006B0B7E" w:rsidP="0093112E">
            <w:pPr>
              <w:pStyle w:val="ConsPlusNormal"/>
              <w:jc w:val="center"/>
            </w:pPr>
            <w:r w:rsidRPr="008C02F3">
              <w:t>На начало года</w:t>
            </w:r>
          </w:p>
        </w:tc>
        <w:tc>
          <w:tcPr>
            <w:tcW w:w="6804" w:type="dxa"/>
          </w:tcPr>
          <w:p w:rsidR="006B0B7E" w:rsidRPr="008C02F3" w:rsidRDefault="006B0B7E" w:rsidP="0093112E">
            <w:pPr>
              <w:pStyle w:val="ConsPlusNormal"/>
              <w:jc w:val="center"/>
            </w:pPr>
          </w:p>
        </w:tc>
      </w:tr>
      <w:tr w:rsidR="006B0B7E" w:rsidRPr="008C02F3" w:rsidTr="0093112E">
        <w:tc>
          <w:tcPr>
            <w:tcW w:w="6804" w:type="dxa"/>
          </w:tcPr>
          <w:p w:rsidR="006B0B7E" w:rsidRPr="008C02F3" w:rsidRDefault="006B0B7E" w:rsidP="0093112E">
            <w:pPr>
              <w:pStyle w:val="ConsPlusNormal"/>
              <w:jc w:val="center"/>
            </w:pPr>
            <w:r w:rsidRPr="008C02F3">
              <w:t>На отчетную дату</w:t>
            </w:r>
          </w:p>
        </w:tc>
        <w:tc>
          <w:tcPr>
            <w:tcW w:w="6804" w:type="dxa"/>
          </w:tcPr>
          <w:p w:rsidR="006B0B7E" w:rsidRPr="008C02F3" w:rsidRDefault="006B0B7E" w:rsidP="0093112E">
            <w:pPr>
              <w:pStyle w:val="ConsPlusNormal"/>
              <w:jc w:val="center"/>
            </w:pPr>
          </w:p>
        </w:tc>
      </w:tr>
    </w:tbl>
    <w:p w:rsidR="006B0B7E" w:rsidRPr="008C02F3" w:rsidRDefault="006B0B7E" w:rsidP="006B0B7E">
      <w:pPr>
        <w:pStyle w:val="ConsPlusNormal"/>
        <w:jc w:val="both"/>
      </w:pPr>
    </w:p>
    <w:p w:rsidR="006B0B7E" w:rsidRPr="008C02F3" w:rsidRDefault="006B0B7E" w:rsidP="006B0B7E">
      <w:pPr>
        <w:pStyle w:val="ConsPlusNonformat"/>
        <w:jc w:val="both"/>
      </w:pPr>
      <w:r w:rsidRPr="008C02F3">
        <w:rPr>
          <w:sz w:val="14"/>
        </w:rPr>
        <w:t xml:space="preserve">                                                                            Номер страницы _______</w:t>
      </w:r>
    </w:p>
    <w:p w:rsidR="006B0B7E" w:rsidRPr="008C02F3" w:rsidRDefault="006B0B7E" w:rsidP="006B0B7E">
      <w:pPr>
        <w:pStyle w:val="ConsPlusNonformat"/>
        <w:jc w:val="both"/>
      </w:pPr>
      <w:r w:rsidRPr="008C02F3">
        <w:rPr>
          <w:sz w:val="14"/>
        </w:rPr>
        <w:t xml:space="preserve">                                                                            Всего страниц _______</w:t>
      </w:r>
    </w:p>
    <w:p w:rsidR="006B0B7E" w:rsidRPr="008C02F3" w:rsidRDefault="006B0B7E" w:rsidP="006B0B7E">
      <w:pPr>
        <w:pStyle w:val="ConsPlusNonformat"/>
        <w:jc w:val="both"/>
      </w:pPr>
      <w:r w:rsidRPr="008C02F3">
        <w:rPr>
          <w:sz w:val="14"/>
        </w:rPr>
        <w:t xml:space="preserve">                                                                            Номер лицевого счета _________</w:t>
      </w:r>
    </w:p>
    <w:p w:rsidR="006B0B7E" w:rsidRPr="008C02F3" w:rsidRDefault="006B0B7E" w:rsidP="006B0B7E">
      <w:pPr>
        <w:pStyle w:val="ConsPlusNonformat"/>
        <w:jc w:val="both"/>
      </w:pPr>
      <w:r w:rsidRPr="008C02F3">
        <w:rPr>
          <w:sz w:val="14"/>
        </w:rPr>
        <w:t xml:space="preserve">                                                                            за "___" ____________ 20__ г.</w:t>
      </w:r>
    </w:p>
    <w:p w:rsidR="006B0B7E" w:rsidRPr="008C02F3" w:rsidRDefault="006B0B7E" w:rsidP="006B0B7E">
      <w:pPr>
        <w:pStyle w:val="ConsPlusNonformat"/>
        <w:jc w:val="both"/>
      </w:pPr>
    </w:p>
    <w:p w:rsidR="006B0B7E" w:rsidRPr="008C02F3" w:rsidRDefault="006B0B7E" w:rsidP="006B0B7E">
      <w:pPr>
        <w:pStyle w:val="ConsPlusNonformat"/>
        <w:jc w:val="both"/>
      </w:pPr>
      <w:r w:rsidRPr="008C02F3">
        <w:rPr>
          <w:sz w:val="18"/>
        </w:rPr>
        <w:t xml:space="preserve">                            2. Операции субсидиями неучастника бюджетного процесса</w:t>
      </w:r>
    </w:p>
    <w:p w:rsidR="006B0B7E" w:rsidRPr="008C02F3" w:rsidRDefault="006B0B7E" w:rsidP="006B0B7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77"/>
        <w:gridCol w:w="2915"/>
        <w:gridCol w:w="1071"/>
        <w:gridCol w:w="2241"/>
        <w:gridCol w:w="1696"/>
        <w:gridCol w:w="2204"/>
        <w:gridCol w:w="2204"/>
      </w:tblGrid>
      <w:tr w:rsidR="006B0B7E" w:rsidRPr="008C02F3" w:rsidTr="0093112E">
        <w:tc>
          <w:tcPr>
            <w:tcW w:w="1277" w:type="dxa"/>
            <w:vMerge w:val="restart"/>
            <w:vAlign w:val="center"/>
          </w:tcPr>
          <w:p w:rsidR="006B0B7E" w:rsidRPr="008C02F3" w:rsidRDefault="006B0B7E" w:rsidP="0093112E">
            <w:pPr>
              <w:pStyle w:val="ConsPlusNormal"/>
              <w:jc w:val="center"/>
            </w:pPr>
            <w:r w:rsidRPr="008C02F3">
              <w:t>Группа</w:t>
            </w:r>
          </w:p>
        </w:tc>
        <w:tc>
          <w:tcPr>
            <w:tcW w:w="2915" w:type="dxa"/>
            <w:vMerge w:val="restart"/>
            <w:vAlign w:val="center"/>
          </w:tcPr>
          <w:p w:rsidR="006B0B7E" w:rsidRPr="008C02F3" w:rsidRDefault="006B0B7E" w:rsidP="0093112E">
            <w:pPr>
              <w:pStyle w:val="ConsPlusNormal"/>
              <w:jc w:val="center"/>
            </w:pPr>
            <w:r w:rsidRPr="008C02F3">
              <w:t>Код по бюджетной классификации Российской Федерации (аналитических кодов)</w:t>
            </w:r>
          </w:p>
        </w:tc>
        <w:tc>
          <w:tcPr>
            <w:tcW w:w="1071" w:type="dxa"/>
            <w:vMerge w:val="restart"/>
            <w:vAlign w:val="center"/>
          </w:tcPr>
          <w:p w:rsidR="006B0B7E" w:rsidRPr="008C02F3" w:rsidRDefault="006B0B7E" w:rsidP="0093112E">
            <w:pPr>
              <w:pStyle w:val="ConsPlusNormal"/>
              <w:jc w:val="center"/>
            </w:pPr>
            <w:r w:rsidRPr="008C02F3">
              <w:t>Код цели (целевых средств)</w:t>
            </w:r>
          </w:p>
        </w:tc>
        <w:tc>
          <w:tcPr>
            <w:tcW w:w="3937" w:type="dxa"/>
            <w:gridSpan w:val="2"/>
            <w:vAlign w:val="center"/>
          </w:tcPr>
          <w:p w:rsidR="006B0B7E" w:rsidRPr="008C02F3" w:rsidRDefault="006B0B7E" w:rsidP="0093112E">
            <w:pPr>
              <w:pStyle w:val="ConsPlusNormal"/>
              <w:jc w:val="center"/>
            </w:pPr>
            <w:r w:rsidRPr="008C02F3">
              <w:t>Плановые на текущий финансовые год</w:t>
            </w:r>
          </w:p>
        </w:tc>
        <w:tc>
          <w:tcPr>
            <w:tcW w:w="2204" w:type="dxa"/>
            <w:vMerge w:val="restart"/>
            <w:vAlign w:val="center"/>
          </w:tcPr>
          <w:p w:rsidR="006B0B7E" w:rsidRPr="008C02F3" w:rsidRDefault="006B0B7E" w:rsidP="0093112E">
            <w:pPr>
              <w:pStyle w:val="ConsPlusNormal"/>
              <w:jc w:val="center"/>
            </w:pPr>
            <w:r w:rsidRPr="008C02F3">
              <w:t>Фактические поступления</w:t>
            </w:r>
          </w:p>
        </w:tc>
        <w:tc>
          <w:tcPr>
            <w:tcW w:w="2204" w:type="dxa"/>
            <w:vMerge w:val="restart"/>
            <w:vAlign w:val="center"/>
          </w:tcPr>
          <w:p w:rsidR="006B0B7E" w:rsidRPr="008C02F3" w:rsidRDefault="006B0B7E" w:rsidP="0093112E">
            <w:pPr>
              <w:pStyle w:val="ConsPlusNormal"/>
              <w:jc w:val="center"/>
            </w:pPr>
            <w:r w:rsidRPr="008C02F3">
              <w:t>Фактические выплаты</w:t>
            </w:r>
          </w:p>
        </w:tc>
      </w:tr>
      <w:tr w:rsidR="006B0B7E" w:rsidRPr="008C02F3" w:rsidTr="0093112E">
        <w:tc>
          <w:tcPr>
            <w:tcW w:w="1277" w:type="dxa"/>
            <w:vMerge/>
          </w:tcPr>
          <w:p w:rsidR="006B0B7E" w:rsidRPr="008C02F3" w:rsidRDefault="006B0B7E" w:rsidP="0093112E"/>
        </w:tc>
        <w:tc>
          <w:tcPr>
            <w:tcW w:w="2915" w:type="dxa"/>
            <w:vMerge/>
          </w:tcPr>
          <w:p w:rsidR="006B0B7E" w:rsidRPr="008C02F3" w:rsidRDefault="006B0B7E" w:rsidP="0093112E"/>
        </w:tc>
        <w:tc>
          <w:tcPr>
            <w:tcW w:w="1071" w:type="dxa"/>
            <w:vMerge/>
          </w:tcPr>
          <w:p w:rsidR="006B0B7E" w:rsidRPr="008C02F3" w:rsidRDefault="006B0B7E" w:rsidP="0093112E"/>
        </w:tc>
        <w:tc>
          <w:tcPr>
            <w:tcW w:w="2241" w:type="dxa"/>
            <w:vAlign w:val="center"/>
          </w:tcPr>
          <w:p w:rsidR="006B0B7E" w:rsidRPr="008C02F3" w:rsidRDefault="006B0B7E" w:rsidP="0093112E">
            <w:pPr>
              <w:pStyle w:val="ConsPlusNormal"/>
              <w:jc w:val="center"/>
            </w:pPr>
            <w:r w:rsidRPr="008C02F3">
              <w:t>поступления</w:t>
            </w:r>
          </w:p>
        </w:tc>
        <w:tc>
          <w:tcPr>
            <w:tcW w:w="1696" w:type="dxa"/>
            <w:vAlign w:val="center"/>
          </w:tcPr>
          <w:p w:rsidR="006B0B7E" w:rsidRPr="008C02F3" w:rsidRDefault="006B0B7E" w:rsidP="0093112E">
            <w:pPr>
              <w:pStyle w:val="ConsPlusNormal"/>
              <w:jc w:val="center"/>
            </w:pPr>
            <w:r w:rsidRPr="008C02F3">
              <w:t>выплаты</w:t>
            </w:r>
          </w:p>
        </w:tc>
        <w:tc>
          <w:tcPr>
            <w:tcW w:w="2204" w:type="dxa"/>
            <w:vMerge/>
          </w:tcPr>
          <w:p w:rsidR="006B0B7E" w:rsidRPr="008C02F3" w:rsidRDefault="006B0B7E" w:rsidP="0093112E"/>
        </w:tc>
        <w:tc>
          <w:tcPr>
            <w:tcW w:w="2204" w:type="dxa"/>
            <w:vMerge/>
          </w:tcPr>
          <w:p w:rsidR="006B0B7E" w:rsidRPr="008C02F3" w:rsidRDefault="006B0B7E" w:rsidP="0093112E"/>
        </w:tc>
      </w:tr>
      <w:tr w:rsidR="006B0B7E" w:rsidRPr="008C02F3" w:rsidTr="0093112E">
        <w:tc>
          <w:tcPr>
            <w:tcW w:w="1277" w:type="dxa"/>
            <w:vAlign w:val="center"/>
          </w:tcPr>
          <w:p w:rsidR="006B0B7E" w:rsidRPr="008C02F3" w:rsidRDefault="006B0B7E" w:rsidP="0093112E">
            <w:pPr>
              <w:pStyle w:val="ConsPlusNormal"/>
              <w:jc w:val="center"/>
            </w:pPr>
            <w:r w:rsidRPr="008C02F3">
              <w:t>1</w:t>
            </w:r>
          </w:p>
        </w:tc>
        <w:tc>
          <w:tcPr>
            <w:tcW w:w="2915" w:type="dxa"/>
            <w:vAlign w:val="center"/>
          </w:tcPr>
          <w:p w:rsidR="006B0B7E" w:rsidRPr="008C02F3" w:rsidRDefault="006B0B7E" w:rsidP="0093112E">
            <w:pPr>
              <w:pStyle w:val="ConsPlusNormal"/>
              <w:jc w:val="center"/>
            </w:pPr>
            <w:r w:rsidRPr="008C02F3">
              <w:t>2</w:t>
            </w:r>
          </w:p>
        </w:tc>
        <w:tc>
          <w:tcPr>
            <w:tcW w:w="1071" w:type="dxa"/>
            <w:vAlign w:val="center"/>
          </w:tcPr>
          <w:p w:rsidR="006B0B7E" w:rsidRPr="008C02F3" w:rsidRDefault="006B0B7E" w:rsidP="0093112E">
            <w:pPr>
              <w:pStyle w:val="ConsPlusNormal"/>
              <w:jc w:val="center"/>
            </w:pPr>
            <w:r w:rsidRPr="008C02F3">
              <w:t>3</w:t>
            </w:r>
          </w:p>
        </w:tc>
        <w:tc>
          <w:tcPr>
            <w:tcW w:w="2241" w:type="dxa"/>
            <w:vAlign w:val="center"/>
          </w:tcPr>
          <w:p w:rsidR="006B0B7E" w:rsidRPr="008C02F3" w:rsidRDefault="006B0B7E" w:rsidP="0093112E">
            <w:pPr>
              <w:pStyle w:val="ConsPlusNormal"/>
              <w:jc w:val="center"/>
            </w:pPr>
            <w:r w:rsidRPr="008C02F3">
              <w:t>4</w:t>
            </w:r>
          </w:p>
        </w:tc>
        <w:tc>
          <w:tcPr>
            <w:tcW w:w="1696" w:type="dxa"/>
            <w:vAlign w:val="center"/>
          </w:tcPr>
          <w:p w:rsidR="006B0B7E" w:rsidRPr="008C02F3" w:rsidRDefault="006B0B7E" w:rsidP="0093112E">
            <w:pPr>
              <w:pStyle w:val="ConsPlusNormal"/>
              <w:jc w:val="center"/>
            </w:pPr>
            <w:r w:rsidRPr="008C02F3">
              <w:t>5</w:t>
            </w:r>
          </w:p>
        </w:tc>
        <w:tc>
          <w:tcPr>
            <w:tcW w:w="2204" w:type="dxa"/>
            <w:vAlign w:val="center"/>
          </w:tcPr>
          <w:p w:rsidR="006B0B7E" w:rsidRPr="008C02F3" w:rsidRDefault="006B0B7E" w:rsidP="0093112E">
            <w:pPr>
              <w:pStyle w:val="ConsPlusNormal"/>
              <w:jc w:val="center"/>
            </w:pPr>
            <w:r w:rsidRPr="008C02F3">
              <w:t>6</w:t>
            </w:r>
          </w:p>
        </w:tc>
        <w:tc>
          <w:tcPr>
            <w:tcW w:w="2204" w:type="dxa"/>
            <w:vAlign w:val="center"/>
          </w:tcPr>
          <w:p w:rsidR="006B0B7E" w:rsidRPr="008C02F3" w:rsidRDefault="006B0B7E" w:rsidP="0093112E">
            <w:pPr>
              <w:pStyle w:val="ConsPlusNormal"/>
              <w:jc w:val="center"/>
            </w:pPr>
            <w:r w:rsidRPr="008C02F3">
              <w:t>7</w:t>
            </w:r>
          </w:p>
        </w:tc>
      </w:tr>
      <w:tr w:rsidR="006B0B7E" w:rsidRPr="008C02F3" w:rsidTr="0093112E">
        <w:tc>
          <w:tcPr>
            <w:tcW w:w="1277" w:type="dxa"/>
          </w:tcPr>
          <w:p w:rsidR="006B0B7E" w:rsidRPr="008C02F3" w:rsidRDefault="006B0B7E" w:rsidP="0093112E">
            <w:pPr>
              <w:pStyle w:val="ConsPlusNormal"/>
            </w:pPr>
          </w:p>
        </w:tc>
        <w:tc>
          <w:tcPr>
            <w:tcW w:w="2915" w:type="dxa"/>
          </w:tcPr>
          <w:p w:rsidR="006B0B7E" w:rsidRPr="008C02F3" w:rsidRDefault="006B0B7E" w:rsidP="0093112E">
            <w:pPr>
              <w:pStyle w:val="ConsPlusNormal"/>
            </w:pPr>
          </w:p>
        </w:tc>
        <w:tc>
          <w:tcPr>
            <w:tcW w:w="1071" w:type="dxa"/>
          </w:tcPr>
          <w:p w:rsidR="006B0B7E" w:rsidRPr="008C02F3" w:rsidRDefault="006B0B7E" w:rsidP="0093112E">
            <w:pPr>
              <w:pStyle w:val="ConsPlusNormal"/>
            </w:pPr>
          </w:p>
        </w:tc>
        <w:tc>
          <w:tcPr>
            <w:tcW w:w="2241" w:type="dxa"/>
          </w:tcPr>
          <w:p w:rsidR="006B0B7E" w:rsidRPr="008C02F3" w:rsidRDefault="006B0B7E" w:rsidP="0093112E">
            <w:pPr>
              <w:pStyle w:val="ConsPlusNormal"/>
            </w:pPr>
          </w:p>
        </w:tc>
        <w:tc>
          <w:tcPr>
            <w:tcW w:w="1696" w:type="dxa"/>
          </w:tcPr>
          <w:p w:rsidR="006B0B7E" w:rsidRPr="008C02F3" w:rsidRDefault="006B0B7E" w:rsidP="0093112E">
            <w:pPr>
              <w:pStyle w:val="ConsPlusNormal"/>
            </w:pPr>
          </w:p>
        </w:tc>
        <w:tc>
          <w:tcPr>
            <w:tcW w:w="2204" w:type="dxa"/>
          </w:tcPr>
          <w:p w:rsidR="006B0B7E" w:rsidRPr="008C02F3" w:rsidRDefault="006B0B7E" w:rsidP="0093112E">
            <w:pPr>
              <w:pStyle w:val="ConsPlusNormal"/>
            </w:pPr>
          </w:p>
        </w:tc>
        <w:tc>
          <w:tcPr>
            <w:tcW w:w="2204" w:type="dxa"/>
          </w:tcPr>
          <w:p w:rsidR="006B0B7E" w:rsidRPr="008C02F3" w:rsidRDefault="006B0B7E" w:rsidP="0093112E">
            <w:pPr>
              <w:pStyle w:val="ConsPlusNormal"/>
            </w:pPr>
          </w:p>
        </w:tc>
      </w:tr>
      <w:tr w:rsidR="006B0B7E" w:rsidRPr="008C02F3" w:rsidTr="0093112E">
        <w:tblPrEx>
          <w:tblBorders>
            <w:left w:val="nil"/>
          </w:tblBorders>
        </w:tblPrEx>
        <w:tc>
          <w:tcPr>
            <w:tcW w:w="4192" w:type="dxa"/>
            <w:gridSpan w:val="2"/>
            <w:tcBorders>
              <w:left w:val="nil"/>
              <w:bottom w:val="nil"/>
            </w:tcBorders>
          </w:tcPr>
          <w:p w:rsidR="006B0B7E" w:rsidRPr="008C02F3" w:rsidRDefault="006B0B7E" w:rsidP="0093112E">
            <w:pPr>
              <w:pStyle w:val="ConsPlusNormal"/>
            </w:pPr>
          </w:p>
        </w:tc>
        <w:tc>
          <w:tcPr>
            <w:tcW w:w="1071" w:type="dxa"/>
          </w:tcPr>
          <w:p w:rsidR="006B0B7E" w:rsidRPr="008C02F3" w:rsidRDefault="006B0B7E" w:rsidP="0093112E">
            <w:pPr>
              <w:pStyle w:val="ConsPlusNormal"/>
              <w:jc w:val="center"/>
            </w:pPr>
            <w:r w:rsidRPr="008C02F3">
              <w:t>Всего</w:t>
            </w:r>
          </w:p>
        </w:tc>
        <w:tc>
          <w:tcPr>
            <w:tcW w:w="2241" w:type="dxa"/>
          </w:tcPr>
          <w:p w:rsidR="006B0B7E" w:rsidRPr="008C02F3" w:rsidRDefault="006B0B7E" w:rsidP="0093112E">
            <w:pPr>
              <w:pStyle w:val="ConsPlusNormal"/>
            </w:pPr>
          </w:p>
        </w:tc>
        <w:tc>
          <w:tcPr>
            <w:tcW w:w="1696" w:type="dxa"/>
          </w:tcPr>
          <w:p w:rsidR="006B0B7E" w:rsidRPr="008C02F3" w:rsidRDefault="006B0B7E" w:rsidP="0093112E">
            <w:pPr>
              <w:pStyle w:val="ConsPlusNormal"/>
            </w:pPr>
          </w:p>
        </w:tc>
        <w:tc>
          <w:tcPr>
            <w:tcW w:w="2204" w:type="dxa"/>
          </w:tcPr>
          <w:p w:rsidR="006B0B7E" w:rsidRPr="008C02F3" w:rsidRDefault="006B0B7E" w:rsidP="0093112E">
            <w:pPr>
              <w:pStyle w:val="ConsPlusNormal"/>
            </w:pPr>
          </w:p>
        </w:tc>
        <w:tc>
          <w:tcPr>
            <w:tcW w:w="2204" w:type="dxa"/>
          </w:tcPr>
          <w:p w:rsidR="006B0B7E" w:rsidRPr="008C02F3" w:rsidRDefault="006B0B7E" w:rsidP="0093112E">
            <w:pPr>
              <w:pStyle w:val="ConsPlusNormal"/>
            </w:pPr>
          </w:p>
        </w:tc>
      </w:tr>
    </w:tbl>
    <w:p w:rsidR="006B0B7E" w:rsidRPr="008C02F3" w:rsidRDefault="006B0B7E" w:rsidP="006B0B7E">
      <w:pPr>
        <w:pStyle w:val="ConsPlusNormal"/>
        <w:jc w:val="both"/>
      </w:pPr>
    </w:p>
    <w:p w:rsidR="006B0B7E" w:rsidRPr="008C02F3" w:rsidRDefault="006B0B7E" w:rsidP="006B0B7E">
      <w:pPr>
        <w:pStyle w:val="ConsPlusNonformat"/>
        <w:jc w:val="both"/>
      </w:pPr>
      <w:r w:rsidRPr="008C02F3">
        <w:rPr>
          <w:sz w:val="18"/>
        </w:rPr>
        <w:t>Ответственный исполнитель ___________ _________ ____________ _________</w:t>
      </w:r>
    </w:p>
    <w:p w:rsidR="006B0B7E" w:rsidRPr="008C02F3" w:rsidRDefault="006B0B7E" w:rsidP="006B0B7E">
      <w:pPr>
        <w:pStyle w:val="ConsPlusNonformat"/>
        <w:jc w:val="both"/>
      </w:pPr>
      <w:r w:rsidRPr="008C02F3">
        <w:rPr>
          <w:sz w:val="18"/>
        </w:rPr>
        <w:t xml:space="preserve">                          (должность) (подпись) (расшифровка (телефон)</w:t>
      </w:r>
    </w:p>
    <w:p w:rsidR="006B0B7E" w:rsidRPr="008C02F3" w:rsidRDefault="006B0B7E" w:rsidP="006B0B7E">
      <w:pPr>
        <w:pStyle w:val="ConsPlusNonformat"/>
        <w:jc w:val="both"/>
      </w:pPr>
      <w:r w:rsidRPr="008C02F3">
        <w:rPr>
          <w:sz w:val="18"/>
        </w:rPr>
        <w:t xml:space="preserve">                                                  подписи)</w:t>
      </w:r>
    </w:p>
    <w:p w:rsidR="006B0B7E" w:rsidRPr="008C02F3" w:rsidRDefault="006B0B7E" w:rsidP="006B0B7E">
      <w:pPr>
        <w:pStyle w:val="ConsPlusNonformat"/>
        <w:jc w:val="both"/>
      </w:pPr>
    </w:p>
    <w:p w:rsidR="006B0B7E" w:rsidRPr="008C02F3" w:rsidRDefault="006B0B7E" w:rsidP="006B0B7E">
      <w:pPr>
        <w:pStyle w:val="ConsPlusNonformat"/>
        <w:jc w:val="both"/>
      </w:pPr>
      <w:r w:rsidRPr="008C02F3">
        <w:rPr>
          <w:sz w:val="18"/>
        </w:rPr>
        <w:t>"___" _________________ 20___ г.</w:t>
      </w:r>
    </w:p>
    <w:p w:rsidR="006B0B7E" w:rsidRPr="008C02F3" w:rsidRDefault="006B0B7E" w:rsidP="006B0B7E">
      <w:pPr>
        <w:pStyle w:val="ConsPlusNonformat"/>
        <w:jc w:val="both"/>
      </w:pPr>
    </w:p>
    <w:p w:rsidR="006B0B7E" w:rsidRPr="008C02F3" w:rsidRDefault="006B0B7E" w:rsidP="006B0B7E">
      <w:pPr>
        <w:pStyle w:val="ConsPlusNonformat"/>
        <w:jc w:val="both"/>
      </w:pPr>
      <w:r w:rsidRPr="008C02F3">
        <w:rPr>
          <w:sz w:val="18"/>
        </w:rPr>
        <w:t xml:space="preserve">                                                          Номер страницы _______</w:t>
      </w:r>
    </w:p>
    <w:p w:rsidR="006B0B7E" w:rsidRPr="008C02F3" w:rsidRDefault="006B0B7E" w:rsidP="006B0B7E">
      <w:pPr>
        <w:pStyle w:val="ConsPlusNonformat"/>
        <w:jc w:val="both"/>
      </w:pPr>
      <w:r w:rsidRPr="008C02F3">
        <w:rPr>
          <w:sz w:val="18"/>
        </w:rPr>
        <w:t xml:space="preserve">                                                          Всего страниц ______</w:t>
      </w:r>
    </w:p>
    <w:p w:rsidR="006B0B7E" w:rsidRPr="008C02F3" w:rsidRDefault="006B0B7E" w:rsidP="006B0B7E">
      <w:pPr>
        <w:sectPr w:rsidR="006B0B7E" w:rsidRPr="008C02F3" w:rsidSect="002774E1">
          <w:type w:val="continuous"/>
          <w:pgSz w:w="16838" w:h="11905" w:orient="landscape"/>
          <w:pgMar w:top="720" w:right="720" w:bottom="720" w:left="720" w:header="0" w:footer="0" w:gutter="0"/>
          <w:cols w:space="720"/>
        </w:sectPr>
      </w:pPr>
    </w:p>
    <w:p w:rsidR="006B0B7E" w:rsidRPr="008C02F3" w:rsidRDefault="006B0B7E" w:rsidP="006B0B7E">
      <w:pPr>
        <w:pStyle w:val="ConsPlusNormal"/>
        <w:jc w:val="both"/>
      </w:pPr>
    </w:p>
    <w:p w:rsidR="006B0B7E" w:rsidRPr="008C02F3" w:rsidRDefault="006B0B7E" w:rsidP="006B0B7E">
      <w:pPr>
        <w:pStyle w:val="ConsPlusNormal"/>
        <w:ind w:firstLine="540"/>
        <w:jc w:val="both"/>
      </w:pPr>
    </w:p>
    <w:p w:rsidR="006B0B7E" w:rsidRPr="008C02F3" w:rsidRDefault="006B0B7E" w:rsidP="006B0B7E">
      <w:pPr>
        <w:pStyle w:val="ConsPlusNormal"/>
        <w:ind w:firstLine="540"/>
        <w:jc w:val="both"/>
      </w:pPr>
    </w:p>
    <w:p w:rsidR="006B0B7E" w:rsidRPr="008C02F3" w:rsidRDefault="006B0B7E" w:rsidP="006B0B7E">
      <w:pPr>
        <w:pStyle w:val="ConsPlusNormal"/>
        <w:jc w:val="right"/>
        <w:outlineLvl w:val="1"/>
      </w:pPr>
      <w:r w:rsidRPr="008C02F3">
        <w:t xml:space="preserve">Приложение N </w:t>
      </w:r>
      <w:r>
        <w:t>42</w:t>
      </w:r>
    </w:p>
    <w:p w:rsidR="006B0B7E" w:rsidRPr="008C02F3" w:rsidRDefault="006B0B7E" w:rsidP="006B0B7E">
      <w:pPr>
        <w:pStyle w:val="ConsPlusNormal"/>
        <w:jc w:val="right"/>
      </w:pPr>
      <w:r w:rsidRPr="008C02F3">
        <w:t>к Порядку открытия и ведения лицевых</w:t>
      </w:r>
    </w:p>
    <w:p w:rsidR="006B0B7E" w:rsidRPr="008C02F3" w:rsidRDefault="006B0B7E" w:rsidP="006B0B7E">
      <w:pPr>
        <w:pStyle w:val="ConsPlusNormal"/>
        <w:jc w:val="right"/>
      </w:pPr>
      <w:r w:rsidRPr="008C02F3">
        <w:t xml:space="preserve">счетов в Финансовом управлении </w:t>
      </w:r>
    </w:p>
    <w:p w:rsidR="006B0B7E" w:rsidRPr="008C02F3" w:rsidRDefault="006B0B7E" w:rsidP="006B0B7E">
      <w:pPr>
        <w:pStyle w:val="ConsPlusNormal"/>
        <w:ind w:left="5664" w:firstLine="708"/>
        <w:jc w:val="right"/>
      </w:pPr>
      <w:r w:rsidRPr="008C02F3">
        <w:t xml:space="preserve">администрации </w:t>
      </w:r>
      <w:r w:rsidRPr="006A45E3">
        <w:t xml:space="preserve">сельского поселения </w:t>
      </w:r>
      <w:r>
        <w:t>Урман-Бишкадакский</w:t>
      </w:r>
      <w:r w:rsidRPr="006A45E3">
        <w:t xml:space="preserve"> сельсовет</w:t>
      </w:r>
      <w:r w:rsidRPr="008C02F3">
        <w:t xml:space="preserve"> муниципального </w:t>
      </w:r>
    </w:p>
    <w:p w:rsidR="006B0B7E" w:rsidRPr="008C02F3" w:rsidRDefault="006B0B7E" w:rsidP="006B0B7E">
      <w:pPr>
        <w:pStyle w:val="ConsPlusNormal"/>
        <w:jc w:val="right"/>
      </w:pPr>
      <w:r w:rsidRPr="008C02F3">
        <w:t>района Ишимбайский район</w:t>
      </w:r>
    </w:p>
    <w:p w:rsidR="006B0B7E" w:rsidRPr="008C02F3" w:rsidRDefault="006B0B7E" w:rsidP="006B0B7E">
      <w:pPr>
        <w:pStyle w:val="ConsPlusNormal"/>
        <w:jc w:val="right"/>
      </w:pPr>
      <w:r w:rsidRPr="008C02F3">
        <w:t xml:space="preserve">                                                                                                                                                                                     Республики Башкортостан</w:t>
      </w:r>
    </w:p>
    <w:p w:rsidR="006B0B7E" w:rsidRPr="008C02F3" w:rsidRDefault="006B0B7E" w:rsidP="006B0B7E">
      <w:pPr>
        <w:spacing w:after="1"/>
      </w:pPr>
    </w:p>
    <w:p w:rsidR="006B0B7E" w:rsidRPr="008C02F3" w:rsidRDefault="006B0B7E" w:rsidP="006B0B7E">
      <w:pPr>
        <w:pStyle w:val="ConsPlusNormal"/>
        <w:jc w:val="center"/>
      </w:pPr>
    </w:p>
    <w:p w:rsidR="006B0B7E" w:rsidRPr="008C02F3" w:rsidRDefault="006B0B7E" w:rsidP="006B0B7E">
      <w:pPr>
        <w:pStyle w:val="ConsPlusNormal"/>
        <w:jc w:val="center"/>
      </w:pPr>
      <w:bookmarkStart w:id="70" w:name="P6346"/>
      <w:bookmarkEnd w:id="70"/>
      <w:r w:rsidRPr="008C02F3">
        <w:t>Заявление</w:t>
      </w:r>
    </w:p>
    <w:p w:rsidR="006B0B7E" w:rsidRPr="008C02F3" w:rsidRDefault="006B0B7E" w:rsidP="006B0B7E">
      <w:pPr>
        <w:pStyle w:val="ConsPlusNormal"/>
        <w:jc w:val="center"/>
      </w:pPr>
      <w:r w:rsidRPr="008C02F3">
        <w:t>на переоформление лицевого счета для учета</w:t>
      </w:r>
    </w:p>
    <w:p w:rsidR="006B0B7E" w:rsidRPr="008C02F3" w:rsidRDefault="006B0B7E" w:rsidP="006B0B7E">
      <w:pPr>
        <w:pStyle w:val="ConsPlusNormal"/>
        <w:jc w:val="center"/>
      </w:pPr>
      <w:r w:rsidRPr="008C02F3">
        <w:t>операций неучастника бюджетного процесса</w:t>
      </w:r>
    </w:p>
    <w:p w:rsidR="006B0B7E" w:rsidRPr="008C02F3" w:rsidRDefault="006B0B7E" w:rsidP="006B0B7E">
      <w:pPr>
        <w:pStyle w:val="ConsPlusNormal"/>
        <w:jc w:val="center"/>
      </w:pPr>
      <w:r w:rsidRPr="008C02F3">
        <w:t>N ________________</w:t>
      </w:r>
    </w:p>
    <w:p w:rsidR="006B0B7E" w:rsidRPr="008C02F3" w:rsidRDefault="006B0B7E" w:rsidP="006B0B7E">
      <w:pPr>
        <w:pStyle w:val="ConsPlusNormal"/>
        <w:jc w:val="both"/>
      </w:pPr>
    </w:p>
    <w:p w:rsidR="006B0B7E" w:rsidRPr="008C02F3" w:rsidRDefault="006B0B7E" w:rsidP="006B0B7E">
      <w:pPr>
        <w:pStyle w:val="ConsPlusNonformat"/>
        <w:jc w:val="both"/>
      </w:pPr>
      <w:r w:rsidRPr="008C02F3">
        <w:rPr>
          <w:sz w:val="18"/>
        </w:rPr>
        <w:t xml:space="preserve">                        от "___" ______________ 20__ г.              ┌──────────┐</w:t>
      </w:r>
    </w:p>
    <w:p w:rsidR="006B0B7E" w:rsidRPr="008C02F3" w:rsidRDefault="006B0B7E" w:rsidP="006B0B7E">
      <w:pPr>
        <w:pStyle w:val="ConsPlusNonformat"/>
        <w:jc w:val="both"/>
      </w:pPr>
      <w:r w:rsidRPr="008C02F3">
        <w:rPr>
          <w:sz w:val="18"/>
        </w:rPr>
        <w:t xml:space="preserve">                                                                     │   Коды   │</w:t>
      </w:r>
    </w:p>
    <w:p w:rsidR="006B0B7E" w:rsidRPr="008C02F3" w:rsidRDefault="006B0B7E" w:rsidP="006B0B7E">
      <w:pPr>
        <w:pStyle w:val="ConsPlusNonformat"/>
        <w:jc w:val="both"/>
      </w:pPr>
      <w:r w:rsidRPr="008C02F3">
        <w:rPr>
          <w:sz w:val="18"/>
        </w:rPr>
        <w:t xml:space="preserve">                                                                     ├──────────┤</w:t>
      </w:r>
    </w:p>
    <w:p w:rsidR="006B0B7E" w:rsidRPr="008C02F3" w:rsidRDefault="006B0B7E" w:rsidP="006B0B7E">
      <w:pPr>
        <w:pStyle w:val="ConsPlusNonformat"/>
        <w:jc w:val="both"/>
      </w:pPr>
      <w:r w:rsidRPr="008C02F3">
        <w:rPr>
          <w:sz w:val="18"/>
        </w:rPr>
        <w:t xml:space="preserve">                                                                     │          │</w:t>
      </w:r>
    </w:p>
    <w:p w:rsidR="006B0B7E" w:rsidRPr="008C02F3" w:rsidRDefault="006B0B7E" w:rsidP="006B0B7E">
      <w:pPr>
        <w:pStyle w:val="ConsPlusNonformat"/>
        <w:jc w:val="both"/>
      </w:pPr>
      <w:r w:rsidRPr="008C02F3">
        <w:rPr>
          <w:sz w:val="18"/>
        </w:rPr>
        <w:t xml:space="preserve">                                                                     │          │</w:t>
      </w:r>
    </w:p>
    <w:p w:rsidR="006B0B7E" w:rsidRPr="008C02F3" w:rsidRDefault="006B0B7E" w:rsidP="006B0B7E">
      <w:pPr>
        <w:pStyle w:val="ConsPlusNonformat"/>
        <w:jc w:val="both"/>
      </w:pPr>
      <w:r w:rsidRPr="008C02F3">
        <w:rPr>
          <w:sz w:val="18"/>
        </w:rPr>
        <w:t xml:space="preserve">                                                                     ├──────────┤</w:t>
      </w:r>
    </w:p>
    <w:p w:rsidR="006B0B7E" w:rsidRPr="008C02F3" w:rsidRDefault="006B0B7E" w:rsidP="006B0B7E">
      <w:pPr>
        <w:pStyle w:val="ConsPlusNonformat"/>
        <w:jc w:val="both"/>
      </w:pPr>
      <w:r w:rsidRPr="008C02F3">
        <w:rPr>
          <w:sz w:val="18"/>
        </w:rPr>
        <w:t xml:space="preserve">                                                                Дата │          │</w:t>
      </w:r>
    </w:p>
    <w:p w:rsidR="006B0B7E" w:rsidRPr="008C02F3" w:rsidRDefault="006B0B7E" w:rsidP="006B0B7E">
      <w:pPr>
        <w:pStyle w:val="ConsPlusNonformat"/>
        <w:jc w:val="both"/>
      </w:pPr>
      <w:r w:rsidRPr="008C02F3">
        <w:rPr>
          <w:sz w:val="18"/>
        </w:rPr>
        <w:t xml:space="preserve">                                                                     ├──────────┤</w:t>
      </w:r>
    </w:p>
    <w:p w:rsidR="006B0B7E" w:rsidRPr="008C02F3" w:rsidRDefault="006B0B7E" w:rsidP="006B0B7E">
      <w:pPr>
        <w:pStyle w:val="ConsPlusNonformat"/>
        <w:jc w:val="both"/>
      </w:pPr>
      <w:r w:rsidRPr="008C02F3">
        <w:rPr>
          <w:sz w:val="18"/>
        </w:rPr>
        <w:t xml:space="preserve">                                                             по ОКПО │          │</w:t>
      </w:r>
    </w:p>
    <w:p w:rsidR="006B0B7E" w:rsidRPr="008C02F3" w:rsidRDefault="006B0B7E" w:rsidP="006B0B7E">
      <w:pPr>
        <w:pStyle w:val="ConsPlusNonformat"/>
        <w:jc w:val="both"/>
      </w:pPr>
      <w:r w:rsidRPr="008C02F3">
        <w:rPr>
          <w:sz w:val="18"/>
        </w:rPr>
        <w:t xml:space="preserve">                                                                     ├──────────┤</w:t>
      </w:r>
    </w:p>
    <w:p w:rsidR="006B0B7E" w:rsidRPr="008C02F3" w:rsidRDefault="006B0B7E" w:rsidP="006B0B7E">
      <w:pPr>
        <w:pStyle w:val="ConsPlusNonformat"/>
        <w:jc w:val="both"/>
      </w:pPr>
      <w:r w:rsidRPr="008C02F3">
        <w:rPr>
          <w:sz w:val="18"/>
        </w:rPr>
        <w:t>Наименование организации  ______________________________         ИНН │          │</w:t>
      </w:r>
    </w:p>
    <w:p w:rsidR="006B0B7E" w:rsidRPr="008C02F3" w:rsidRDefault="006B0B7E" w:rsidP="006B0B7E">
      <w:pPr>
        <w:pStyle w:val="ConsPlusNonformat"/>
        <w:jc w:val="both"/>
      </w:pPr>
      <w:r w:rsidRPr="008C02F3">
        <w:rPr>
          <w:sz w:val="18"/>
        </w:rPr>
        <w:t xml:space="preserve">                          ______________________________             │          │</w:t>
      </w:r>
    </w:p>
    <w:p w:rsidR="006B0B7E" w:rsidRPr="008C02F3" w:rsidRDefault="006B0B7E" w:rsidP="006B0B7E">
      <w:pPr>
        <w:pStyle w:val="ConsPlusNonformat"/>
        <w:jc w:val="both"/>
      </w:pPr>
      <w:r w:rsidRPr="008C02F3">
        <w:rPr>
          <w:sz w:val="18"/>
        </w:rPr>
        <w:t xml:space="preserve">                              (полное наименование)                  │          │</w:t>
      </w:r>
    </w:p>
    <w:p w:rsidR="006B0B7E" w:rsidRPr="008C02F3" w:rsidRDefault="006B0B7E" w:rsidP="006B0B7E">
      <w:pPr>
        <w:pStyle w:val="ConsPlusNonformat"/>
        <w:jc w:val="both"/>
      </w:pPr>
      <w:r w:rsidRPr="008C02F3">
        <w:rPr>
          <w:sz w:val="18"/>
        </w:rPr>
        <w:t xml:space="preserve">                                                                     ├──────────┤</w:t>
      </w:r>
    </w:p>
    <w:p w:rsidR="006B0B7E" w:rsidRPr="008C02F3" w:rsidRDefault="006B0B7E" w:rsidP="006B0B7E">
      <w:pPr>
        <w:pStyle w:val="ConsPlusNonformat"/>
        <w:jc w:val="both"/>
      </w:pPr>
      <w:r w:rsidRPr="008C02F3">
        <w:rPr>
          <w:sz w:val="18"/>
        </w:rPr>
        <w:t>Финансовый орган          ______________________________         КПП │          │</w:t>
      </w:r>
    </w:p>
    <w:p w:rsidR="006B0B7E" w:rsidRPr="008C02F3" w:rsidRDefault="006B0B7E" w:rsidP="006B0B7E">
      <w:pPr>
        <w:pStyle w:val="ConsPlusNonformat"/>
        <w:jc w:val="both"/>
      </w:pPr>
      <w:r w:rsidRPr="008C02F3">
        <w:rPr>
          <w:sz w:val="18"/>
        </w:rPr>
        <w:t xml:space="preserve">                                                                     ├──────────┤</w:t>
      </w:r>
    </w:p>
    <w:p w:rsidR="006B0B7E" w:rsidRPr="008C02F3" w:rsidRDefault="006B0B7E" w:rsidP="006B0B7E">
      <w:pPr>
        <w:pStyle w:val="ConsPlusNonformat"/>
        <w:jc w:val="both"/>
      </w:pPr>
      <w:r w:rsidRPr="008C02F3">
        <w:rPr>
          <w:sz w:val="18"/>
        </w:rPr>
        <w:t>Причина переоформления    ______________________________             │          │</w:t>
      </w:r>
    </w:p>
    <w:p w:rsidR="006B0B7E" w:rsidRPr="008C02F3" w:rsidRDefault="006B0B7E" w:rsidP="006B0B7E">
      <w:pPr>
        <w:pStyle w:val="ConsPlusNonformat"/>
        <w:jc w:val="both"/>
      </w:pPr>
      <w:r w:rsidRPr="008C02F3">
        <w:rPr>
          <w:sz w:val="18"/>
        </w:rPr>
        <w:t xml:space="preserve">                                                                     └──────────┘</w:t>
      </w:r>
    </w:p>
    <w:p w:rsidR="006B0B7E" w:rsidRPr="008C02F3" w:rsidRDefault="006B0B7E" w:rsidP="006B0B7E">
      <w:pPr>
        <w:pStyle w:val="ConsPlusNonformat"/>
        <w:jc w:val="both"/>
      </w:pPr>
      <w:r w:rsidRPr="008C02F3">
        <w:rPr>
          <w:sz w:val="18"/>
        </w:rPr>
        <w:t>Прошу изменить наименование организации и (или) номер</w:t>
      </w:r>
    </w:p>
    <w:p w:rsidR="006B0B7E" w:rsidRPr="008C02F3" w:rsidRDefault="006B0B7E" w:rsidP="006B0B7E">
      <w:pPr>
        <w:pStyle w:val="ConsPlusNonformat"/>
        <w:jc w:val="both"/>
      </w:pPr>
      <w:r w:rsidRPr="008C02F3">
        <w:rPr>
          <w:sz w:val="18"/>
        </w:rPr>
        <w:t>лицевого счета на следующие:</w:t>
      </w:r>
    </w:p>
    <w:p w:rsidR="006B0B7E" w:rsidRPr="008C02F3" w:rsidRDefault="006B0B7E" w:rsidP="006B0B7E">
      <w:pPr>
        <w:pStyle w:val="ConsPlusNonformat"/>
        <w:jc w:val="both"/>
      </w:pPr>
      <w:r w:rsidRPr="008C02F3">
        <w:rPr>
          <w:sz w:val="18"/>
        </w:rPr>
        <w:t xml:space="preserve">                                                                     ┌──────────┐</w:t>
      </w:r>
    </w:p>
    <w:p w:rsidR="006B0B7E" w:rsidRPr="008C02F3" w:rsidRDefault="006B0B7E" w:rsidP="006B0B7E">
      <w:pPr>
        <w:pStyle w:val="ConsPlusNonformat"/>
        <w:jc w:val="both"/>
      </w:pPr>
      <w:r w:rsidRPr="008C02F3">
        <w:rPr>
          <w:sz w:val="18"/>
        </w:rPr>
        <w:t>Наименование организации  ______________________________     по ОКПО │          │</w:t>
      </w:r>
    </w:p>
    <w:p w:rsidR="006B0B7E" w:rsidRPr="008C02F3" w:rsidRDefault="006B0B7E" w:rsidP="006B0B7E">
      <w:pPr>
        <w:pStyle w:val="ConsPlusNonformat"/>
        <w:jc w:val="both"/>
      </w:pPr>
      <w:r w:rsidRPr="008C02F3">
        <w:rPr>
          <w:sz w:val="18"/>
        </w:rPr>
        <w:t xml:space="preserve">                          ______________________________             │          │</w:t>
      </w:r>
    </w:p>
    <w:p w:rsidR="006B0B7E" w:rsidRPr="008C02F3" w:rsidRDefault="006B0B7E" w:rsidP="006B0B7E">
      <w:pPr>
        <w:pStyle w:val="ConsPlusNonformat"/>
        <w:jc w:val="both"/>
      </w:pPr>
      <w:r w:rsidRPr="008C02F3">
        <w:rPr>
          <w:sz w:val="18"/>
        </w:rPr>
        <w:t xml:space="preserve">                              (полное наименование)                  │          │</w:t>
      </w:r>
    </w:p>
    <w:p w:rsidR="006B0B7E" w:rsidRPr="008C02F3" w:rsidRDefault="006B0B7E" w:rsidP="006B0B7E">
      <w:pPr>
        <w:pStyle w:val="ConsPlusNonformat"/>
        <w:jc w:val="both"/>
      </w:pPr>
      <w:r w:rsidRPr="008C02F3">
        <w:rPr>
          <w:sz w:val="18"/>
        </w:rPr>
        <w:t xml:space="preserve">                                                                     ├──────────┤</w:t>
      </w:r>
    </w:p>
    <w:p w:rsidR="006B0B7E" w:rsidRPr="008C02F3" w:rsidRDefault="006B0B7E" w:rsidP="006B0B7E">
      <w:pPr>
        <w:pStyle w:val="ConsPlusNonformat"/>
        <w:jc w:val="both"/>
      </w:pPr>
      <w:r w:rsidRPr="008C02F3">
        <w:rPr>
          <w:sz w:val="18"/>
        </w:rPr>
        <w:t xml:space="preserve">                                                                 ИНН │          │</w:t>
      </w:r>
    </w:p>
    <w:p w:rsidR="006B0B7E" w:rsidRPr="008C02F3" w:rsidRDefault="006B0B7E" w:rsidP="006B0B7E">
      <w:pPr>
        <w:pStyle w:val="ConsPlusNonformat"/>
        <w:jc w:val="both"/>
      </w:pPr>
      <w:r w:rsidRPr="008C02F3">
        <w:rPr>
          <w:sz w:val="18"/>
        </w:rPr>
        <w:t xml:space="preserve">                                                                     ├──────────┤</w:t>
      </w:r>
    </w:p>
    <w:p w:rsidR="006B0B7E" w:rsidRPr="008C02F3" w:rsidRDefault="006B0B7E" w:rsidP="006B0B7E">
      <w:pPr>
        <w:pStyle w:val="ConsPlusNonformat"/>
        <w:jc w:val="both"/>
      </w:pPr>
      <w:r w:rsidRPr="008C02F3">
        <w:rPr>
          <w:sz w:val="18"/>
        </w:rPr>
        <w:t xml:space="preserve">                                                                 КПП │          │</w:t>
      </w:r>
    </w:p>
    <w:p w:rsidR="006B0B7E" w:rsidRPr="008C02F3" w:rsidRDefault="006B0B7E" w:rsidP="006B0B7E">
      <w:pPr>
        <w:pStyle w:val="ConsPlusNonformat"/>
        <w:jc w:val="both"/>
      </w:pPr>
      <w:r w:rsidRPr="008C02F3">
        <w:rPr>
          <w:sz w:val="18"/>
        </w:rPr>
        <w:t xml:space="preserve">                                                                     ├──────────┤</w:t>
      </w:r>
    </w:p>
    <w:p w:rsidR="006B0B7E" w:rsidRPr="008C02F3" w:rsidRDefault="006B0B7E" w:rsidP="006B0B7E">
      <w:pPr>
        <w:pStyle w:val="ConsPlusNonformat"/>
        <w:jc w:val="both"/>
      </w:pPr>
      <w:r w:rsidRPr="008C02F3">
        <w:rPr>
          <w:sz w:val="18"/>
        </w:rPr>
        <w:t>Вид лицевого счета        ______________________________ номер счета │          │</w:t>
      </w:r>
    </w:p>
    <w:p w:rsidR="006B0B7E" w:rsidRPr="008C02F3" w:rsidRDefault="006B0B7E" w:rsidP="006B0B7E">
      <w:pPr>
        <w:pStyle w:val="ConsPlusNonformat"/>
        <w:jc w:val="both"/>
      </w:pPr>
      <w:r w:rsidRPr="008C02F3">
        <w:rPr>
          <w:sz w:val="18"/>
        </w:rPr>
        <w:t xml:space="preserve">                                                                     └──────────┘</w:t>
      </w:r>
    </w:p>
    <w:p w:rsidR="006B0B7E" w:rsidRPr="008C02F3" w:rsidRDefault="006B0B7E" w:rsidP="006B0B7E">
      <w:pPr>
        <w:pStyle w:val="ConsPlusNonformat"/>
        <w:jc w:val="both"/>
      </w:pPr>
    </w:p>
    <w:p w:rsidR="006B0B7E" w:rsidRPr="008C02F3" w:rsidRDefault="006B0B7E" w:rsidP="006B0B7E">
      <w:pPr>
        <w:pStyle w:val="ConsPlusNonformat"/>
        <w:jc w:val="both"/>
      </w:pPr>
      <w:r w:rsidRPr="008C02F3">
        <w:rPr>
          <w:sz w:val="18"/>
        </w:rPr>
        <w:t>Руководитель организации</w:t>
      </w:r>
    </w:p>
    <w:p w:rsidR="006B0B7E" w:rsidRPr="008C02F3" w:rsidRDefault="006B0B7E" w:rsidP="006B0B7E">
      <w:pPr>
        <w:pStyle w:val="ConsPlusNonformat"/>
        <w:jc w:val="both"/>
      </w:pPr>
      <w:r w:rsidRPr="008C02F3">
        <w:rPr>
          <w:sz w:val="18"/>
        </w:rPr>
        <w:t>(уполномоченное лицо)        ___________ _________ _______________________</w:t>
      </w:r>
    </w:p>
    <w:p w:rsidR="006B0B7E" w:rsidRPr="008C02F3" w:rsidRDefault="006B0B7E" w:rsidP="006B0B7E">
      <w:pPr>
        <w:pStyle w:val="ConsPlusNonformat"/>
        <w:jc w:val="both"/>
      </w:pPr>
      <w:r w:rsidRPr="008C02F3">
        <w:rPr>
          <w:sz w:val="18"/>
        </w:rPr>
        <w:t xml:space="preserve">                             (должность) (подпись)  (расшифровка подписи)</w:t>
      </w:r>
    </w:p>
    <w:p w:rsidR="006B0B7E" w:rsidRPr="008C02F3" w:rsidRDefault="006B0B7E" w:rsidP="006B0B7E">
      <w:pPr>
        <w:pStyle w:val="ConsPlusNonformat"/>
        <w:jc w:val="both"/>
      </w:pPr>
    </w:p>
    <w:p w:rsidR="006B0B7E" w:rsidRPr="008C02F3" w:rsidRDefault="006B0B7E" w:rsidP="006B0B7E">
      <w:pPr>
        <w:pStyle w:val="ConsPlusNonformat"/>
        <w:jc w:val="both"/>
      </w:pPr>
      <w:r w:rsidRPr="008C02F3">
        <w:rPr>
          <w:sz w:val="18"/>
        </w:rPr>
        <w:t>Главный бухгалтер</w:t>
      </w:r>
    </w:p>
    <w:p w:rsidR="006B0B7E" w:rsidRPr="008C02F3" w:rsidRDefault="006B0B7E" w:rsidP="006B0B7E">
      <w:pPr>
        <w:pStyle w:val="ConsPlusNonformat"/>
        <w:jc w:val="both"/>
      </w:pPr>
      <w:r w:rsidRPr="008C02F3">
        <w:rPr>
          <w:sz w:val="18"/>
        </w:rPr>
        <w:t>организации</w:t>
      </w:r>
    </w:p>
    <w:p w:rsidR="006B0B7E" w:rsidRPr="008C02F3" w:rsidRDefault="006B0B7E" w:rsidP="006B0B7E">
      <w:pPr>
        <w:pStyle w:val="ConsPlusNonformat"/>
        <w:jc w:val="both"/>
      </w:pPr>
      <w:r w:rsidRPr="008C02F3">
        <w:rPr>
          <w:sz w:val="18"/>
        </w:rPr>
        <w:t>(уполномоченное лицо)        ___________ _________ _______________________</w:t>
      </w:r>
    </w:p>
    <w:p w:rsidR="006B0B7E" w:rsidRPr="008C02F3" w:rsidRDefault="006B0B7E" w:rsidP="006B0B7E">
      <w:pPr>
        <w:pStyle w:val="ConsPlusNonformat"/>
        <w:jc w:val="both"/>
      </w:pPr>
      <w:r w:rsidRPr="008C02F3">
        <w:rPr>
          <w:sz w:val="18"/>
        </w:rPr>
        <w:t xml:space="preserve">                             (должность) (подпись)  (расшифровка подписи)</w:t>
      </w:r>
    </w:p>
    <w:p w:rsidR="006B0B7E" w:rsidRPr="008C02F3" w:rsidRDefault="006B0B7E" w:rsidP="006B0B7E">
      <w:pPr>
        <w:pStyle w:val="ConsPlusNonformat"/>
        <w:jc w:val="both"/>
      </w:pPr>
    </w:p>
    <w:p w:rsidR="006B0B7E" w:rsidRPr="008C02F3" w:rsidRDefault="006B0B7E" w:rsidP="006B0B7E">
      <w:pPr>
        <w:pStyle w:val="ConsPlusNonformat"/>
        <w:jc w:val="both"/>
      </w:pPr>
      <w:r w:rsidRPr="008C02F3">
        <w:rPr>
          <w:sz w:val="18"/>
        </w:rPr>
        <w:t>"___" _________________ 20___ г.</w:t>
      </w:r>
    </w:p>
    <w:p w:rsidR="006B0B7E" w:rsidRPr="008C02F3" w:rsidRDefault="006B0B7E" w:rsidP="006B0B7E">
      <w:pPr>
        <w:pStyle w:val="ConsPlusNonformat"/>
        <w:jc w:val="both"/>
      </w:pPr>
      <w:r w:rsidRPr="008C02F3">
        <w:rPr>
          <w:sz w:val="18"/>
        </w:rPr>
        <w:t>___________________________________________________________________________</w:t>
      </w:r>
    </w:p>
    <w:p w:rsidR="006B0B7E" w:rsidRPr="008C02F3" w:rsidRDefault="006B0B7E" w:rsidP="006B0B7E">
      <w:pPr>
        <w:pStyle w:val="ConsPlusNormal"/>
        <w:jc w:val="both"/>
      </w:pPr>
    </w:p>
    <w:p w:rsidR="006B0B7E" w:rsidRPr="008C02F3" w:rsidRDefault="006B0B7E" w:rsidP="006B0B7E">
      <w:pPr>
        <w:pStyle w:val="ConsPlusNormal"/>
        <w:jc w:val="center"/>
      </w:pPr>
      <w:r w:rsidRPr="008C02F3">
        <w:t xml:space="preserve">Отметка </w:t>
      </w:r>
      <w:r>
        <w:t xml:space="preserve">Финансового управления администрации </w:t>
      </w:r>
      <w:r w:rsidRPr="003874E1">
        <w:t xml:space="preserve">сельского поселения </w:t>
      </w:r>
      <w:r>
        <w:t>Урман-Бишкадакский</w:t>
      </w:r>
      <w:r w:rsidRPr="003874E1">
        <w:t xml:space="preserve"> сельсовет</w:t>
      </w:r>
      <w:r>
        <w:t xml:space="preserve"> муниципального района Ишимбайский район </w:t>
      </w:r>
      <w:r w:rsidRPr="008C02F3">
        <w:t xml:space="preserve"> Республики Башкортостан</w:t>
      </w:r>
    </w:p>
    <w:p w:rsidR="006B0B7E" w:rsidRPr="008C02F3" w:rsidRDefault="006B0B7E" w:rsidP="006B0B7E">
      <w:pPr>
        <w:pStyle w:val="ConsPlusNormal"/>
        <w:jc w:val="center"/>
      </w:pPr>
      <w:r w:rsidRPr="008C02F3">
        <w:t>о переоформлении лицевого счета N _________</w:t>
      </w:r>
    </w:p>
    <w:p w:rsidR="006B0B7E" w:rsidRPr="008C02F3" w:rsidRDefault="006B0B7E" w:rsidP="006B0B7E">
      <w:pPr>
        <w:pStyle w:val="ConsPlusNormal"/>
        <w:jc w:val="both"/>
      </w:pPr>
    </w:p>
    <w:p w:rsidR="006B0B7E" w:rsidRPr="008C02F3" w:rsidRDefault="006B0B7E" w:rsidP="006B0B7E">
      <w:pPr>
        <w:pStyle w:val="ConsPlusNonformat"/>
        <w:jc w:val="both"/>
      </w:pPr>
      <w:r>
        <w:rPr>
          <w:sz w:val="18"/>
        </w:rPr>
        <w:t>Руководитель</w:t>
      </w:r>
      <w:r w:rsidRPr="008C02F3">
        <w:rPr>
          <w:sz w:val="18"/>
        </w:rPr>
        <w:t xml:space="preserve">   ___________ _________ _____________________</w:t>
      </w:r>
    </w:p>
    <w:p w:rsidR="006B0B7E" w:rsidRPr="008C02F3" w:rsidRDefault="006B0B7E" w:rsidP="006B0B7E">
      <w:pPr>
        <w:pStyle w:val="ConsPlusNonformat"/>
        <w:jc w:val="both"/>
      </w:pPr>
      <w:r w:rsidRPr="008C02F3">
        <w:rPr>
          <w:sz w:val="18"/>
        </w:rPr>
        <w:t>(или иное уполномоченное  (должность) (подпись) (расшифровка подписи)</w:t>
      </w:r>
    </w:p>
    <w:p w:rsidR="006B0B7E" w:rsidRPr="008C02F3" w:rsidRDefault="006B0B7E" w:rsidP="006B0B7E">
      <w:pPr>
        <w:pStyle w:val="ConsPlusNonformat"/>
        <w:jc w:val="both"/>
      </w:pPr>
      <w:r w:rsidRPr="008C02F3">
        <w:rPr>
          <w:sz w:val="18"/>
        </w:rPr>
        <w:t>лицо)</w:t>
      </w:r>
    </w:p>
    <w:p w:rsidR="006B0B7E" w:rsidRPr="008C02F3" w:rsidRDefault="006B0B7E" w:rsidP="006B0B7E">
      <w:pPr>
        <w:pStyle w:val="ConsPlusNonformat"/>
        <w:jc w:val="both"/>
      </w:pPr>
    </w:p>
    <w:p w:rsidR="006B0B7E" w:rsidRPr="008C02F3" w:rsidRDefault="006B0B7E" w:rsidP="006B0B7E">
      <w:pPr>
        <w:pStyle w:val="ConsPlusNonformat"/>
        <w:jc w:val="both"/>
      </w:pPr>
      <w:r w:rsidRPr="008C02F3">
        <w:rPr>
          <w:sz w:val="18"/>
        </w:rPr>
        <w:t>Ответственный исполнитель ___________ _________ _____________________ _________</w:t>
      </w:r>
    </w:p>
    <w:p w:rsidR="006B0B7E" w:rsidRPr="008C02F3" w:rsidRDefault="006B0B7E" w:rsidP="006B0B7E">
      <w:pPr>
        <w:pStyle w:val="ConsPlusNonformat"/>
        <w:jc w:val="both"/>
      </w:pPr>
      <w:r w:rsidRPr="008C02F3">
        <w:rPr>
          <w:sz w:val="18"/>
        </w:rPr>
        <w:t xml:space="preserve">                          (должность) (подпись) (расшифровка подписи) (телефон)</w:t>
      </w:r>
    </w:p>
    <w:p w:rsidR="006B0B7E" w:rsidRPr="008C02F3" w:rsidRDefault="006B0B7E" w:rsidP="006B0B7E">
      <w:pPr>
        <w:pStyle w:val="ConsPlusNonformat"/>
        <w:jc w:val="both"/>
      </w:pPr>
    </w:p>
    <w:p w:rsidR="006B0B7E" w:rsidRPr="008C02F3" w:rsidRDefault="006B0B7E" w:rsidP="006B0B7E">
      <w:pPr>
        <w:pStyle w:val="ConsPlusNonformat"/>
        <w:jc w:val="both"/>
      </w:pPr>
      <w:r w:rsidRPr="008C02F3">
        <w:rPr>
          <w:sz w:val="18"/>
        </w:rPr>
        <w:t>"___" ____________ 20___ г.</w:t>
      </w:r>
    </w:p>
    <w:p w:rsidR="006B0B7E" w:rsidRPr="008C02F3" w:rsidRDefault="006B0B7E" w:rsidP="006B0B7E">
      <w:pPr>
        <w:pStyle w:val="ConsPlusNormal"/>
        <w:ind w:firstLine="540"/>
        <w:jc w:val="both"/>
      </w:pPr>
    </w:p>
    <w:p w:rsidR="006B0B7E" w:rsidRPr="008C02F3" w:rsidRDefault="006B0B7E" w:rsidP="006B0B7E">
      <w:pPr>
        <w:pStyle w:val="ConsPlusNormal"/>
        <w:ind w:firstLine="540"/>
        <w:jc w:val="both"/>
      </w:pPr>
    </w:p>
    <w:p w:rsidR="006B0B7E" w:rsidRPr="008C02F3" w:rsidRDefault="006B0B7E" w:rsidP="006B0B7E">
      <w:pPr>
        <w:pStyle w:val="ConsPlusNormal"/>
        <w:ind w:firstLine="540"/>
        <w:jc w:val="both"/>
      </w:pPr>
    </w:p>
    <w:p w:rsidR="006B0B7E" w:rsidRPr="008C02F3" w:rsidRDefault="006B0B7E" w:rsidP="006B0B7E">
      <w:pPr>
        <w:pStyle w:val="ConsPlusNormal"/>
        <w:ind w:firstLine="540"/>
        <w:jc w:val="both"/>
      </w:pPr>
    </w:p>
    <w:p w:rsidR="006B0B7E" w:rsidRPr="008C02F3" w:rsidRDefault="006B0B7E" w:rsidP="006B0B7E">
      <w:pPr>
        <w:pStyle w:val="ConsPlusNormal"/>
        <w:ind w:firstLine="540"/>
        <w:jc w:val="both"/>
      </w:pPr>
    </w:p>
    <w:p w:rsidR="006B0B7E" w:rsidRDefault="006B0B7E" w:rsidP="006B0B7E">
      <w:pPr>
        <w:pStyle w:val="ConsPlusNormal"/>
        <w:jc w:val="right"/>
        <w:outlineLvl w:val="1"/>
      </w:pPr>
    </w:p>
    <w:p w:rsidR="006B0B7E" w:rsidRDefault="006B0B7E" w:rsidP="006B0B7E">
      <w:pPr>
        <w:pStyle w:val="ConsPlusNormal"/>
        <w:jc w:val="right"/>
        <w:outlineLvl w:val="1"/>
      </w:pPr>
    </w:p>
    <w:p w:rsidR="006B0B7E" w:rsidRDefault="006B0B7E" w:rsidP="006B0B7E">
      <w:pPr>
        <w:pStyle w:val="ConsPlusNormal"/>
        <w:jc w:val="right"/>
        <w:outlineLvl w:val="1"/>
      </w:pPr>
    </w:p>
    <w:p w:rsidR="006B0B7E" w:rsidRDefault="006B0B7E" w:rsidP="006B0B7E">
      <w:pPr>
        <w:pStyle w:val="ConsPlusNormal"/>
        <w:jc w:val="right"/>
        <w:outlineLvl w:val="1"/>
      </w:pPr>
    </w:p>
    <w:p w:rsidR="006B0B7E" w:rsidRDefault="006B0B7E" w:rsidP="006B0B7E">
      <w:pPr>
        <w:pStyle w:val="ConsPlusNormal"/>
        <w:jc w:val="right"/>
        <w:outlineLvl w:val="1"/>
      </w:pPr>
    </w:p>
    <w:p w:rsidR="006B0B7E" w:rsidRDefault="006B0B7E" w:rsidP="006B0B7E">
      <w:pPr>
        <w:pStyle w:val="ConsPlusNormal"/>
        <w:jc w:val="right"/>
        <w:outlineLvl w:val="1"/>
      </w:pPr>
    </w:p>
    <w:p w:rsidR="006B0B7E" w:rsidRDefault="006B0B7E" w:rsidP="006B0B7E">
      <w:pPr>
        <w:pStyle w:val="ConsPlusNormal"/>
        <w:jc w:val="right"/>
        <w:outlineLvl w:val="1"/>
      </w:pPr>
    </w:p>
    <w:p w:rsidR="006B0B7E" w:rsidRDefault="006B0B7E" w:rsidP="006B0B7E">
      <w:pPr>
        <w:pStyle w:val="ConsPlusNormal"/>
        <w:jc w:val="right"/>
        <w:outlineLvl w:val="1"/>
      </w:pPr>
    </w:p>
    <w:p w:rsidR="006B0B7E" w:rsidRDefault="006B0B7E" w:rsidP="006B0B7E">
      <w:pPr>
        <w:pStyle w:val="ConsPlusNormal"/>
        <w:jc w:val="right"/>
        <w:outlineLvl w:val="1"/>
      </w:pPr>
    </w:p>
    <w:p w:rsidR="006B0B7E" w:rsidRDefault="006B0B7E" w:rsidP="006B0B7E">
      <w:pPr>
        <w:pStyle w:val="ConsPlusNormal"/>
        <w:jc w:val="right"/>
        <w:outlineLvl w:val="1"/>
      </w:pPr>
    </w:p>
    <w:p w:rsidR="006B0B7E" w:rsidRDefault="006B0B7E" w:rsidP="006B0B7E">
      <w:pPr>
        <w:pStyle w:val="ConsPlusNormal"/>
        <w:jc w:val="right"/>
        <w:outlineLvl w:val="1"/>
      </w:pPr>
    </w:p>
    <w:p w:rsidR="006B0B7E" w:rsidRDefault="006B0B7E" w:rsidP="006B0B7E">
      <w:pPr>
        <w:pStyle w:val="ConsPlusNormal"/>
        <w:jc w:val="right"/>
        <w:outlineLvl w:val="1"/>
      </w:pPr>
    </w:p>
    <w:p w:rsidR="006B0B7E" w:rsidRDefault="006B0B7E" w:rsidP="006B0B7E">
      <w:pPr>
        <w:pStyle w:val="ConsPlusNormal"/>
        <w:jc w:val="right"/>
        <w:outlineLvl w:val="1"/>
      </w:pPr>
    </w:p>
    <w:p w:rsidR="006B0B7E" w:rsidRDefault="006B0B7E" w:rsidP="006B0B7E">
      <w:pPr>
        <w:pStyle w:val="ConsPlusNormal"/>
        <w:jc w:val="right"/>
        <w:outlineLvl w:val="1"/>
      </w:pPr>
    </w:p>
    <w:p w:rsidR="006B0B7E" w:rsidRDefault="006B0B7E" w:rsidP="006B0B7E">
      <w:pPr>
        <w:pStyle w:val="ConsPlusNormal"/>
        <w:jc w:val="right"/>
        <w:outlineLvl w:val="1"/>
      </w:pPr>
    </w:p>
    <w:p w:rsidR="006B0B7E" w:rsidRDefault="006B0B7E" w:rsidP="006B0B7E">
      <w:pPr>
        <w:pStyle w:val="ConsPlusNormal"/>
        <w:jc w:val="right"/>
        <w:outlineLvl w:val="1"/>
      </w:pPr>
    </w:p>
    <w:p w:rsidR="006B0B7E" w:rsidRDefault="006B0B7E" w:rsidP="006B0B7E">
      <w:pPr>
        <w:pStyle w:val="ConsPlusNormal"/>
        <w:jc w:val="right"/>
        <w:outlineLvl w:val="1"/>
      </w:pPr>
    </w:p>
    <w:p w:rsidR="006B0B7E" w:rsidRDefault="006B0B7E" w:rsidP="006B0B7E">
      <w:pPr>
        <w:pStyle w:val="ConsPlusNormal"/>
        <w:jc w:val="right"/>
        <w:outlineLvl w:val="1"/>
      </w:pPr>
    </w:p>
    <w:p w:rsidR="006B0B7E" w:rsidRDefault="006B0B7E" w:rsidP="006B0B7E">
      <w:pPr>
        <w:pStyle w:val="ConsPlusNormal"/>
        <w:jc w:val="right"/>
        <w:outlineLvl w:val="1"/>
      </w:pPr>
    </w:p>
    <w:p w:rsidR="006B0B7E" w:rsidRDefault="006B0B7E" w:rsidP="006B0B7E">
      <w:pPr>
        <w:pStyle w:val="ConsPlusNormal"/>
        <w:jc w:val="right"/>
        <w:outlineLvl w:val="1"/>
      </w:pPr>
    </w:p>
    <w:p w:rsidR="006B0B7E" w:rsidRDefault="006B0B7E" w:rsidP="006B0B7E">
      <w:pPr>
        <w:pStyle w:val="ConsPlusNormal"/>
        <w:jc w:val="right"/>
        <w:outlineLvl w:val="1"/>
      </w:pPr>
    </w:p>
    <w:p w:rsidR="006B0B7E" w:rsidRDefault="006B0B7E" w:rsidP="006B0B7E">
      <w:pPr>
        <w:pStyle w:val="ConsPlusNormal"/>
        <w:jc w:val="right"/>
        <w:outlineLvl w:val="1"/>
      </w:pPr>
    </w:p>
    <w:p w:rsidR="006B0B7E" w:rsidRDefault="006B0B7E" w:rsidP="006B0B7E">
      <w:pPr>
        <w:pStyle w:val="ConsPlusNormal"/>
        <w:jc w:val="right"/>
        <w:outlineLvl w:val="1"/>
      </w:pPr>
    </w:p>
    <w:p w:rsidR="006B0B7E" w:rsidRDefault="006B0B7E" w:rsidP="006B0B7E">
      <w:pPr>
        <w:pStyle w:val="ConsPlusNormal"/>
        <w:jc w:val="right"/>
        <w:outlineLvl w:val="1"/>
      </w:pPr>
    </w:p>
    <w:p w:rsidR="006B0B7E" w:rsidRDefault="006B0B7E" w:rsidP="006B0B7E">
      <w:pPr>
        <w:pStyle w:val="ConsPlusNormal"/>
        <w:jc w:val="right"/>
        <w:outlineLvl w:val="1"/>
      </w:pPr>
    </w:p>
    <w:p w:rsidR="006B0B7E" w:rsidRDefault="006B0B7E" w:rsidP="006B0B7E">
      <w:pPr>
        <w:pStyle w:val="ConsPlusNormal"/>
        <w:jc w:val="right"/>
        <w:outlineLvl w:val="1"/>
      </w:pPr>
    </w:p>
    <w:p w:rsidR="006B0B7E" w:rsidRDefault="006B0B7E" w:rsidP="006B0B7E">
      <w:pPr>
        <w:pStyle w:val="ConsPlusNormal"/>
        <w:jc w:val="right"/>
        <w:outlineLvl w:val="1"/>
      </w:pPr>
    </w:p>
    <w:p w:rsidR="006B0B7E" w:rsidRDefault="006B0B7E" w:rsidP="006B0B7E">
      <w:pPr>
        <w:pStyle w:val="ConsPlusNormal"/>
        <w:jc w:val="right"/>
        <w:outlineLvl w:val="1"/>
      </w:pPr>
    </w:p>
    <w:p w:rsidR="006B0B7E" w:rsidRDefault="006B0B7E" w:rsidP="006B0B7E">
      <w:pPr>
        <w:pStyle w:val="ConsPlusNormal"/>
        <w:jc w:val="right"/>
        <w:outlineLvl w:val="1"/>
      </w:pPr>
    </w:p>
    <w:p w:rsidR="006B0B7E" w:rsidRDefault="006B0B7E" w:rsidP="006B0B7E">
      <w:pPr>
        <w:pStyle w:val="ConsPlusNormal"/>
        <w:jc w:val="right"/>
        <w:outlineLvl w:val="1"/>
      </w:pPr>
    </w:p>
    <w:p w:rsidR="006B0B7E" w:rsidRDefault="006B0B7E" w:rsidP="006B0B7E">
      <w:pPr>
        <w:pStyle w:val="ConsPlusNormal"/>
        <w:jc w:val="right"/>
        <w:outlineLvl w:val="1"/>
      </w:pPr>
    </w:p>
    <w:p w:rsidR="006B0B7E" w:rsidRDefault="006B0B7E" w:rsidP="006B0B7E">
      <w:pPr>
        <w:pStyle w:val="ConsPlusNormal"/>
        <w:jc w:val="right"/>
        <w:outlineLvl w:val="1"/>
      </w:pPr>
    </w:p>
    <w:p w:rsidR="006B0B7E" w:rsidRDefault="006B0B7E" w:rsidP="006B0B7E">
      <w:pPr>
        <w:pStyle w:val="ConsPlusNormal"/>
        <w:jc w:val="right"/>
        <w:outlineLvl w:val="1"/>
      </w:pPr>
    </w:p>
    <w:p w:rsidR="006B0B7E" w:rsidRDefault="006B0B7E" w:rsidP="006B0B7E">
      <w:pPr>
        <w:pStyle w:val="ConsPlusNormal"/>
        <w:jc w:val="right"/>
        <w:outlineLvl w:val="1"/>
      </w:pPr>
    </w:p>
    <w:p w:rsidR="006B0B7E" w:rsidRDefault="006B0B7E" w:rsidP="006B0B7E">
      <w:pPr>
        <w:pStyle w:val="ConsPlusNormal"/>
        <w:jc w:val="right"/>
        <w:outlineLvl w:val="1"/>
      </w:pPr>
    </w:p>
    <w:p w:rsidR="006B0B7E" w:rsidRDefault="006B0B7E" w:rsidP="006B0B7E">
      <w:pPr>
        <w:pStyle w:val="ConsPlusNormal"/>
        <w:jc w:val="right"/>
        <w:outlineLvl w:val="1"/>
      </w:pPr>
    </w:p>
    <w:p w:rsidR="006B0B7E" w:rsidRDefault="006B0B7E" w:rsidP="006B0B7E">
      <w:pPr>
        <w:pStyle w:val="ConsPlusNormal"/>
        <w:jc w:val="right"/>
        <w:outlineLvl w:val="1"/>
      </w:pPr>
    </w:p>
    <w:p w:rsidR="006B0B7E" w:rsidRDefault="006B0B7E" w:rsidP="006B0B7E">
      <w:pPr>
        <w:pStyle w:val="ConsPlusNormal"/>
        <w:jc w:val="right"/>
        <w:outlineLvl w:val="1"/>
      </w:pPr>
    </w:p>
    <w:p w:rsidR="006B0B7E" w:rsidRDefault="006B0B7E" w:rsidP="006B0B7E">
      <w:pPr>
        <w:pStyle w:val="ConsPlusNormal"/>
        <w:jc w:val="right"/>
        <w:outlineLvl w:val="1"/>
      </w:pPr>
    </w:p>
    <w:p w:rsidR="006B0B7E" w:rsidRDefault="006B0B7E" w:rsidP="006B0B7E">
      <w:pPr>
        <w:pStyle w:val="ConsPlusNormal"/>
        <w:jc w:val="right"/>
        <w:outlineLvl w:val="1"/>
      </w:pPr>
    </w:p>
    <w:p w:rsidR="006B0B7E" w:rsidRDefault="006B0B7E" w:rsidP="006B0B7E">
      <w:pPr>
        <w:pStyle w:val="ConsPlusNormal"/>
        <w:jc w:val="right"/>
        <w:outlineLvl w:val="1"/>
      </w:pPr>
    </w:p>
    <w:p w:rsidR="006B0B7E" w:rsidRDefault="006B0B7E" w:rsidP="006B0B7E">
      <w:pPr>
        <w:pStyle w:val="ConsPlusNormal"/>
        <w:jc w:val="right"/>
        <w:outlineLvl w:val="1"/>
      </w:pPr>
    </w:p>
    <w:p w:rsidR="006B0B7E" w:rsidRDefault="006B0B7E" w:rsidP="006B0B7E">
      <w:pPr>
        <w:pStyle w:val="ConsPlusNormal"/>
        <w:jc w:val="right"/>
        <w:outlineLvl w:val="1"/>
      </w:pPr>
    </w:p>
    <w:p w:rsidR="006B0B7E" w:rsidRDefault="006B0B7E" w:rsidP="006B0B7E">
      <w:pPr>
        <w:pStyle w:val="ConsPlusNormal"/>
        <w:jc w:val="right"/>
        <w:outlineLvl w:val="1"/>
      </w:pPr>
    </w:p>
    <w:p w:rsidR="006B0B7E" w:rsidRDefault="006B0B7E" w:rsidP="006B0B7E">
      <w:pPr>
        <w:pStyle w:val="ConsPlusNormal"/>
        <w:jc w:val="right"/>
        <w:outlineLvl w:val="1"/>
      </w:pPr>
    </w:p>
    <w:p w:rsidR="006B0B7E" w:rsidRDefault="006B0B7E" w:rsidP="006B0B7E">
      <w:pPr>
        <w:pStyle w:val="ConsPlusNormal"/>
        <w:jc w:val="right"/>
        <w:outlineLvl w:val="1"/>
      </w:pPr>
    </w:p>
    <w:p w:rsidR="006B0B7E" w:rsidRDefault="006B0B7E" w:rsidP="006B0B7E">
      <w:pPr>
        <w:pStyle w:val="ConsPlusNormal"/>
        <w:jc w:val="right"/>
        <w:outlineLvl w:val="1"/>
      </w:pPr>
    </w:p>
    <w:p w:rsidR="006B0B7E" w:rsidRDefault="006B0B7E" w:rsidP="006B0B7E">
      <w:pPr>
        <w:pStyle w:val="ConsPlusNormal"/>
        <w:jc w:val="right"/>
        <w:outlineLvl w:val="1"/>
      </w:pPr>
    </w:p>
    <w:p w:rsidR="006B0B7E" w:rsidRDefault="006B0B7E" w:rsidP="006B0B7E">
      <w:pPr>
        <w:pStyle w:val="ConsPlusNormal"/>
        <w:jc w:val="right"/>
        <w:outlineLvl w:val="1"/>
      </w:pPr>
    </w:p>
    <w:p w:rsidR="006B0B7E" w:rsidRDefault="006B0B7E" w:rsidP="006B0B7E">
      <w:pPr>
        <w:pStyle w:val="ConsPlusNormal"/>
        <w:jc w:val="right"/>
        <w:outlineLvl w:val="1"/>
      </w:pPr>
    </w:p>
    <w:p w:rsidR="006B0B7E" w:rsidRDefault="006B0B7E" w:rsidP="006B0B7E">
      <w:pPr>
        <w:pStyle w:val="ConsPlusNormal"/>
        <w:jc w:val="right"/>
        <w:outlineLvl w:val="1"/>
      </w:pPr>
    </w:p>
    <w:p w:rsidR="006B0B7E" w:rsidRDefault="006B0B7E" w:rsidP="006B0B7E">
      <w:pPr>
        <w:pStyle w:val="ConsPlusNormal"/>
        <w:jc w:val="right"/>
        <w:outlineLvl w:val="1"/>
      </w:pPr>
    </w:p>
    <w:p w:rsidR="006B0B7E" w:rsidRDefault="006B0B7E" w:rsidP="006B0B7E">
      <w:pPr>
        <w:pStyle w:val="ConsPlusNormal"/>
        <w:jc w:val="right"/>
        <w:outlineLvl w:val="1"/>
      </w:pPr>
    </w:p>
    <w:p w:rsidR="006B0B7E" w:rsidRDefault="006B0B7E" w:rsidP="006B0B7E">
      <w:pPr>
        <w:pStyle w:val="ConsPlusNormal"/>
        <w:jc w:val="right"/>
        <w:outlineLvl w:val="1"/>
      </w:pPr>
    </w:p>
    <w:p w:rsidR="006B0B7E" w:rsidRDefault="006B0B7E" w:rsidP="006B0B7E">
      <w:pPr>
        <w:pStyle w:val="ConsPlusNormal"/>
        <w:jc w:val="right"/>
        <w:outlineLvl w:val="1"/>
      </w:pPr>
    </w:p>
    <w:p w:rsidR="006B0B7E" w:rsidRDefault="006B0B7E" w:rsidP="006B0B7E">
      <w:pPr>
        <w:pStyle w:val="ConsPlusNormal"/>
        <w:jc w:val="right"/>
        <w:outlineLvl w:val="1"/>
      </w:pPr>
    </w:p>
    <w:p w:rsidR="006B0B7E" w:rsidRDefault="006B0B7E" w:rsidP="006B0B7E">
      <w:pPr>
        <w:pStyle w:val="ConsPlusNormal"/>
        <w:jc w:val="right"/>
        <w:outlineLvl w:val="1"/>
      </w:pPr>
    </w:p>
    <w:p w:rsidR="006B0B7E" w:rsidRDefault="006B0B7E" w:rsidP="006B0B7E">
      <w:pPr>
        <w:pStyle w:val="ConsPlusNormal"/>
        <w:jc w:val="right"/>
        <w:outlineLvl w:val="1"/>
      </w:pPr>
    </w:p>
    <w:p w:rsidR="006B0B7E" w:rsidRPr="008C02F3" w:rsidRDefault="006B0B7E" w:rsidP="006B0B7E">
      <w:pPr>
        <w:pStyle w:val="ConsPlusNormal"/>
        <w:jc w:val="right"/>
        <w:outlineLvl w:val="1"/>
      </w:pPr>
      <w:r w:rsidRPr="008C02F3">
        <w:t xml:space="preserve">Приложение N </w:t>
      </w:r>
      <w:r>
        <w:t>43</w:t>
      </w:r>
    </w:p>
    <w:p w:rsidR="006B0B7E" w:rsidRPr="008C02F3" w:rsidRDefault="006B0B7E" w:rsidP="006B0B7E">
      <w:pPr>
        <w:pStyle w:val="ConsPlusNormal"/>
        <w:jc w:val="right"/>
      </w:pPr>
      <w:r w:rsidRPr="008C02F3">
        <w:t>к Порядку открытия и ведения лицевых</w:t>
      </w:r>
    </w:p>
    <w:p w:rsidR="006B0B7E" w:rsidRPr="008C02F3" w:rsidRDefault="006B0B7E" w:rsidP="006B0B7E">
      <w:pPr>
        <w:pStyle w:val="ConsPlusNormal"/>
        <w:jc w:val="right"/>
      </w:pPr>
      <w:r w:rsidRPr="008C02F3">
        <w:t xml:space="preserve">счетов в Финансовом управлении </w:t>
      </w:r>
    </w:p>
    <w:p w:rsidR="006B0B7E" w:rsidRPr="008C02F3" w:rsidRDefault="006B0B7E" w:rsidP="006B0B7E">
      <w:pPr>
        <w:pStyle w:val="ConsPlusNormal"/>
        <w:ind w:left="5664" w:firstLine="708"/>
        <w:jc w:val="right"/>
      </w:pPr>
      <w:r w:rsidRPr="008C02F3">
        <w:t xml:space="preserve">администрации </w:t>
      </w:r>
      <w:r w:rsidRPr="006A45E3">
        <w:t xml:space="preserve">сельского поселения </w:t>
      </w:r>
      <w:r>
        <w:t>Урман-Бишкадакский</w:t>
      </w:r>
      <w:r w:rsidRPr="006A45E3">
        <w:t xml:space="preserve"> сельсовет</w:t>
      </w:r>
      <w:r w:rsidRPr="008C02F3">
        <w:t xml:space="preserve"> муниципального </w:t>
      </w:r>
    </w:p>
    <w:p w:rsidR="006B0B7E" w:rsidRPr="008C02F3" w:rsidRDefault="006B0B7E" w:rsidP="006B0B7E">
      <w:pPr>
        <w:pStyle w:val="ConsPlusNormal"/>
        <w:jc w:val="right"/>
      </w:pPr>
      <w:r w:rsidRPr="008C02F3">
        <w:t>района Ишимбайский район</w:t>
      </w:r>
    </w:p>
    <w:p w:rsidR="006B0B7E" w:rsidRPr="008C02F3" w:rsidRDefault="006B0B7E" w:rsidP="006B0B7E">
      <w:pPr>
        <w:pStyle w:val="ConsPlusNormal"/>
        <w:jc w:val="right"/>
      </w:pPr>
      <w:r w:rsidRPr="008C02F3">
        <w:t xml:space="preserve">                                                                                                                                                                                     Республики Башкортостан</w:t>
      </w:r>
    </w:p>
    <w:p w:rsidR="006B0B7E" w:rsidRPr="008C02F3" w:rsidRDefault="006B0B7E" w:rsidP="006B0B7E">
      <w:pPr>
        <w:pStyle w:val="ConsPlusNormal"/>
        <w:jc w:val="right"/>
      </w:pPr>
    </w:p>
    <w:p w:rsidR="006B0B7E" w:rsidRPr="008C02F3" w:rsidRDefault="006B0B7E" w:rsidP="006B0B7E">
      <w:pPr>
        <w:spacing w:after="1"/>
      </w:pPr>
    </w:p>
    <w:p w:rsidR="006B0B7E" w:rsidRPr="008C02F3" w:rsidRDefault="006B0B7E" w:rsidP="006B0B7E">
      <w:pPr>
        <w:pStyle w:val="ConsPlusNormal"/>
        <w:jc w:val="center"/>
      </w:pPr>
    </w:p>
    <w:p w:rsidR="006B0B7E" w:rsidRPr="008C02F3" w:rsidRDefault="006B0B7E" w:rsidP="006B0B7E">
      <w:pPr>
        <w:pStyle w:val="ConsPlusNonformat"/>
        <w:jc w:val="both"/>
      </w:pPr>
      <w:bookmarkStart w:id="71" w:name="P6419"/>
      <w:bookmarkEnd w:id="71"/>
      <w:r w:rsidRPr="008C02F3">
        <w:t xml:space="preserve">                                 Заявление</w:t>
      </w:r>
    </w:p>
    <w:p w:rsidR="006B0B7E" w:rsidRPr="008C02F3" w:rsidRDefault="006B0B7E" w:rsidP="006B0B7E">
      <w:pPr>
        <w:pStyle w:val="ConsPlusNonformat"/>
        <w:jc w:val="both"/>
      </w:pPr>
      <w:r w:rsidRPr="008C02F3">
        <w:t xml:space="preserve">                   на закрытие лицевого счета для учета</w:t>
      </w:r>
    </w:p>
    <w:p w:rsidR="006B0B7E" w:rsidRPr="008C02F3" w:rsidRDefault="006B0B7E" w:rsidP="006B0B7E">
      <w:pPr>
        <w:pStyle w:val="ConsPlusNonformat"/>
        <w:jc w:val="both"/>
      </w:pPr>
      <w:r w:rsidRPr="008C02F3">
        <w:t xml:space="preserve">                 операций неучастника бюджетного процесса</w:t>
      </w:r>
    </w:p>
    <w:p w:rsidR="006B0B7E" w:rsidRPr="008C02F3" w:rsidRDefault="006B0B7E" w:rsidP="006B0B7E">
      <w:pPr>
        <w:pStyle w:val="ConsPlusNonformat"/>
        <w:jc w:val="both"/>
      </w:pPr>
      <w:r w:rsidRPr="008C02F3">
        <w:t xml:space="preserve">                            N ____________</w:t>
      </w:r>
    </w:p>
    <w:p w:rsidR="006B0B7E" w:rsidRPr="008C02F3" w:rsidRDefault="006B0B7E" w:rsidP="006B0B7E">
      <w:pPr>
        <w:pStyle w:val="ConsPlusNonformat"/>
        <w:jc w:val="both"/>
      </w:pPr>
      <w:r w:rsidRPr="008C02F3">
        <w:t xml:space="preserve">             от "___" ____________ 20__ г.</w:t>
      </w:r>
    </w:p>
    <w:p w:rsidR="006B0B7E" w:rsidRPr="008C02F3" w:rsidRDefault="006B0B7E" w:rsidP="006B0B7E">
      <w:pPr>
        <w:pStyle w:val="ConsPlusNonformat"/>
        <w:jc w:val="both"/>
      </w:pPr>
      <w:r w:rsidRPr="008C02F3">
        <w:t xml:space="preserve">                                                               ┌──────────┐</w:t>
      </w:r>
    </w:p>
    <w:p w:rsidR="006B0B7E" w:rsidRPr="008C02F3" w:rsidRDefault="006B0B7E" w:rsidP="006B0B7E">
      <w:pPr>
        <w:pStyle w:val="ConsPlusNonformat"/>
        <w:jc w:val="both"/>
      </w:pPr>
      <w:r w:rsidRPr="008C02F3">
        <w:t xml:space="preserve">                                                               │   Коды   │</w:t>
      </w:r>
    </w:p>
    <w:p w:rsidR="006B0B7E" w:rsidRPr="008C02F3" w:rsidRDefault="006B0B7E" w:rsidP="006B0B7E">
      <w:pPr>
        <w:pStyle w:val="ConsPlusNonformat"/>
        <w:jc w:val="both"/>
      </w:pPr>
      <w:r w:rsidRPr="008C02F3">
        <w:t xml:space="preserve">                                                               ├──────────┤</w:t>
      </w:r>
    </w:p>
    <w:p w:rsidR="006B0B7E" w:rsidRPr="008C02F3" w:rsidRDefault="006B0B7E" w:rsidP="006B0B7E">
      <w:pPr>
        <w:pStyle w:val="ConsPlusNonformat"/>
        <w:jc w:val="both"/>
      </w:pPr>
      <w:r w:rsidRPr="008C02F3">
        <w:t xml:space="preserve">                                                               │          │</w:t>
      </w:r>
    </w:p>
    <w:p w:rsidR="006B0B7E" w:rsidRPr="008C02F3" w:rsidRDefault="006B0B7E" w:rsidP="006B0B7E">
      <w:pPr>
        <w:pStyle w:val="ConsPlusNonformat"/>
        <w:jc w:val="both"/>
      </w:pPr>
      <w:r w:rsidRPr="008C02F3">
        <w:t xml:space="preserve">                                                               ├──────────┤</w:t>
      </w:r>
    </w:p>
    <w:p w:rsidR="006B0B7E" w:rsidRPr="008C02F3" w:rsidRDefault="006B0B7E" w:rsidP="006B0B7E">
      <w:pPr>
        <w:pStyle w:val="ConsPlusNonformat"/>
        <w:jc w:val="both"/>
      </w:pPr>
      <w:r w:rsidRPr="008C02F3">
        <w:t xml:space="preserve">                                                           Дата│          │</w:t>
      </w:r>
    </w:p>
    <w:p w:rsidR="006B0B7E" w:rsidRPr="008C02F3" w:rsidRDefault="006B0B7E" w:rsidP="006B0B7E">
      <w:pPr>
        <w:pStyle w:val="ConsPlusNonformat"/>
        <w:jc w:val="both"/>
      </w:pPr>
      <w:r w:rsidRPr="008C02F3">
        <w:t xml:space="preserve">                                                               ├──────────┤</w:t>
      </w:r>
    </w:p>
    <w:p w:rsidR="006B0B7E" w:rsidRPr="008C02F3" w:rsidRDefault="006B0B7E" w:rsidP="006B0B7E">
      <w:pPr>
        <w:pStyle w:val="ConsPlusNonformat"/>
        <w:jc w:val="both"/>
      </w:pPr>
      <w:r w:rsidRPr="008C02F3">
        <w:t xml:space="preserve">                                                        по ОКПО│          │</w:t>
      </w:r>
    </w:p>
    <w:p w:rsidR="006B0B7E" w:rsidRPr="008C02F3" w:rsidRDefault="006B0B7E" w:rsidP="006B0B7E">
      <w:pPr>
        <w:pStyle w:val="ConsPlusNonformat"/>
        <w:jc w:val="both"/>
      </w:pPr>
      <w:r w:rsidRPr="008C02F3">
        <w:t xml:space="preserve">                                                               ├──────────┤</w:t>
      </w:r>
    </w:p>
    <w:p w:rsidR="006B0B7E" w:rsidRPr="008C02F3" w:rsidRDefault="006B0B7E" w:rsidP="006B0B7E">
      <w:pPr>
        <w:pStyle w:val="ConsPlusNonformat"/>
        <w:jc w:val="both"/>
      </w:pPr>
      <w:r w:rsidRPr="008C02F3">
        <w:t>Наименование организации  ________________________          ИНН│          │</w:t>
      </w:r>
    </w:p>
    <w:p w:rsidR="006B0B7E" w:rsidRPr="008C02F3" w:rsidRDefault="006B0B7E" w:rsidP="006B0B7E">
      <w:pPr>
        <w:pStyle w:val="ConsPlusNonformat"/>
        <w:jc w:val="both"/>
      </w:pPr>
      <w:r w:rsidRPr="008C02F3">
        <w:t xml:space="preserve">                            (полное наименование)              │          │</w:t>
      </w:r>
    </w:p>
    <w:p w:rsidR="006B0B7E" w:rsidRPr="008C02F3" w:rsidRDefault="006B0B7E" w:rsidP="006B0B7E">
      <w:pPr>
        <w:pStyle w:val="ConsPlusNonformat"/>
        <w:jc w:val="both"/>
      </w:pPr>
      <w:r w:rsidRPr="008C02F3">
        <w:t xml:space="preserve">                                                               ├──────────┤</w:t>
      </w:r>
    </w:p>
    <w:p w:rsidR="006B0B7E" w:rsidRPr="008C02F3" w:rsidRDefault="006B0B7E" w:rsidP="006B0B7E">
      <w:pPr>
        <w:pStyle w:val="ConsPlusNonformat"/>
        <w:jc w:val="both"/>
      </w:pPr>
      <w:r w:rsidRPr="008C02F3">
        <w:t>Наименование вышестоящей  ________________________          КПП│          │</w:t>
      </w:r>
    </w:p>
    <w:p w:rsidR="006B0B7E" w:rsidRPr="008C02F3" w:rsidRDefault="006B0B7E" w:rsidP="006B0B7E">
      <w:pPr>
        <w:pStyle w:val="ConsPlusNonformat"/>
        <w:jc w:val="both"/>
      </w:pPr>
      <w:r w:rsidRPr="008C02F3">
        <w:t>организации                                                    │          │</w:t>
      </w:r>
    </w:p>
    <w:p w:rsidR="006B0B7E" w:rsidRPr="008C02F3" w:rsidRDefault="006B0B7E" w:rsidP="006B0B7E">
      <w:pPr>
        <w:pStyle w:val="ConsPlusNonformat"/>
        <w:jc w:val="both"/>
      </w:pPr>
      <w:r w:rsidRPr="008C02F3">
        <w:t xml:space="preserve">                                                               ├──────────┤</w:t>
      </w:r>
    </w:p>
    <w:p w:rsidR="006B0B7E" w:rsidRPr="008C02F3" w:rsidRDefault="006B0B7E" w:rsidP="006B0B7E">
      <w:pPr>
        <w:pStyle w:val="ConsPlusNonformat"/>
        <w:jc w:val="both"/>
      </w:pPr>
      <w:r w:rsidRPr="008C02F3">
        <w:t>Финансовый орган          ________________________      по ОКПО│          │</w:t>
      </w:r>
    </w:p>
    <w:p w:rsidR="006B0B7E" w:rsidRPr="008C02F3" w:rsidRDefault="006B0B7E" w:rsidP="006B0B7E">
      <w:pPr>
        <w:pStyle w:val="ConsPlusNonformat"/>
        <w:jc w:val="both"/>
      </w:pPr>
      <w:r w:rsidRPr="008C02F3">
        <w:t xml:space="preserve">                                                               ├──────────┤</w:t>
      </w:r>
    </w:p>
    <w:p w:rsidR="006B0B7E" w:rsidRPr="008C02F3" w:rsidRDefault="006B0B7E" w:rsidP="006B0B7E">
      <w:pPr>
        <w:pStyle w:val="ConsPlusNonformat"/>
        <w:jc w:val="both"/>
      </w:pPr>
      <w:r w:rsidRPr="008C02F3">
        <w:t>Прошу:                                                         │          │</w:t>
      </w:r>
    </w:p>
    <w:p w:rsidR="006B0B7E" w:rsidRPr="008C02F3" w:rsidRDefault="006B0B7E" w:rsidP="006B0B7E">
      <w:pPr>
        <w:pStyle w:val="ConsPlusNonformat"/>
        <w:jc w:val="both"/>
      </w:pPr>
      <w:r w:rsidRPr="008C02F3">
        <w:t>1. закрыть лицевой счет   ________________________ код лицевого│          │</w:t>
      </w:r>
    </w:p>
    <w:p w:rsidR="006B0B7E" w:rsidRPr="008C02F3" w:rsidRDefault="006B0B7E" w:rsidP="006B0B7E">
      <w:pPr>
        <w:pStyle w:val="ConsPlusNonformat"/>
        <w:jc w:val="both"/>
      </w:pPr>
      <w:r w:rsidRPr="008C02F3">
        <w:t xml:space="preserve">                          ________________________        счета│          │</w:t>
      </w:r>
    </w:p>
    <w:p w:rsidR="006B0B7E" w:rsidRPr="008C02F3" w:rsidRDefault="006B0B7E" w:rsidP="006B0B7E">
      <w:pPr>
        <w:pStyle w:val="ConsPlusNonformat"/>
        <w:jc w:val="both"/>
      </w:pPr>
      <w:r w:rsidRPr="008C02F3">
        <w:t xml:space="preserve">                            (вид лицевого счета)               │          │</w:t>
      </w:r>
    </w:p>
    <w:p w:rsidR="006B0B7E" w:rsidRPr="008C02F3" w:rsidRDefault="006B0B7E" w:rsidP="006B0B7E">
      <w:pPr>
        <w:pStyle w:val="ConsPlusNonformat"/>
        <w:jc w:val="both"/>
      </w:pPr>
      <w:r w:rsidRPr="008C02F3">
        <w:t xml:space="preserve">                          ________________________             └──────────┘</w:t>
      </w:r>
    </w:p>
    <w:p w:rsidR="006B0B7E" w:rsidRPr="008C02F3" w:rsidRDefault="006B0B7E" w:rsidP="006B0B7E">
      <w:pPr>
        <w:pStyle w:val="ConsPlusNonformat"/>
        <w:jc w:val="both"/>
      </w:pPr>
      <w:r w:rsidRPr="008C02F3">
        <w:t>в связи с _______________________________________________</w:t>
      </w:r>
    </w:p>
    <w:p w:rsidR="006B0B7E" w:rsidRPr="008C02F3" w:rsidRDefault="006B0B7E" w:rsidP="006B0B7E">
      <w:pPr>
        <w:pStyle w:val="ConsPlusNonformat"/>
        <w:jc w:val="both"/>
      </w:pPr>
      <w:r w:rsidRPr="008C02F3">
        <w:t xml:space="preserve">                (причина закрытия лицевого счета)</w:t>
      </w:r>
    </w:p>
    <w:p w:rsidR="006B0B7E" w:rsidRPr="008C02F3" w:rsidRDefault="006B0B7E" w:rsidP="006B0B7E">
      <w:pPr>
        <w:pStyle w:val="ConsPlusNonformat"/>
        <w:jc w:val="both"/>
      </w:pPr>
      <w:r w:rsidRPr="008C02F3">
        <w:t>2. сообщить о закрытии лицевого счета на адрес электронной почты: _________</w:t>
      </w:r>
    </w:p>
    <w:p w:rsidR="006B0B7E" w:rsidRPr="008C02F3" w:rsidRDefault="006B0B7E" w:rsidP="006B0B7E">
      <w:pPr>
        <w:pStyle w:val="ConsPlusNonformat"/>
        <w:jc w:val="both"/>
      </w:pPr>
    </w:p>
    <w:p w:rsidR="006B0B7E" w:rsidRPr="008C02F3" w:rsidRDefault="006B0B7E" w:rsidP="006B0B7E">
      <w:pPr>
        <w:pStyle w:val="ConsPlusNonformat"/>
        <w:jc w:val="both"/>
      </w:pPr>
      <w:r w:rsidRPr="008C02F3">
        <w:t xml:space="preserve">              Банковские реквизиты для перечисления средств,</w:t>
      </w:r>
    </w:p>
    <w:p w:rsidR="006B0B7E" w:rsidRPr="008C02F3" w:rsidRDefault="006B0B7E" w:rsidP="006B0B7E">
      <w:pPr>
        <w:pStyle w:val="ConsPlusNonformat"/>
        <w:jc w:val="both"/>
      </w:pPr>
      <w:r w:rsidRPr="008C02F3">
        <w:t xml:space="preserve">                 поступивших после закрытия лицевого счета</w:t>
      </w:r>
    </w:p>
    <w:p w:rsidR="006B0B7E" w:rsidRPr="008C02F3" w:rsidRDefault="006B0B7E" w:rsidP="006B0B7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8"/>
        <w:gridCol w:w="1984"/>
        <w:gridCol w:w="1984"/>
        <w:gridCol w:w="2551"/>
      </w:tblGrid>
      <w:tr w:rsidR="006B0B7E" w:rsidRPr="008C02F3" w:rsidTr="0093112E">
        <w:tc>
          <w:tcPr>
            <w:tcW w:w="2268" w:type="dxa"/>
            <w:vMerge w:val="restart"/>
            <w:vAlign w:val="center"/>
          </w:tcPr>
          <w:p w:rsidR="006B0B7E" w:rsidRPr="008C02F3" w:rsidRDefault="006B0B7E" w:rsidP="0093112E">
            <w:pPr>
              <w:pStyle w:val="ConsPlusNormal"/>
              <w:jc w:val="center"/>
            </w:pPr>
            <w:r w:rsidRPr="008C02F3">
              <w:t>Номер счета</w:t>
            </w:r>
          </w:p>
        </w:tc>
        <w:tc>
          <w:tcPr>
            <w:tcW w:w="6519" w:type="dxa"/>
            <w:gridSpan w:val="3"/>
            <w:vAlign w:val="center"/>
          </w:tcPr>
          <w:p w:rsidR="006B0B7E" w:rsidRPr="008C02F3" w:rsidRDefault="006B0B7E" w:rsidP="0093112E">
            <w:pPr>
              <w:pStyle w:val="ConsPlusNormal"/>
              <w:jc w:val="center"/>
            </w:pPr>
            <w:r w:rsidRPr="008C02F3">
              <w:t>Реквизиты банка</w:t>
            </w:r>
          </w:p>
        </w:tc>
      </w:tr>
      <w:tr w:rsidR="006B0B7E" w:rsidRPr="008C02F3" w:rsidTr="0093112E">
        <w:tc>
          <w:tcPr>
            <w:tcW w:w="2268" w:type="dxa"/>
            <w:vMerge/>
          </w:tcPr>
          <w:p w:rsidR="006B0B7E" w:rsidRPr="008C02F3" w:rsidRDefault="006B0B7E" w:rsidP="0093112E"/>
        </w:tc>
        <w:tc>
          <w:tcPr>
            <w:tcW w:w="1984" w:type="dxa"/>
            <w:vAlign w:val="center"/>
          </w:tcPr>
          <w:p w:rsidR="006B0B7E" w:rsidRPr="008C02F3" w:rsidRDefault="006B0B7E" w:rsidP="0093112E">
            <w:pPr>
              <w:pStyle w:val="ConsPlusNormal"/>
              <w:jc w:val="center"/>
            </w:pPr>
            <w:r w:rsidRPr="008C02F3">
              <w:t>наименование</w:t>
            </w:r>
          </w:p>
        </w:tc>
        <w:tc>
          <w:tcPr>
            <w:tcW w:w="1984" w:type="dxa"/>
            <w:vAlign w:val="center"/>
          </w:tcPr>
          <w:p w:rsidR="006B0B7E" w:rsidRPr="008C02F3" w:rsidRDefault="006B0B7E" w:rsidP="0093112E">
            <w:pPr>
              <w:pStyle w:val="ConsPlusNormal"/>
              <w:jc w:val="center"/>
            </w:pPr>
            <w:r w:rsidRPr="008C02F3">
              <w:t>БИК</w:t>
            </w:r>
          </w:p>
        </w:tc>
        <w:tc>
          <w:tcPr>
            <w:tcW w:w="2551" w:type="dxa"/>
            <w:vAlign w:val="center"/>
          </w:tcPr>
          <w:p w:rsidR="006B0B7E" w:rsidRPr="008C02F3" w:rsidRDefault="006B0B7E" w:rsidP="0093112E">
            <w:pPr>
              <w:pStyle w:val="ConsPlusNormal"/>
              <w:jc w:val="center"/>
            </w:pPr>
            <w:r w:rsidRPr="008C02F3">
              <w:t>корреспондентский счет</w:t>
            </w:r>
          </w:p>
        </w:tc>
      </w:tr>
      <w:tr w:rsidR="006B0B7E" w:rsidRPr="008C02F3" w:rsidTr="0093112E">
        <w:tc>
          <w:tcPr>
            <w:tcW w:w="2268" w:type="dxa"/>
          </w:tcPr>
          <w:p w:rsidR="006B0B7E" w:rsidRPr="008C02F3" w:rsidRDefault="006B0B7E" w:rsidP="0093112E">
            <w:pPr>
              <w:pStyle w:val="ConsPlusNormal"/>
              <w:jc w:val="center"/>
            </w:pPr>
            <w:r w:rsidRPr="008C02F3">
              <w:t>1</w:t>
            </w:r>
          </w:p>
        </w:tc>
        <w:tc>
          <w:tcPr>
            <w:tcW w:w="1984" w:type="dxa"/>
          </w:tcPr>
          <w:p w:rsidR="006B0B7E" w:rsidRPr="008C02F3" w:rsidRDefault="006B0B7E" w:rsidP="0093112E">
            <w:pPr>
              <w:pStyle w:val="ConsPlusNormal"/>
              <w:jc w:val="center"/>
            </w:pPr>
            <w:r w:rsidRPr="008C02F3">
              <w:t>2</w:t>
            </w:r>
          </w:p>
        </w:tc>
        <w:tc>
          <w:tcPr>
            <w:tcW w:w="1984" w:type="dxa"/>
          </w:tcPr>
          <w:p w:rsidR="006B0B7E" w:rsidRPr="008C02F3" w:rsidRDefault="006B0B7E" w:rsidP="0093112E">
            <w:pPr>
              <w:pStyle w:val="ConsPlusNormal"/>
              <w:jc w:val="center"/>
            </w:pPr>
            <w:r w:rsidRPr="008C02F3">
              <w:t>3</w:t>
            </w:r>
          </w:p>
        </w:tc>
        <w:tc>
          <w:tcPr>
            <w:tcW w:w="2551" w:type="dxa"/>
          </w:tcPr>
          <w:p w:rsidR="006B0B7E" w:rsidRPr="008C02F3" w:rsidRDefault="006B0B7E" w:rsidP="0093112E">
            <w:pPr>
              <w:pStyle w:val="ConsPlusNormal"/>
              <w:jc w:val="center"/>
            </w:pPr>
            <w:r w:rsidRPr="008C02F3">
              <w:t>4</w:t>
            </w:r>
          </w:p>
        </w:tc>
      </w:tr>
      <w:tr w:rsidR="006B0B7E" w:rsidRPr="008C02F3" w:rsidTr="0093112E">
        <w:tc>
          <w:tcPr>
            <w:tcW w:w="2268" w:type="dxa"/>
          </w:tcPr>
          <w:p w:rsidR="006B0B7E" w:rsidRPr="008C02F3" w:rsidRDefault="006B0B7E" w:rsidP="0093112E">
            <w:pPr>
              <w:pStyle w:val="ConsPlusNormal"/>
            </w:pPr>
          </w:p>
        </w:tc>
        <w:tc>
          <w:tcPr>
            <w:tcW w:w="1984" w:type="dxa"/>
          </w:tcPr>
          <w:p w:rsidR="006B0B7E" w:rsidRPr="008C02F3" w:rsidRDefault="006B0B7E" w:rsidP="0093112E">
            <w:pPr>
              <w:pStyle w:val="ConsPlusNormal"/>
            </w:pPr>
          </w:p>
        </w:tc>
        <w:tc>
          <w:tcPr>
            <w:tcW w:w="1984" w:type="dxa"/>
          </w:tcPr>
          <w:p w:rsidR="006B0B7E" w:rsidRPr="008C02F3" w:rsidRDefault="006B0B7E" w:rsidP="0093112E">
            <w:pPr>
              <w:pStyle w:val="ConsPlusNormal"/>
            </w:pPr>
          </w:p>
        </w:tc>
        <w:tc>
          <w:tcPr>
            <w:tcW w:w="2551" w:type="dxa"/>
          </w:tcPr>
          <w:p w:rsidR="006B0B7E" w:rsidRPr="008C02F3" w:rsidRDefault="006B0B7E" w:rsidP="0093112E">
            <w:pPr>
              <w:pStyle w:val="ConsPlusNormal"/>
            </w:pPr>
          </w:p>
        </w:tc>
      </w:tr>
    </w:tbl>
    <w:p w:rsidR="006B0B7E" w:rsidRPr="008C02F3" w:rsidRDefault="006B0B7E" w:rsidP="006B0B7E">
      <w:pPr>
        <w:pStyle w:val="ConsPlusNormal"/>
        <w:jc w:val="both"/>
      </w:pPr>
    </w:p>
    <w:p w:rsidR="006B0B7E" w:rsidRPr="008C02F3" w:rsidRDefault="006B0B7E" w:rsidP="006B0B7E">
      <w:pPr>
        <w:pStyle w:val="ConsPlusNonformat"/>
        <w:jc w:val="both"/>
      </w:pPr>
      <w:r w:rsidRPr="008C02F3">
        <w:t>Руководитель организации</w:t>
      </w:r>
    </w:p>
    <w:p w:rsidR="006B0B7E" w:rsidRPr="008C02F3" w:rsidRDefault="006B0B7E" w:rsidP="006B0B7E">
      <w:pPr>
        <w:pStyle w:val="ConsPlusNonformat"/>
        <w:jc w:val="both"/>
      </w:pPr>
      <w:r w:rsidRPr="008C02F3">
        <w:t>(уполномоченное лицо)      _____________ _________ ________________________</w:t>
      </w:r>
    </w:p>
    <w:p w:rsidR="006B0B7E" w:rsidRPr="008C02F3" w:rsidRDefault="006B0B7E" w:rsidP="006B0B7E">
      <w:pPr>
        <w:pStyle w:val="ConsPlusNonformat"/>
        <w:jc w:val="both"/>
      </w:pPr>
      <w:r w:rsidRPr="008C02F3">
        <w:t xml:space="preserve">                            (должность)  (подпись)  (расшифровка подписи)</w:t>
      </w:r>
    </w:p>
    <w:p w:rsidR="006B0B7E" w:rsidRPr="008C02F3" w:rsidRDefault="006B0B7E" w:rsidP="006B0B7E">
      <w:pPr>
        <w:pStyle w:val="ConsPlusNonformat"/>
        <w:jc w:val="both"/>
      </w:pPr>
    </w:p>
    <w:p w:rsidR="006B0B7E" w:rsidRPr="008C02F3" w:rsidRDefault="006B0B7E" w:rsidP="006B0B7E">
      <w:pPr>
        <w:pStyle w:val="ConsPlusNonformat"/>
        <w:jc w:val="both"/>
      </w:pPr>
      <w:r w:rsidRPr="008C02F3">
        <w:t>Главный бухгалтер организации</w:t>
      </w:r>
    </w:p>
    <w:p w:rsidR="006B0B7E" w:rsidRPr="008C02F3" w:rsidRDefault="006B0B7E" w:rsidP="006B0B7E">
      <w:pPr>
        <w:pStyle w:val="ConsPlusNonformat"/>
        <w:jc w:val="both"/>
      </w:pPr>
      <w:r w:rsidRPr="008C02F3">
        <w:t>(уполномоченное лицо)      _____________ _________ ________________________</w:t>
      </w:r>
    </w:p>
    <w:p w:rsidR="006B0B7E" w:rsidRPr="008C02F3" w:rsidRDefault="006B0B7E" w:rsidP="006B0B7E">
      <w:pPr>
        <w:pStyle w:val="ConsPlusNonformat"/>
        <w:jc w:val="both"/>
      </w:pPr>
      <w:r w:rsidRPr="008C02F3">
        <w:t xml:space="preserve">                            (должность)  (подпись)  (расшифровка подписи)</w:t>
      </w:r>
    </w:p>
    <w:p w:rsidR="006B0B7E" w:rsidRPr="008C02F3" w:rsidRDefault="006B0B7E" w:rsidP="006B0B7E">
      <w:pPr>
        <w:pStyle w:val="ConsPlusNonformat"/>
        <w:jc w:val="both"/>
      </w:pPr>
    </w:p>
    <w:p w:rsidR="006B0B7E" w:rsidRPr="008C02F3" w:rsidRDefault="006B0B7E" w:rsidP="006B0B7E">
      <w:pPr>
        <w:pStyle w:val="ConsPlusNonformat"/>
        <w:jc w:val="both"/>
      </w:pPr>
      <w:r w:rsidRPr="008C02F3">
        <w:t>"___" ___________ 20___ г.</w:t>
      </w:r>
    </w:p>
    <w:p w:rsidR="006B0B7E" w:rsidRPr="008C02F3" w:rsidRDefault="006B0B7E" w:rsidP="006B0B7E">
      <w:pPr>
        <w:pStyle w:val="ConsPlusNonformat"/>
        <w:jc w:val="both"/>
      </w:pPr>
      <w:r w:rsidRPr="008C02F3">
        <w:t>___________________________________________________________________________</w:t>
      </w:r>
    </w:p>
    <w:p w:rsidR="006B0B7E" w:rsidRPr="008C02F3" w:rsidRDefault="006B0B7E" w:rsidP="006B0B7E">
      <w:pPr>
        <w:pStyle w:val="ConsPlusNonformat"/>
        <w:jc w:val="center"/>
      </w:pPr>
      <w:r w:rsidRPr="008C02F3">
        <w:t xml:space="preserve">Отметка </w:t>
      </w:r>
      <w:r>
        <w:t xml:space="preserve">Финансового управления администрации </w:t>
      </w:r>
      <w:r w:rsidRPr="003874E1">
        <w:t xml:space="preserve">сельского поселения </w:t>
      </w:r>
      <w:r>
        <w:t>Урман-Бишкадакский</w:t>
      </w:r>
      <w:r w:rsidRPr="003874E1">
        <w:t xml:space="preserve"> сельсовет</w:t>
      </w:r>
      <w:r>
        <w:t xml:space="preserve"> муниципального района Ишимбайский район </w:t>
      </w:r>
      <w:r w:rsidRPr="008C02F3">
        <w:t xml:space="preserve"> Республики Башкортостан</w:t>
      </w:r>
    </w:p>
    <w:p w:rsidR="006B0B7E" w:rsidRPr="008C02F3" w:rsidRDefault="006B0B7E" w:rsidP="006B0B7E">
      <w:pPr>
        <w:pStyle w:val="ConsPlusNonformat"/>
        <w:jc w:val="both"/>
      </w:pPr>
      <w:r w:rsidRPr="008C02F3">
        <w:t xml:space="preserve">                о закрытии лицевого счета N ____________________</w:t>
      </w:r>
    </w:p>
    <w:p w:rsidR="006B0B7E" w:rsidRPr="008C02F3" w:rsidRDefault="006B0B7E" w:rsidP="006B0B7E">
      <w:pPr>
        <w:pStyle w:val="ConsPlusNonformat"/>
        <w:jc w:val="both"/>
      </w:pPr>
    </w:p>
    <w:p w:rsidR="006B0B7E" w:rsidRPr="008C02F3" w:rsidRDefault="006B0B7E" w:rsidP="006B0B7E">
      <w:pPr>
        <w:pStyle w:val="ConsPlusNonformat"/>
        <w:jc w:val="both"/>
      </w:pPr>
      <w:r>
        <w:t>Руководитель</w:t>
      </w:r>
    </w:p>
    <w:p w:rsidR="006B0B7E" w:rsidRPr="008C02F3" w:rsidRDefault="006B0B7E" w:rsidP="006B0B7E">
      <w:pPr>
        <w:pStyle w:val="ConsPlusNonformat"/>
        <w:jc w:val="both"/>
      </w:pPr>
      <w:r w:rsidRPr="008C02F3">
        <w:t>(или иное уполномоченное лицо) _________ __________ _______________________</w:t>
      </w:r>
    </w:p>
    <w:p w:rsidR="006B0B7E" w:rsidRPr="008C02F3" w:rsidRDefault="006B0B7E" w:rsidP="006B0B7E">
      <w:pPr>
        <w:pStyle w:val="ConsPlusNonformat"/>
        <w:jc w:val="both"/>
      </w:pPr>
      <w:r w:rsidRPr="008C02F3">
        <w:t xml:space="preserve">                              (должность) (подпись)  (расшифровка подписи)</w:t>
      </w:r>
    </w:p>
    <w:p w:rsidR="006B0B7E" w:rsidRPr="008C02F3" w:rsidRDefault="006B0B7E" w:rsidP="006B0B7E">
      <w:pPr>
        <w:pStyle w:val="ConsPlusNonformat"/>
        <w:jc w:val="both"/>
      </w:pPr>
    </w:p>
    <w:p w:rsidR="006B0B7E" w:rsidRPr="008C02F3" w:rsidRDefault="006B0B7E" w:rsidP="006B0B7E">
      <w:pPr>
        <w:pStyle w:val="ConsPlusNonformat"/>
        <w:jc w:val="both"/>
      </w:pPr>
      <w:r w:rsidRPr="008C02F3">
        <w:t>Ответственный</w:t>
      </w:r>
    </w:p>
    <w:p w:rsidR="006B0B7E" w:rsidRPr="008C02F3" w:rsidRDefault="006B0B7E" w:rsidP="006B0B7E">
      <w:pPr>
        <w:pStyle w:val="ConsPlusNonformat"/>
        <w:jc w:val="both"/>
      </w:pPr>
      <w:r w:rsidRPr="008C02F3">
        <w:t>исполнитель       ___________ __________ _______________________ __________</w:t>
      </w:r>
    </w:p>
    <w:p w:rsidR="006B0B7E" w:rsidRPr="008C02F3" w:rsidRDefault="006B0B7E" w:rsidP="006B0B7E">
      <w:pPr>
        <w:pStyle w:val="ConsPlusNonformat"/>
        <w:jc w:val="both"/>
      </w:pPr>
      <w:r w:rsidRPr="008C02F3">
        <w:t xml:space="preserve">                  (должность)  (подпись)  (расшифровка подписи)  (телефон)</w:t>
      </w:r>
    </w:p>
    <w:p w:rsidR="006B0B7E" w:rsidRPr="008C02F3" w:rsidRDefault="006B0B7E" w:rsidP="006B0B7E">
      <w:pPr>
        <w:pStyle w:val="ConsPlusNonformat"/>
        <w:jc w:val="both"/>
      </w:pPr>
    </w:p>
    <w:p w:rsidR="006B0B7E" w:rsidRPr="008C02F3" w:rsidRDefault="006B0B7E" w:rsidP="006B0B7E">
      <w:pPr>
        <w:pStyle w:val="ConsPlusNonformat"/>
        <w:jc w:val="both"/>
      </w:pPr>
      <w:r w:rsidRPr="008C02F3">
        <w:t>"___" ____________ 20___ г.</w:t>
      </w:r>
    </w:p>
    <w:p w:rsidR="006B0B7E" w:rsidRPr="008C02F3" w:rsidRDefault="006B0B7E" w:rsidP="006B0B7E">
      <w:pPr>
        <w:pStyle w:val="ConsPlusNormal"/>
        <w:ind w:firstLine="540"/>
        <w:jc w:val="both"/>
      </w:pPr>
    </w:p>
    <w:p w:rsidR="006B0B7E" w:rsidRPr="008C02F3" w:rsidRDefault="006B0B7E" w:rsidP="006B0B7E">
      <w:pPr>
        <w:pStyle w:val="ConsPlusNormal"/>
        <w:ind w:firstLine="540"/>
        <w:jc w:val="both"/>
      </w:pPr>
    </w:p>
    <w:p w:rsidR="006B0B7E" w:rsidRPr="008C02F3" w:rsidRDefault="006B0B7E" w:rsidP="006B0B7E">
      <w:pPr>
        <w:pStyle w:val="ConsPlusNormal"/>
        <w:ind w:firstLine="540"/>
        <w:jc w:val="both"/>
      </w:pPr>
    </w:p>
    <w:p w:rsidR="006B0B7E" w:rsidRPr="008C02F3" w:rsidRDefault="006B0B7E" w:rsidP="006B0B7E">
      <w:pPr>
        <w:pStyle w:val="ConsPlusNormal"/>
        <w:ind w:firstLine="540"/>
        <w:jc w:val="both"/>
      </w:pPr>
    </w:p>
    <w:p w:rsidR="006B0B7E" w:rsidRPr="008C02F3" w:rsidRDefault="006B0B7E" w:rsidP="006B0B7E">
      <w:pPr>
        <w:pStyle w:val="ConsPlusNormal"/>
        <w:ind w:firstLine="540"/>
        <w:jc w:val="both"/>
      </w:pPr>
    </w:p>
    <w:p w:rsidR="006B0B7E" w:rsidRDefault="006B0B7E" w:rsidP="006B0B7E">
      <w:pPr>
        <w:pStyle w:val="ConsPlusNormal"/>
        <w:jc w:val="right"/>
        <w:outlineLvl w:val="1"/>
      </w:pPr>
    </w:p>
    <w:p w:rsidR="006B0B7E" w:rsidRDefault="006B0B7E" w:rsidP="006B0B7E">
      <w:pPr>
        <w:pStyle w:val="ConsPlusNormal"/>
        <w:jc w:val="right"/>
        <w:outlineLvl w:val="1"/>
      </w:pPr>
    </w:p>
    <w:p w:rsidR="006B0B7E" w:rsidRDefault="006B0B7E" w:rsidP="006B0B7E">
      <w:pPr>
        <w:pStyle w:val="ConsPlusNormal"/>
        <w:jc w:val="right"/>
        <w:outlineLvl w:val="1"/>
      </w:pPr>
    </w:p>
    <w:p w:rsidR="006B0B7E" w:rsidRDefault="006B0B7E" w:rsidP="006B0B7E">
      <w:pPr>
        <w:pStyle w:val="ConsPlusNormal"/>
        <w:jc w:val="right"/>
        <w:outlineLvl w:val="1"/>
      </w:pPr>
    </w:p>
    <w:p w:rsidR="006B0B7E" w:rsidRDefault="006B0B7E" w:rsidP="006B0B7E">
      <w:pPr>
        <w:pStyle w:val="ConsPlusNormal"/>
        <w:jc w:val="right"/>
        <w:outlineLvl w:val="1"/>
      </w:pPr>
    </w:p>
    <w:p w:rsidR="006B0B7E" w:rsidRDefault="006B0B7E" w:rsidP="006B0B7E">
      <w:pPr>
        <w:pStyle w:val="ConsPlusNormal"/>
        <w:jc w:val="right"/>
        <w:outlineLvl w:val="1"/>
      </w:pPr>
    </w:p>
    <w:p w:rsidR="006B0B7E" w:rsidRDefault="006B0B7E" w:rsidP="006B0B7E">
      <w:pPr>
        <w:pStyle w:val="ConsPlusNormal"/>
        <w:jc w:val="right"/>
        <w:outlineLvl w:val="1"/>
      </w:pPr>
    </w:p>
    <w:p w:rsidR="006B0B7E" w:rsidRDefault="006B0B7E" w:rsidP="006B0B7E">
      <w:pPr>
        <w:pStyle w:val="ConsPlusNormal"/>
        <w:jc w:val="right"/>
        <w:outlineLvl w:val="1"/>
      </w:pPr>
    </w:p>
    <w:p w:rsidR="006B0B7E" w:rsidRDefault="006B0B7E" w:rsidP="006B0B7E">
      <w:pPr>
        <w:pStyle w:val="ConsPlusNormal"/>
        <w:jc w:val="right"/>
        <w:outlineLvl w:val="1"/>
      </w:pPr>
    </w:p>
    <w:p w:rsidR="006B0B7E" w:rsidRDefault="006B0B7E" w:rsidP="006B0B7E">
      <w:pPr>
        <w:pStyle w:val="ConsPlusNormal"/>
        <w:jc w:val="right"/>
        <w:outlineLvl w:val="1"/>
      </w:pPr>
    </w:p>
    <w:p w:rsidR="006B0B7E" w:rsidRDefault="006B0B7E" w:rsidP="006B0B7E">
      <w:pPr>
        <w:pStyle w:val="ConsPlusNormal"/>
        <w:jc w:val="right"/>
        <w:outlineLvl w:val="1"/>
      </w:pPr>
    </w:p>
    <w:p w:rsidR="006B0B7E" w:rsidRDefault="006B0B7E" w:rsidP="006B0B7E">
      <w:pPr>
        <w:pStyle w:val="ConsPlusNormal"/>
        <w:jc w:val="right"/>
        <w:outlineLvl w:val="1"/>
      </w:pPr>
    </w:p>
    <w:p w:rsidR="006B0B7E" w:rsidRDefault="006B0B7E" w:rsidP="006B0B7E">
      <w:pPr>
        <w:pStyle w:val="ConsPlusNormal"/>
        <w:jc w:val="right"/>
        <w:outlineLvl w:val="1"/>
      </w:pPr>
    </w:p>
    <w:p w:rsidR="006B0B7E" w:rsidRDefault="006B0B7E" w:rsidP="006B0B7E">
      <w:pPr>
        <w:pStyle w:val="ConsPlusNormal"/>
        <w:jc w:val="right"/>
        <w:outlineLvl w:val="1"/>
      </w:pPr>
    </w:p>
    <w:p w:rsidR="006B0B7E" w:rsidRDefault="006B0B7E" w:rsidP="006B0B7E">
      <w:pPr>
        <w:pStyle w:val="ConsPlusNormal"/>
        <w:jc w:val="right"/>
        <w:outlineLvl w:val="1"/>
      </w:pPr>
    </w:p>
    <w:p w:rsidR="006B0B7E" w:rsidRDefault="006B0B7E" w:rsidP="006B0B7E">
      <w:pPr>
        <w:pStyle w:val="ConsPlusNormal"/>
        <w:jc w:val="right"/>
        <w:outlineLvl w:val="1"/>
      </w:pPr>
    </w:p>
    <w:p w:rsidR="006B0B7E" w:rsidRDefault="006B0B7E" w:rsidP="006B0B7E">
      <w:pPr>
        <w:pStyle w:val="ConsPlusNormal"/>
        <w:jc w:val="right"/>
        <w:outlineLvl w:val="1"/>
      </w:pPr>
    </w:p>
    <w:p w:rsidR="006B0B7E" w:rsidRDefault="006B0B7E" w:rsidP="006B0B7E">
      <w:pPr>
        <w:pStyle w:val="ConsPlusNormal"/>
        <w:jc w:val="right"/>
        <w:outlineLvl w:val="1"/>
      </w:pPr>
    </w:p>
    <w:p w:rsidR="006B0B7E" w:rsidRDefault="006B0B7E" w:rsidP="006B0B7E">
      <w:pPr>
        <w:pStyle w:val="ConsPlusNormal"/>
        <w:jc w:val="right"/>
        <w:outlineLvl w:val="1"/>
      </w:pPr>
    </w:p>
    <w:p w:rsidR="006B0B7E" w:rsidRDefault="006B0B7E" w:rsidP="006B0B7E">
      <w:pPr>
        <w:pStyle w:val="ConsPlusNormal"/>
        <w:jc w:val="right"/>
        <w:outlineLvl w:val="1"/>
      </w:pPr>
    </w:p>
    <w:p w:rsidR="006B0B7E" w:rsidRDefault="006B0B7E" w:rsidP="006B0B7E">
      <w:pPr>
        <w:pStyle w:val="ConsPlusNormal"/>
        <w:jc w:val="right"/>
        <w:outlineLvl w:val="1"/>
      </w:pPr>
    </w:p>
    <w:p w:rsidR="006B0B7E" w:rsidRDefault="006B0B7E" w:rsidP="006B0B7E">
      <w:pPr>
        <w:pStyle w:val="ConsPlusNormal"/>
        <w:jc w:val="right"/>
        <w:outlineLvl w:val="1"/>
      </w:pPr>
    </w:p>
    <w:p w:rsidR="006B0B7E" w:rsidRDefault="006B0B7E" w:rsidP="006B0B7E">
      <w:pPr>
        <w:pStyle w:val="ConsPlusNormal"/>
        <w:jc w:val="right"/>
        <w:outlineLvl w:val="1"/>
      </w:pPr>
    </w:p>
    <w:p w:rsidR="006B0B7E" w:rsidRDefault="006B0B7E" w:rsidP="006B0B7E">
      <w:pPr>
        <w:pStyle w:val="ConsPlusNormal"/>
        <w:jc w:val="right"/>
        <w:outlineLvl w:val="1"/>
      </w:pPr>
    </w:p>
    <w:p w:rsidR="006B0B7E" w:rsidRDefault="006B0B7E" w:rsidP="006B0B7E">
      <w:pPr>
        <w:pStyle w:val="ConsPlusNormal"/>
        <w:jc w:val="right"/>
        <w:outlineLvl w:val="1"/>
      </w:pPr>
    </w:p>
    <w:p w:rsidR="006B0B7E" w:rsidRDefault="006B0B7E" w:rsidP="006B0B7E">
      <w:pPr>
        <w:pStyle w:val="ConsPlusNormal"/>
        <w:jc w:val="right"/>
        <w:outlineLvl w:val="1"/>
      </w:pPr>
    </w:p>
    <w:p w:rsidR="006B0B7E" w:rsidRDefault="006B0B7E" w:rsidP="006B0B7E">
      <w:pPr>
        <w:pStyle w:val="ConsPlusNormal"/>
        <w:jc w:val="right"/>
        <w:outlineLvl w:val="1"/>
      </w:pPr>
    </w:p>
    <w:p w:rsidR="006B0B7E" w:rsidRDefault="006B0B7E" w:rsidP="006B0B7E">
      <w:pPr>
        <w:pStyle w:val="ConsPlusNormal"/>
        <w:jc w:val="right"/>
        <w:outlineLvl w:val="1"/>
      </w:pPr>
    </w:p>
    <w:p w:rsidR="006B0B7E" w:rsidRDefault="006B0B7E" w:rsidP="006B0B7E">
      <w:pPr>
        <w:pStyle w:val="ConsPlusNormal"/>
        <w:jc w:val="right"/>
        <w:outlineLvl w:val="1"/>
      </w:pPr>
    </w:p>
    <w:p w:rsidR="006B0B7E" w:rsidRDefault="006B0B7E" w:rsidP="006B0B7E">
      <w:pPr>
        <w:pStyle w:val="ConsPlusNormal"/>
        <w:jc w:val="right"/>
        <w:outlineLvl w:val="1"/>
      </w:pPr>
    </w:p>
    <w:p w:rsidR="006B0B7E" w:rsidRDefault="006B0B7E" w:rsidP="006B0B7E">
      <w:pPr>
        <w:pStyle w:val="ConsPlusNormal"/>
        <w:jc w:val="right"/>
        <w:outlineLvl w:val="1"/>
      </w:pPr>
    </w:p>
    <w:p w:rsidR="006B0B7E" w:rsidRDefault="006B0B7E" w:rsidP="006B0B7E">
      <w:pPr>
        <w:pStyle w:val="ConsPlusNormal"/>
        <w:jc w:val="right"/>
        <w:outlineLvl w:val="1"/>
      </w:pPr>
    </w:p>
    <w:p w:rsidR="006B0B7E" w:rsidRDefault="006B0B7E" w:rsidP="006B0B7E">
      <w:pPr>
        <w:pStyle w:val="ConsPlusNormal"/>
        <w:jc w:val="right"/>
        <w:outlineLvl w:val="1"/>
      </w:pPr>
    </w:p>
    <w:p w:rsidR="006B0B7E" w:rsidRDefault="006B0B7E" w:rsidP="006B0B7E">
      <w:pPr>
        <w:pStyle w:val="ConsPlusNormal"/>
        <w:jc w:val="right"/>
        <w:outlineLvl w:val="1"/>
      </w:pPr>
    </w:p>
    <w:p w:rsidR="006B0B7E" w:rsidRDefault="006B0B7E" w:rsidP="006B0B7E">
      <w:pPr>
        <w:pStyle w:val="ConsPlusNormal"/>
        <w:jc w:val="right"/>
        <w:outlineLvl w:val="1"/>
      </w:pPr>
    </w:p>
    <w:p w:rsidR="006B0B7E" w:rsidRDefault="006B0B7E" w:rsidP="006B0B7E">
      <w:pPr>
        <w:pStyle w:val="ConsPlusNormal"/>
        <w:jc w:val="right"/>
        <w:outlineLvl w:val="1"/>
      </w:pPr>
    </w:p>
    <w:p w:rsidR="006B0B7E" w:rsidRDefault="006B0B7E" w:rsidP="006B0B7E">
      <w:pPr>
        <w:pStyle w:val="ConsPlusNormal"/>
        <w:jc w:val="right"/>
        <w:outlineLvl w:val="1"/>
      </w:pPr>
    </w:p>
    <w:p w:rsidR="006B0B7E" w:rsidRDefault="006B0B7E" w:rsidP="006B0B7E">
      <w:pPr>
        <w:pStyle w:val="ConsPlusNormal"/>
        <w:jc w:val="right"/>
        <w:outlineLvl w:val="1"/>
      </w:pPr>
    </w:p>
    <w:p w:rsidR="006B0B7E" w:rsidRDefault="006B0B7E" w:rsidP="006B0B7E">
      <w:pPr>
        <w:pStyle w:val="ConsPlusNormal"/>
        <w:jc w:val="right"/>
        <w:outlineLvl w:val="1"/>
      </w:pPr>
    </w:p>
    <w:p w:rsidR="006B0B7E" w:rsidRDefault="006B0B7E" w:rsidP="006B0B7E">
      <w:pPr>
        <w:pStyle w:val="ConsPlusNormal"/>
        <w:jc w:val="right"/>
        <w:outlineLvl w:val="1"/>
      </w:pPr>
    </w:p>
    <w:p w:rsidR="006B0B7E" w:rsidRDefault="006B0B7E" w:rsidP="006B0B7E">
      <w:pPr>
        <w:pStyle w:val="ConsPlusNormal"/>
        <w:jc w:val="right"/>
        <w:outlineLvl w:val="1"/>
      </w:pPr>
    </w:p>
    <w:p w:rsidR="006B0B7E" w:rsidRDefault="006B0B7E" w:rsidP="006B0B7E">
      <w:pPr>
        <w:pStyle w:val="ConsPlusNormal"/>
        <w:jc w:val="right"/>
        <w:outlineLvl w:val="1"/>
      </w:pPr>
    </w:p>
    <w:p w:rsidR="006B0B7E" w:rsidRPr="008C02F3" w:rsidRDefault="006B0B7E" w:rsidP="006B0B7E">
      <w:pPr>
        <w:pStyle w:val="ConsPlusNormal"/>
        <w:jc w:val="right"/>
        <w:outlineLvl w:val="1"/>
      </w:pPr>
      <w:r w:rsidRPr="008C02F3">
        <w:t xml:space="preserve">Приложение N </w:t>
      </w:r>
      <w:r>
        <w:t>44</w:t>
      </w:r>
    </w:p>
    <w:p w:rsidR="006B0B7E" w:rsidRPr="008C02F3" w:rsidRDefault="006B0B7E" w:rsidP="006B0B7E">
      <w:pPr>
        <w:pStyle w:val="ConsPlusNormal"/>
        <w:jc w:val="right"/>
      </w:pPr>
      <w:r w:rsidRPr="008C02F3">
        <w:t>к Порядку открытия и ведения лицевых</w:t>
      </w:r>
    </w:p>
    <w:p w:rsidR="006B0B7E" w:rsidRPr="008C02F3" w:rsidRDefault="006B0B7E" w:rsidP="006B0B7E">
      <w:pPr>
        <w:pStyle w:val="ConsPlusNormal"/>
        <w:jc w:val="right"/>
      </w:pPr>
      <w:r w:rsidRPr="008C02F3">
        <w:t xml:space="preserve">счетов в Финансовом управлении </w:t>
      </w:r>
    </w:p>
    <w:p w:rsidR="006B0B7E" w:rsidRPr="008C02F3" w:rsidRDefault="006B0B7E" w:rsidP="006B0B7E">
      <w:pPr>
        <w:pStyle w:val="ConsPlusNormal"/>
        <w:ind w:left="5664" w:firstLine="708"/>
        <w:jc w:val="right"/>
      </w:pPr>
      <w:r w:rsidRPr="008C02F3">
        <w:t>администрации</w:t>
      </w:r>
      <w:r w:rsidRPr="00E12C5E">
        <w:t xml:space="preserve"> </w:t>
      </w:r>
      <w:r w:rsidRPr="006A45E3">
        <w:t xml:space="preserve">сельского поселения </w:t>
      </w:r>
      <w:r>
        <w:t>Урман-Бишкадакский</w:t>
      </w:r>
      <w:r w:rsidRPr="006A45E3">
        <w:t xml:space="preserve"> сельсовет</w:t>
      </w:r>
      <w:r w:rsidRPr="008C02F3">
        <w:t xml:space="preserve"> муниципального </w:t>
      </w:r>
    </w:p>
    <w:p w:rsidR="006B0B7E" w:rsidRPr="008C02F3" w:rsidRDefault="006B0B7E" w:rsidP="006B0B7E">
      <w:pPr>
        <w:pStyle w:val="ConsPlusNormal"/>
        <w:jc w:val="right"/>
      </w:pPr>
      <w:r w:rsidRPr="008C02F3">
        <w:t>района Ишимбайский район</w:t>
      </w:r>
    </w:p>
    <w:p w:rsidR="006B0B7E" w:rsidRPr="008C02F3" w:rsidRDefault="006B0B7E" w:rsidP="006B0B7E">
      <w:pPr>
        <w:pStyle w:val="ConsPlusNormal"/>
        <w:jc w:val="right"/>
      </w:pPr>
      <w:r w:rsidRPr="008C02F3">
        <w:t xml:space="preserve">                                                                                                                                                                                     Республики Башкортостан</w:t>
      </w:r>
    </w:p>
    <w:p w:rsidR="006B0B7E" w:rsidRPr="008C02F3" w:rsidRDefault="006B0B7E" w:rsidP="006B0B7E">
      <w:pPr>
        <w:pStyle w:val="ConsPlusNormal"/>
        <w:jc w:val="right"/>
      </w:pPr>
    </w:p>
    <w:p w:rsidR="006B0B7E" w:rsidRPr="008C02F3" w:rsidRDefault="006B0B7E" w:rsidP="006B0B7E">
      <w:pPr>
        <w:spacing w:after="1"/>
      </w:pPr>
    </w:p>
    <w:p w:rsidR="006B0B7E" w:rsidRPr="008C02F3" w:rsidRDefault="006B0B7E" w:rsidP="006B0B7E">
      <w:pPr>
        <w:pStyle w:val="ConsPlusNormal"/>
        <w:jc w:val="center"/>
      </w:pPr>
    </w:p>
    <w:p w:rsidR="006B0B7E" w:rsidRPr="008C02F3" w:rsidRDefault="006B0B7E" w:rsidP="006B0B7E">
      <w:pPr>
        <w:sectPr w:rsidR="006B0B7E" w:rsidRPr="008C02F3" w:rsidSect="002774E1">
          <w:type w:val="continuous"/>
          <w:pgSz w:w="11905" w:h="16838"/>
          <w:pgMar w:top="720" w:right="720" w:bottom="720" w:left="720" w:header="0" w:footer="0" w:gutter="0"/>
          <w:cols w:space="720"/>
        </w:sectPr>
      </w:pPr>
    </w:p>
    <w:p w:rsidR="006B0B7E" w:rsidRPr="008C02F3" w:rsidRDefault="006B0B7E" w:rsidP="006B0B7E">
      <w:pPr>
        <w:pStyle w:val="ConsPlusNonformat"/>
        <w:jc w:val="both"/>
      </w:pPr>
      <w:bookmarkStart w:id="72" w:name="P6503"/>
      <w:bookmarkEnd w:id="72"/>
      <w:r w:rsidRPr="008C02F3">
        <w:rPr>
          <w:sz w:val="16"/>
        </w:rPr>
        <w:t xml:space="preserve">                                    Сведения</w:t>
      </w:r>
    </w:p>
    <w:p w:rsidR="006B0B7E" w:rsidRPr="008C02F3" w:rsidRDefault="006B0B7E" w:rsidP="006B0B7E">
      <w:pPr>
        <w:pStyle w:val="ConsPlusNonformat"/>
        <w:jc w:val="both"/>
      </w:pPr>
      <w:r w:rsidRPr="008C02F3">
        <w:rPr>
          <w:sz w:val="16"/>
        </w:rPr>
        <w:t xml:space="preserve">                   по операциям за счет средств, поступивших</w:t>
      </w:r>
    </w:p>
    <w:p w:rsidR="006B0B7E" w:rsidRPr="008C02F3" w:rsidRDefault="006B0B7E" w:rsidP="006B0B7E">
      <w:pPr>
        <w:pStyle w:val="ConsPlusNonformat"/>
        <w:jc w:val="both"/>
      </w:pPr>
      <w:r w:rsidRPr="008C02F3">
        <w:rPr>
          <w:sz w:val="16"/>
        </w:rPr>
        <w:t xml:space="preserve">                            из федерального бюджета</w:t>
      </w:r>
    </w:p>
    <w:p w:rsidR="006B0B7E" w:rsidRPr="008C02F3" w:rsidRDefault="006B0B7E" w:rsidP="006B0B7E">
      <w:pPr>
        <w:pStyle w:val="ConsPlusNonformat"/>
        <w:jc w:val="both"/>
      </w:pPr>
      <w:r w:rsidRPr="008C02F3">
        <w:rPr>
          <w:sz w:val="16"/>
        </w:rPr>
        <w:t xml:space="preserve">                               за ______________                                                                           ┌──────────┐</w:t>
      </w:r>
    </w:p>
    <w:p w:rsidR="006B0B7E" w:rsidRPr="008C02F3" w:rsidRDefault="006B0B7E" w:rsidP="006B0B7E">
      <w:pPr>
        <w:pStyle w:val="ConsPlusNonformat"/>
        <w:jc w:val="both"/>
      </w:pPr>
      <w:r w:rsidRPr="008C02F3">
        <w:rPr>
          <w:sz w:val="16"/>
        </w:rPr>
        <w:t xml:space="preserve">                                                                                                                           │   коды   │</w:t>
      </w:r>
    </w:p>
    <w:p w:rsidR="006B0B7E" w:rsidRPr="008C02F3" w:rsidRDefault="006B0B7E" w:rsidP="006B0B7E">
      <w:pPr>
        <w:pStyle w:val="ConsPlusNonformat"/>
        <w:jc w:val="both"/>
      </w:pPr>
      <w:r w:rsidRPr="008C02F3">
        <w:rPr>
          <w:sz w:val="16"/>
        </w:rPr>
        <w:t xml:space="preserve">                                                                                                                           ├──────────┤</w:t>
      </w:r>
    </w:p>
    <w:p w:rsidR="006B0B7E" w:rsidRPr="008C02F3" w:rsidRDefault="006B0B7E" w:rsidP="006B0B7E">
      <w:pPr>
        <w:pStyle w:val="ConsPlusNonformat"/>
        <w:jc w:val="both"/>
      </w:pPr>
      <w:r w:rsidRPr="008C02F3">
        <w:rPr>
          <w:sz w:val="16"/>
        </w:rPr>
        <w:t xml:space="preserve">                                                                                                            Дата предыдущей│          │</w:t>
      </w:r>
    </w:p>
    <w:p w:rsidR="006B0B7E" w:rsidRPr="008C02F3" w:rsidRDefault="006B0B7E" w:rsidP="006B0B7E">
      <w:pPr>
        <w:pStyle w:val="ConsPlusNonformat"/>
        <w:jc w:val="both"/>
      </w:pPr>
      <w:r w:rsidRPr="008C02F3">
        <w:rPr>
          <w:sz w:val="16"/>
        </w:rPr>
        <w:t xml:space="preserve">                                                                                                                 информации│          │</w:t>
      </w:r>
    </w:p>
    <w:p w:rsidR="006B0B7E" w:rsidRPr="008C02F3" w:rsidRDefault="006B0B7E" w:rsidP="006B0B7E">
      <w:pPr>
        <w:pStyle w:val="ConsPlusNonformat"/>
        <w:jc w:val="both"/>
      </w:pPr>
      <w:r w:rsidRPr="008C02F3">
        <w:rPr>
          <w:sz w:val="16"/>
        </w:rPr>
        <w:t>Финансовый орган             Министерство финансов Республики Башкортостан                                                 │          │</w:t>
      </w:r>
    </w:p>
    <w:p w:rsidR="006B0B7E" w:rsidRPr="008C02F3" w:rsidRDefault="006B0B7E" w:rsidP="006B0B7E">
      <w:pPr>
        <w:pStyle w:val="ConsPlusNonformat"/>
        <w:jc w:val="both"/>
      </w:pPr>
      <w:r w:rsidRPr="008C02F3">
        <w:rPr>
          <w:sz w:val="16"/>
        </w:rPr>
        <w:t xml:space="preserve">                             _____________________________________________________                                         ├──────────┤</w:t>
      </w:r>
    </w:p>
    <w:p w:rsidR="006B0B7E" w:rsidRPr="008C02F3" w:rsidRDefault="006B0B7E" w:rsidP="006B0B7E">
      <w:pPr>
        <w:pStyle w:val="ConsPlusNonformat"/>
        <w:jc w:val="both"/>
      </w:pPr>
      <w:r w:rsidRPr="008C02F3">
        <w:rPr>
          <w:sz w:val="16"/>
        </w:rPr>
        <w:t xml:space="preserve">                                                                                                                           │          │</w:t>
      </w:r>
    </w:p>
    <w:p w:rsidR="006B0B7E" w:rsidRPr="008C02F3" w:rsidRDefault="006B0B7E" w:rsidP="006B0B7E">
      <w:pPr>
        <w:pStyle w:val="ConsPlusNonformat"/>
        <w:jc w:val="both"/>
      </w:pPr>
      <w:r w:rsidRPr="008C02F3">
        <w:rPr>
          <w:sz w:val="16"/>
        </w:rPr>
        <w:t>Главный распорядитель        _____________________________________________________                             Код ведомств│          │</w:t>
      </w:r>
    </w:p>
    <w:p w:rsidR="006B0B7E" w:rsidRPr="008C02F3" w:rsidRDefault="006B0B7E" w:rsidP="006B0B7E">
      <w:pPr>
        <w:pStyle w:val="ConsPlusNonformat"/>
        <w:jc w:val="both"/>
      </w:pPr>
      <w:r w:rsidRPr="008C02F3">
        <w:rPr>
          <w:sz w:val="16"/>
        </w:rPr>
        <w:t xml:space="preserve">                                                                                                                           ├──────────┤</w:t>
      </w:r>
    </w:p>
    <w:p w:rsidR="006B0B7E" w:rsidRPr="008C02F3" w:rsidRDefault="006B0B7E" w:rsidP="006B0B7E">
      <w:pPr>
        <w:pStyle w:val="ConsPlusNonformat"/>
        <w:jc w:val="both"/>
      </w:pPr>
      <w:r w:rsidRPr="008C02F3">
        <w:rPr>
          <w:sz w:val="16"/>
        </w:rPr>
        <w:t xml:space="preserve">                                                                                                                           ├──────────┤</w:t>
      </w:r>
    </w:p>
    <w:p w:rsidR="006B0B7E" w:rsidRPr="008C02F3" w:rsidRDefault="006B0B7E" w:rsidP="006B0B7E">
      <w:pPr>
        <w:pStyle w:val="ConsPlusNonformat"/>
        <w:jc w:val="both"/>
      </w:pPr>
      <w:r w:rsidRPr="008C02F3">
        <w:rPr>
          <w:sz w:val="16"/>
        </w:rPr>
        <w:t xml:space="preserve">                                                                                           Номер лицевого счета в Минфин РБ├──────────┤</w:t>
      </w:r>
    </w:p>
    <w:p w:rsidR="006B0B7E" w:rsidRPr="008C02F3" w:rsidRDefault="006B0B7E" w:rsidP="006B0B7E">
      <w:pPr>
        <w:pStyle w:val="ConsPlusNonformat"/>
        <w:jc w:val="both"/>
      </w:pPr>
      <w:r w:rsidRPr="008C02F3">
        <w:rPr>
          <w:sz w:val="16"/>
        </w:rPr>
        <w:t>Получатель бюджетных средств                                                       Номер лицевого счета в УФК по Республике│          │</w:t>
      </w:r>
    </w:p>
    <w:p w:rsidR="006B0B7E" w:rsidRPr="008C02F3" w:rsidRDefault="006B0B7E" w:rsidP="006B0B7E">
      <w:pPr>
        <w:pStyle w:val="ConsPlusNonformat"/>
        <w:jc w:val="both"/>
      </w:pPr>
      <w:r w:rsidRPr="008C02F3">
        <w:rPr>
          <w:sz w:val="16"/>
        </w:rPr>
        <w:t xml:space="preserve">                                                                                                               Башкортостан│          │</w:t>
      </w:r>
    </w:p>
    <w:p w:rsidR="006B0B7E" w:rsidRPr="008C02F3" w:rsidRDefault="006B0B7E" w:rsidP="006B0B7E">
      <w:pPr>
        <w:pStyle w:val="ConsPlusNonformat"/>
        <w:jc w:val="both"/>
      </w:pPr>
      <w:r w:rsidRPr="008C02F3">
        <w:rPr>
          <w:sz w:val="16"/>
        </w:rPr>
        <w:t xml:space="preserve">                             ─────────────────────────────────────────────────────                                         ├──────────┤</w:t>
      </w:r>
    </w:p>
    <w:p w:rsidR="006B0B7E" w:rsidRPr="008C02F3" w:rsidRDefault="006B0B7E" w:rsidP="006B0B7E">
      <w:pPr>
        <w:pStyle w:val="ConsPlusNonformat"/>
        <w:jc w:val="both"/>
      </w:pPr>
      <w:r w:rsidRPr="008C02F3">
        <w:rPr>
          <w:sz w:val="16"/>
        </w:rPr>
        <w:t xml:space="preserve">                                                                                                                           │   </w:t>
      </w:r>
      <w:hyperlink r:id="rId102" w:history="1">
        <w:r w:rsidRPr="008C02F3">
          <w:rPr>
            <w:sz w:val="16"/>
          </w:rPr>
          <w:t>383</w:t>
        </w:r>
      </w:hyperlink>
      <w:r w:rsidRPr="008C02F3">
        <w:rPr>
          <w:sz w:val="16"/>
        </w:rPr>
        <w:t xml:space="preserve">    │</w:t>
      </w:r>
    </w:p>
    <w:p w:rsidR="006B0B7E" w:rsidRPr="008C02F3" w:rsidRDefault="006B0B7E" w:rsidP="006B0B7E">
      <w:pPr>
        <w:pStyle w:val="ConsPlusNonformat"/>
        <w:jc w:val="both"/>
      </w:pPr>
      <w:r w:rsidRPr="008C02F3">
        <w:rPr>
          <w:sz w:val="16"/>
        </w:rPr>
        <w:t>Единица измерения: руб. коп.                                                                                        по ОКЕИ│          │</w:t>
      </w:r>
    </w:p>
    <w:p w:rsidR="006B0B7E" w:rsidRPr="008C02F3" w:rsidRDefault="006B0B7E" w:rsidP="006B0B7E">
      <w:pPr>
        <w:pStyle w:val="ConsPlusNonformat"/>
        <w:jc w:val="both"/>
      </w:pPr>
      <w:r w:rsidRPr="008C02F3">
        <w:rPr>
          <w:sz w:val="16"/>
        </w:rPr>
        <w:t xml:space="preserve">                                                                                                                           └──────────┘</w:t>
      </w:r>
    </w:p>
    <w:p w:rsidR="006B0B7E" w:rsidRPr="008C02F3" w:rsidRDefault="006B0B7E" w:rsidP="006B0B7E">
      <w:pPr>
        <w:pStyle w:val="ConsPlusNormal"/>
        <w:jc w:val="center"/>
      </w:pPr>
    </w:p>
    <w:p w:rsidR="006B0B7E" w:rsidRPr="008C02F3" w:rsidRDefault="006B0B7E" w:rsidP="006B0B7E">
      <w:pPr>
        <w:pStyle w:val="ConsPlusNormal"/>
        <w:jc w:val="center"/>
        <w:outlineLvl w:val="2"/>
      </w:pPr>
      <w:r w:rsidRPr="008C02F3">
        <w:t>1. Остатки бюджетных данных на начало дня:</w:t>
      </w:r>
    </w:p>
    <w:p w:rsidR="006B0B7E" w:rsidRPr="008C02F3" w:rsidRDefault="006B0B7E" w:rsidP="006B0B7E">
      <w:pPr>
        <w:pStyle w:val="ConsPlusNormal"/>
        <w:jc w:val="center"/>
      </w:pPr>
    </w:p>
    <w:tbl>
      <w:tblPr>
        <w:tblW w:w="15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50"/>
        <w:gridCol w:w="1650"/>
        <w:gridCol w:w="1582"/>
        <w:gridCol w:w="1843"/>
        <w:gridCol w:w="1701"/>
        <w:gridCol w:w="1984"/>
        <w:gridCol w:w="1701"/>
        <w:gridCol w:w="1559"/>
        <w:gridCol w:w="1985"/>
      </w:tblGrid>
      <w:tr w:rsidR="006B0B7E" w:rsidRPr="008C02F3" w:rsidTr="0093112E">
        <w:tc>
          <w:tcPr>
            <w:tcW w:w="1650" w:type="dxa"/>
            <w:vMerge w:val="restart"/>
            <w:vAlign w:val="center"/>
          </w:tcPr>
          <w:p w:rsidR="006B0B7E" w:rsidRPr="008C02F3" w:rsidRDefault="006B0B7E" w:rsidP="0093112E">
            <w:pPr>
              <w:pStyle w:val="ConsPlusNormal"/>
              <w:jc w:val="center"/>
            </w:pPr>
            <w:r w:rsidRPr="008C02F3">
              <w:t>Группа</w:t>
            </w:r>
          </w:p>
        </w:tc>
        <w:tc>
          <w:tcPr>
            <w:tcW w:w="1650" w:type="dxa"/>
            <w:vMerge w:val="restart"/>
            <w:vAlign w:val="center"/>
          </w:tcPr>
          <w:p w:rsidR="006B0B7E" w:rsidRPr="008C02F3" w:rsidRDefault="006B0B7E" w:rsidP="0093112E">
            <w:pPr>
              <w:pStyle w:val="ConsPlusNormal"/>
              <w:jc w:val="center"/>
            </w:pPr>
            <w:r w:rsidRPr="008C02F3">
              <w:t>Код по БК</w:t>
            </w:r>
          </w:p>
        </w:tc>
        <w:tc>
          <w:tcPr>
            <w:tcW w:w="1582" w:type="dxa"/>
            <w:vMerge w:val="restart"/>
            <w:vAlign w:val="center"/>
          </w:tcPr>
          <w:p w:rsidR="006B0B7E" w:rsidRPr="008C02F3" w:rsidRDefault="006B0B7E" w:rsidP="0093112E">
            <w:pPr>
              <w:pStyle w:val="ConsPlusNormal"/>
              <w:jc w:val="center"/>
            </w:pPr>
            <w:r w:rsidRPr="008C02F3">
              <w:t>Бюджетные ассигнования</w:t>
            </w:r>
          </w:p>
        </w:tc>
        <w:tc>
          <w:tcPr>
            <w:tcW w:w="1843" w:type="dxa"/>
            <w:vMerge w:val="restart"/>
            <w:vAlign w:val="center"/>
          </w:tcPr>
          <w:p w:rsidR="006B0B7E" w:rsidRPr="008C02F3" w:rsidRDefault="006B0B7E" w:rsidP="0093112E">
            <w:pPr>
              <w:pStyle w:val="ConsPlusNormal"/>
              <w:jc w:val="center"/>
            </w:pPr>
            <w:r w:rsidRPr="008C02F3">
              <w:t>Лимиты бюджетных обязательств</w:t>
            </w:r>
          </w:p>
        </w:tc>
        <w:tc>
          <w:tcPr>
            <w:tcW w:w="1701" w:type="dxa"/>
            <w:vMerge w:val="restart"/>
            <w:vAlign w:val="center"/>
          </w:tcPr>
          <w:p w:rsidR="006B0B7E" w:rsidRPr="008C02F3" w:rsidRDefault="006B0B7E" w:rsidP="0093112E">
            <w:pPr>
              <w:pStyle w:val="ConsPlusNormal"/>
              <w:jc w:val="center"/>
            </w:pPr>
            <w:r w:rsidRPr="008C02F3">
              <w:t>Предельные объемы финансирования</w:t>
            </w:r>
          </w:p>
        </w:tc>
        <w:tc>
          <w:tcPr>
            <w:tcW w:w="1984" w:type="dxa"/>
            <w:vMerge w:val="restart"/>
            <w:vAlign w:val="center"/>
          </w:tcPr>
          <w:p w:rsidR="006B0B7E" w:rsidRPr="008C02F3" w:rsidRDefault="006B0B7E" w:rsidP="0093112E">
            <w:pPr>
              <w:pStyle w:val="ConsPlusNormal"/>
              <w:jc w:val="center"/>
            </w:pPr>
            <w:r w:rsidRPr="008C02F3">
              <w:t>Кассовые выплаты</w:t>
            </w:r>
          </w:p>
        </w:tc>
        <w:tc>
          <w:tcPr>
            <w:tcW w:w="5245" w:type="dxa"/>
            <w:gridSpan w:val="3"/>
            <w:vAlign w:val="center"/>
          </w:tcPr>
          <w:p w:rsidR="006B0B7E" w:rsidRPr="008C02F3" w:rsidRDefault="006B0B7E" w:rsidP="0093112E">
            <w:pPr>
              <w:pStyle w:val="ConsPlusNormal"/>
              <w:jc w:val="center"/>
            </w:pPr>
            <w:r w:rsidRPr="008C02F3">
              <w:t>Остаток</w:t>
            </w:r>
          </w:p>
        </w:tc>
      </w:tr>
      <w:tr w:rsidR="006B0B7E" w:rsidRPr="008C02F3" w:rsidTr="0093112E">
        <w:tc>
          <w:tcPr>
            <w:tcW w:w="1650" w:type="dxa"/>
            <w:vMerge/>
          </w:tcPr>
          <w:p w:rsidR="006B0B7E" w:rsidRPr="008C02F3" w:rsidRDefault="006B0B7E" w:rsidP="0093112E"/>
        </w:tc>
        <w:tc>
          <w:tcPr>
            <w:tcW w:w="1650" w:type="dxa"/>
            <w:vMerge/>
          </w:tcPr>
          <w:p w:rsidR="006B0B7E" w:rsidRPr="008C02F3" w:rsidRDefault="006B0B7E" w:rsidP="0093112E"/>
        </w:tc>
        <w:tc>
          <w:tcPr>
            <w:tcW w:w="1582" w:type="dxa"/>
            <w:vMerge/>
          </w:tcPr>
          <w:p w:rsidR="006B0B7E" w:rsidRPr="008C02F3" w:rsidRDefault="006B0B7E" w:rsidP="0093112E"/>
        </w:tc>
        <w:tc>
          <w:tcPr>
            <w:tcW w:w="1843" w:type="dxa"/>
            <w:vMerge/>
          </w:tcPr>
          <w:p w:rsidR="006B0B7E" w:rsidRPr="008C02F3" w:rsidRDefault="006B0B7E" w:rsidP="0093112E"/>
        </w:tc>
        <w:tc>
          <w:tcPr>
            <w:tcW w:w="1701" w:type="dxa"/>
            <w:vMerge/>
          </w:tcPr>
          <w:p w:rsidR="006B0B7E" w:rsidRPr="008C02F3" w:rsidRDefault="006B0B7E" w:rsidP="0093112E"/>
        </w:tc>
        <w:tc>
          <w:tcPr>
            <w:tcW w:w="1984" w:type="dxa"/>
            <w:vMerge/>
          </w:tcPr>
          <w:p w:rsidR="006B0B7E" w:rsidRPr="008C02F3" w:rsidRDefault="006B0B7E" w:rsidP="0093112E"/>
        </w:tc>
        <w:tc>
          <w:tcPr>
            <w:tcW w:w="1701" w:type="dxa"/>
            <w:vAlign w:val="center"/>
          </w:tcPr>
          <w:p w:rsidR="006B0B7E" w:rsidRPr="008C02F3" w:rsidRDefault="006B0B7E" w:rsidP="0093112E">
            <w:pPr>
              <w:pStyle w:val="ConsPlusNormal"/>
              <w:jc w:val="center"/>
            </w:pPr>
            <w:r w:rsidRPr="008C02F3">
              <w:t>Бюджетные ассигнования</w:t>
            </w:r>
          </w:p>
        </w:tc>
        <w:tc>
          <w:tcPr>
            <w:tcW w:w="1559" w:type="dxa"/>
            <w:vAlign w:val="center"/>
          </w:tcPr>
          <w:p w:rsidR="006B0B7E" w:rsidRPr="008C02F3" w:rsidRDefault="006B0B7E" w:rsidP="0093112E">
            <w:pPr>
              <w:pStyle w:val="ConsPlusNormal"/>
              <w:jc w:val="center"/>
            </w:pPr>
            <w:r w:rsidRPr="008C02F3">
              <w:t>Лимиты бюджетных обязательств</w:t>
            </w:r>
          </w:p>
        </w:tc>
        <w:tc>
          <w:tcPr>
            <w:tcW w:w="1985" w:type="dxa"/>
            <w:vAlign w:val="center"/>
          </w:tcPr>
          <w:p w:rsidR="006B0B7E" w:rsidRPr="008C02F3" w:rsidRDefault="006B0B7E" w:rsidP="0093112E">
            <w:pPr>
              <w:pStyle w:val="ConsPlusNormal"/>
              <w:jc w:val="center"/>
            </w:pPr>
            <w:r w:rsidRPr="008C02F3">
              <w:t>Предельные объемы финансирования</w:t>
            </w:r>
          </w:p>
        </w:tc>
      </w:tr>
      <w:tr w:rsidR="006B0B7E" w:rsidRPr="008C02F3" w:rsidTr="0093112E">
        <w:tc>
          <w:tcPr>
            <w:tcW w:w="1650" w:type="dxa"/>
            <w:vAlign w:val="center"/>
          </w:tcPr>
          <w:p w:rsidR="006B0B7E" w:rsidRPr="008C02F3" w:rsidRDefault="006B0B7E" w:rsidP="0093112E">
            <w:pPr>
              <w:pStyle w:val="ConsPlusNormal"/>
              <w:jc w:val="center"/>
            </w:pPr>
            <w:r w:rsidRPr="008C02F3">
              <w:t>1</w:t>
            </w:r>
          </w:p>
        </w:tc>
        <w:tc>
          <w:tcPr>
            <w:tcW w:w="1650" w:type="dxa"/>
            <w:vAlign w:val="center"/>
          </w:tcPr>
          <w:p w:rsidR="006B0B7E" w:rsidRPr="008C02F3" w:rsidRDefault="006B0B7E" w:rsidP="0093112E">
            <w:pPr>
              <w:pStyle w:val="ConsPlusNormal"/>
              <w:jc w:val="center"/>
            </w:pPr>
            <w:r w:rsidRPr="008C02F3">
              <w:t>2</w:t>
            </w:r>
          </w:p>
        </w:tc>
        <w:tc>
          <w:tcPr>
            <w:tcW w:w="1582" w:type="dxa"/>
            <w:vAlign w:val="center"/>
          </w:tcPr>
          <w:p w:rsidR="006B0B7E" w:rsidRPr="008C02F3" w:rsidRDefault="006B0B7E" w:rsidP="0093112E">
            <w:pPr>
              <w:pStyle w:val="ConsPlusNormal"/>
              <w:jc w:val="center"/>
            </w:pPr>
            <w:r w:rsidRPr="008C02F3">
              <w:t>3</w:t>
            </w:r>
          </w:p>
        </w:tc>
        <w:tc>
          <w:tcPr>
            <w:tcW w:w="1843" w:type="dxa"/>
            <w:vAlign w:val="center"/>
          </w:tcPr>
          <w:p w:rsidR="006B0B7E" w:rsidRPr="008C02F3" w:rsidRDefault="006B0B7E" w:rsidP="0093112E">
            <w:pPr>
              <w:pStyle w:val="ConsPlusNormal"/>
              <w:jc w:val="center"/>
            </w:pPr>
            <w:r w:rsidRPr="008C02F3">
              <w:t>4</w:t>
            </w:r>
          </w:p>
        </w:tc>
        <w:tc>
          <w:tcPr>
            <w:tcW w:w="1701" w:type="dxa"/>
            <w:vAlign w:val="center"/>
          </w:tcPr>
          <w:p w:rsidR="006B0B7E" w:rsidRPr="008C02F3" w:rsidRDefault="006B0B7E" w:rsidP="0093112E">
            <w:pPr>
              <w:pStyle w:val="ConsPlusNormal"/>
              <w:jc w:val="center"/>
            </w:pPr>
            <w:r w:rsidRPr="008C02F3">
              <w:t>5</w:t>
            </w:r>
          </w:p>
        </w:tc>
        <w:tc>
          <w:tcPr>
            <w:tcW w:w="1984" w:type="dxa"/>
            <w:vAlign w:val="center"/>
          </w:tcPr>
          <w:p w:rsidR="006B0B7E" w:rsidRPr="008C02F3" w:rsidRDefault="006B0B7E" w:rsidP="0093112E">
            <w:pPr>
              <w:pStyle w:val="ConsPlusNormal"/>
              <w:jc w:val="center"/>
            </w:pPr>
            <w:r w:rsidRPr="008C02F3">
              <w:t>6</w:t>
            </w:r>
          </w:p>
        </w:tc>
        <w:tc>
          <w:tcPr>
            <w:tcW w:w="1701" w:type="dxa"/>
            <w:vAlign w:val="center"/>
          </w:tcPr>
          <w:p w:rsidR="006B0B7E" w:rsidRPr="008C02F3" w:rsidRDefault="006B0B7E" w:rsidP="0093112E">
            <w:pPr>
              <w:pStyle w:val="ConsPlusNormal"/>
              <w:jc w:val="center"/>
            </w:pPr>
            <w:r w:rsidRPr="008C02F3">
              <w:t>7</w:t>
            </w:r>
          </w:p>
        </w:tc>
        <w:tc>
          <w:tcPr>
            <w:tcW w:w="1559" w:type="dxa"/>
            <w:vAlign w:val="center"/>
          </w:tcPr>
          <w:p w:rsidR="006B0B7E" w:rsidRPr="008C02F3" w:rsidRDefault="006B0B7E" w:rsidP="0093112E">
            <w:pPr>
              <w:pStyle w:val="ConsPlusNormal"/>
              <w:jc w:val="center"/>
            </w:pPr>
            <w:r w:rsidRPr="008C02F3">
              <w:t>8</w:t>
            </w:r>
          </w:p>
        </w:tc>
        <w:tc>
          <w:tcPr>
            <w:tcW w:w="1985" w:type="dxa"/>
            <w:vAlign w:val="center"/>
          </w:tcPr>
          <w:p w:rsidR="006B0B7E" w:rsidRPr="008C02F3" w:rsidRDefault="006B0B7E" w:rsidP="0093112E">
            <w:pPr>
              <w:pStyle w:val="ConsPlusNormal"/>
              <w:jc w:val="center"/>
            </w:pPr>
            <w:r w:rsidRPr="008C02F3">
              <w:t>9</w:t>
            </w:r>
          </w:p>
        </w:tc>
      </w:tr>
      <w:tr w:rsidR="006B0B7E" w:rsidRPr="008C02F3" w:rsidTr="0093112E">
        <w:tc>
          <w:tcPr>
            <w:tcW w:w="1650" w:type="dxa"/>
          </w:tcPr>
          <w:p w:rsidR="006B0B7E" w:rsidRPr="008C02F3" w:rsidRDefault="006B0B7E" w:rsidP="0093112E">
            <w:pPr>
              <w:pStyle w:val="ConsPlusNormal"/>
              <w:jc w:val="both"/>
            </w:pPr>
          </w:p>
        </w:tc>
        <w:tc>
          <w:tcPr>
            <w:tcW w:w="1650" w:type="dxa"/>
          </w:tcPr>
          <w:p w:rsidR="006B0B7E" w:rsidRPr="008C02F3" w:rsidRDefault="006B0B7E" w:rsidP="0093112E">
            <w:pPr>
              <w:pStyle w:val="ConsPlusNormal"/>
            </w:pPr>
          </w:p>
        </w:tc>
        <w:tc>
          <w:tcPr>
            <w:tcW w:w="1582" w:type="dxa"/>
          </w:tcPr>
          <w:p w:rsidR="006B0B7E" w:rsidRPr="008C02F3" w:rsidRDefault="006B0B7E" w:rsidP="0093112E">
            <w:pPr>
              <w:pStyle w:val="ConsPlusNormal"/>
              <w:jc w:val="both"/>
            </w:pPr>
          </w:p>
        </w:tc>
        <w:tc>
          <w:tcPr>
            <w:tcW w:w="1843" w:type="dxa"/>
          </w:tcPr>
          <w:p w:rsidR="006B0B7E" w:rsidRPr="008C02F3" w:rsidRDefault="006B0B7E" w:rsidP="0093112E">
            <w:pPr>
              <w:pStyle w:val="ConsPlusNormal"/>
              <w:jc w:val="both"/>
            </w:pPr>
          </w:p>
        </w:tc>
        <w:tc>
          <w:tcPr>
            <w:tcW w:w="1701" w:type="dxa"/>
          </w:tcPr>
          <w:p w:rsidR="006B0B7E" w:rsidRPr="008C02F3" w:rsidRDefault="006B0B7E" w:rsidP="0093112E">
            <w:pPr>
              <w:pStyle w:val="ConsPlusNormal"/>
              <w:jc w:val="both"/>
            </w:pPr>
          </w:p>
        </w:tc>
        <w:tc>
          <w:tcPr>
            <w:tcW w:w="1984" w:type="dxa"/>
          </w:tcPr>
          <w:p w:rsidR="006B0B7E" w:rsidRPr="008C02F3" w:rsidRDefault="006B0B7E" w:rsidP="0093112E">
            <w:pPr>
              <w:pStyle w:val="ConsPlusNormal"/>
              <w:jc w:val="both"/>
            </w:pPr>
          </w:p>
        </w:tc>
        <w:tc>
          <w:tcPr>
            <w:tcW w:w="1701" w:type="dxa"/>
          </w:tcPr>
          <w:p w:rsidR="006B0B7E" w:rsidRPr="008C02F3" w:rsidRDefault="006B0B7E" w:rsidP="0093112E">
            <w:pPr>
              <w:pStyle w:val="ConsPlusNormal"/>
            </w:pPr>
          </w:p>
        </w:tc>
        <w:tc>
          <w:tcPr>
            <w:tcW w:w="1559" w:type="dxa"/>
          </w:tcPr>
          <w:p w:rsidR="006B0B7E" w:rsidRPr="008C02F3" w:rsidRDefault="006B0B7E" w:rsidP="0093112E">
            <w:pPr>
              <w:pStyle w:val="ConsPlusNormal"/>
            </w:pPr>
          </w:p>
        </w:tc>
        <w:tc>
          <w:tcPr>
            <w:tcW w:w="1985" w:type="dxa"/>
          </w:tcPr>
          <w:p w:rsidR="006B0B7E" w:rsidRPr="008C02F3" w:rsidRDefault="006B0B7E" w:rsidP="0093112E">
            <w:pPr>
              <w:pStyle w:val="ConsPlusNormal"/>
            </w:pPr>
          </w:p>
        </w:tc>
      </w:tr>
      <w:tr w:rsidR="006B0B7E" w:rsidRPr="008C02F3" w:rsidTr="0093112E">
        <w:tc>
          <w:tcPr>
            <w:tcW w:w="1650" w:type="dxa"/>
          </w:tcPr>
          <w:p w:rsidR="006B0B7E" w:rsidRPr="008C02F3" w:rsidRDefault="006B0B7E" w:rsidP="0093112E">
            <w:pPr>
              <w:pStyle w:val="ConsPlusNormal"/>
              <w:jc w:val="both"/>
            </w:pPr>
          </w:p>
        </w:tc>
        <w:tc>
          <w:tcPr>
            <w:tcW w:w="1650" w:type="dxa"/>
          </w:tcPr>
          <w:p w:rsidR="006B0B7E" w:rsidRPr="008C02F3" w:rsidRDefault="006B0B7E" w:rsidP="0093112E">
            <w:pPr>
              <w:pStyle w:val="ConsPlusNormal"/>
            </w:pPr>
          </w:p>
        </w:tc>
        <w:tc>
          <w:tcPr>
            <w:tcW w:w="1582" w:type="dxa"/>
          </w:tcPr>
          <w:p w:rsidR="006B0B7E" w:rsidRPr="008C02F3" w:rsidRDefault="006B0B7E" w:rsidP="0093112E">
            <w:pPr>
              <w:pStyle w:val="ConsPlusNormal"/>
              <w:jc w:val="both"/>
            </w:pPr>
          </w:p>
        </w:tc>
        <w:tc>
          <w:tcPr>
            <w:tcW w:w="1843" w:type="dxa"/>
          </w:tcPr>
          <w:p w:rsidR="006B0B7E" w:rsidRPr="008C02F3" w:rsidRDefault="006B0B7E" w:rsidP="0093112E">
            <w:pPr>
              <w:pStyle w:val="ConsPlusNormal"/>
              <w:jc w:val="both"/>
            </w:pPr>
          </w:p>
        </w:tc>
        <w:tc>
          <w:tcPr>
            <w:tcW w:w="1701" w:type="dxa"/>
          </w:tcPr>
          <w:p w:rsidR="006B0B7E" w:rsidRPr="008C02F3" w:rsidRDefault="006B0B7E" w:rsidP="0093112E">
            <w:pPr>
              <w:pStyle w:val="ConsPlusNormal"/>
              <w:jc w:val="both"/>
            </w:pPr>
          </w:p>
        </w:tc>
        <w:tc>
          <w:tcPr>
            <w:tcW w:w="1984" w:type="dxa"/>
          </w:tcPr>
          <w:p w:rsidR="006B0B7E" w:rsidRPr="008C02F3" w:rsidRDefault="006B0B7E" w:rsidP="0093112E">
            <w:pPr>
              <w:pStyle w:val="ConsPlusNormal"/>
              <w:jc w:val="both"/>
            </w:pPr>
          </w:p>
        </w:tc>
        <w:tc>
          <w:tcPr>
            <w:tcW w:w="1701" w:type="dxa"/>
          </w:tcPr>
          <w:p w:rsidR="006B0B7E" w:rsidRPr="008C02F3" w:rsidRDefault="006B0B7E" w:rsidP="0093112E">
            <w:pPr>
              <w:pStyle w:val="ConsPlusNormal"/>
            </w:pPr>
          </w:p>
        </w:tc>
        <w:tc>
          <w:tcPr>
            <w:tcW w:w="1559" w:type="dxa"/>
          </w:tcPr>
          <w:p w:rsidR="006B0B7E" w:rsidRPr="008C02F3" w:rsidRDefault="006B0B7E" w:rsidP="0093112E">
            <w:pPr>
              <w:pStyle w:val="ConsPlusNormal"/>
            </w:pPr>
          </w:p>
        </w:tc>
        <w:tc>
          <w:tcPr>
            <w:tcW w:w="1985" w:type="dxa"/>
          </w:tcPr>
          <w:p w:rsidR="006B0B7E" w:rsidRPr="008C02F3" w:rsidRDefault="006B0B7E" w:rsidP="0093112E">
            <w:pPr>
              <w:pStyle w:val="ConsPlusNormal"/>
            </w:pPr>
          </w:p>
        </w:tc>
      </w:tr>
      <w:tr w:rsidR="006B0B7E" w:rsidRPr="008C02F3" w:rsidTr="0093112E">
        <w:tc>
          <w:tcPr>
            <w:tcW w:w="1650" w:type="dxa"/>
          </w:tcPr>
          <w:p w:rsidR="006B0B7E" w:rsidRPr="008C02F3" w:rsidRDefault="006B0B7E" w:rsidP="0093112E">
            <w:pPr>
              <w:pStyle w:val="ConsPlusNormal"/>
              <w:jc w:val="both"/>
            </w:pPr>
          </w:p>
        </w:tc>
        <w:tc>
          <w:tcPr>
            <w:tcW w:w="1650" w:type="dxa"/>
          </w:tcPr>
          <w:p w:rsidR="006B0B7E" w:rsidRPr="008C02F3" w:rsidRDefault="006B0B7E" w:rsidP="0093112E">
            <w:pPr>
              <w:pStyle w:val="ConsPlusNormal"/>
            </w:pPr>
          </w:p>
        </w:tc>
        <w:tc>
          <w:tcPr>
            <w:tcW w:w="1582" w:type="dxa"/>
          </w:tcPr>
          <w:p w:rsidR="006B0B7E" w:rsidRPr="008C02F3" w:rsidRDefault="006B0B7E" w:rsidP="0093112E">
            <w:pPr>
              <w:pStyle w:val="ConsPlusNormal"/>
              <w:jc w:val="both"/>
            </w:pPr>
          </w:p>
        </w:tc>
        <w:tc>
          <w:tcPr>
            <w:tcW w:w="1843" w:type="dxa"/>
          </w:tcPr>
          <w:p w:rsidR="006B0B7E" w:rsidRPr="008C02F3" w:rsidRDefault="006B0B7E" w:rsidP="0093112E">
            <w:pPr>
              <w:pStyle w:val="ConsPlusNormal"/>
              <w:jc w:val="both"/>
            </w:pPr>
          </w:p>
        </w:tc>
        <w:tc>
          <w:tcPr>
            <w:tcW w:w="1701" w:type="dxa"/>
          </w:tcPr>
          <w:p w:rsidR="006B0B7E" w:rsidRPr="008C02F3" w:rsidRDefault="006B0B7E" w:rsidP="0093112E">
            <w:pPr>
              <w:pStyle w:val="ConsPlusNormal"/>
              <w:jc w:val="both"/>
            </w:pPr>
          </w:p>
        </w:tc>
        <w:tc>
          <w:tcPr>
            <w:tcW w:w="1984" w:type="dxa"/>
          </w:tcPr>
          <w:p w:rsidR="006B0B7E" w:rsidRPr="008C02F3" w:rsidRDefault="006B0B7E" w:rsidP="0093112E">
            <w:pPr>
              <w:pStyle w:val="ConsPlusNormal"/>
              <w:jc w:val="both"/>
            </w:pPr>
          </w:p>
        </w:tc>
        <w:tc>
          <w:tcPr>
            <w:tcW w:w="1701" w:type="dxa"/>
          </w:tcPr>
          <w:p w:rsidR="006B0B7E" w:rsidRPr="008C02F3" w:rsidRDefault="006B0B7E" w:rsidP="0093112E">
            <w:pPr>
              <w:pStyle w:val="ConsPlusNormal"/>
            </w:pPr>
          </w:p>
        </w:tc>
        <w:tc>
          <w:tcPr>
            <w:tcW w:w="1559" w:type="dxa"/>
          </w:tcPr>
          <w:p w:rsidR="006B0B7E" w:rsidRPr="008C02F3" w:rsidRDefault="006B0B7E" w:rsidP="0093112E">
            <w:pPr>
              <w:pStyle w:val="ConsPlusNormal"/>
            </w:pPr>
          </w:p>
        </w:tc>
        <w:tc>
          <w:tcPr>
            <w:tcW w:w="1985" w:type="dxa"/>
          </w:tcPr>
          <w:p w:rsidR="006B0B7E" w:rsidRPr="008C02F3" w:rsidRDefault="006B0B7E" w:rsidP="0093112E">
            <w:pPr>
              <w:pStyle w:val="ConsPlusNormal"/>
            </w:pPr>
          </w:p>
        </w:tc>
      </w:tr>
      <w:tr w:rsidR="006B0B7E" w:rsidRPr="008C02F3" w:rsidTr="0093112E">
        <w:tblPrEx>
          <w:tblBorders>
            <w:left w:val="nil"/>
          </w:tblBorders>
        </w:tblPrEx>
        <w:tc>
          <w:tcPr>
            <w:tcW w:w="1650" w:type="dxa"/>
            <w:tcBorders>
              <w:left w:val="nil"/>
              <w:bottom w:val="nil"/>
            </w:tcBorders>
          </w:tcPr>
          <w:p w:rsidR="006B0B7E" w:rsidRPr="008C02F3" w:rsidRDefault="006B0B7E" w:rsidP="0093112E">
            <w:pPr>
              <w:pStyle w:val="ConsPlusNormal"/>
              <w:jc w:val="both"/>
            </w:pPr>
          </w:p>
        </w:tc>
        <w:tc>
          <w:tcPr>
            <w:tcW w:w="1650" w:type="dxa"/>
          </w:tcPr>
          <w:p w:rsidR="006B0B7E" w:rsidRPr="008C02F3" w:rsidRDefault="006B0B7E" w:rsidP="0093112E">
            <w:pPr>
              <w:pStyle w:val="ConsPlusNormal"/>
            </w:pPr>
            <w:r w:rsidRPr="008C02F3">
              <w:t>Итого</w:t>
            </w:r>
          </w:p>
        </w:tc>
        <w:tc>
          <w:tcPr>
            <w:tcW w:w="1582" w:type="dxa"/>
          </w:tcPr>
          <w:p w:rsidR="006B0B7E" w:rsidRPr="008C02F3" w:rsidRDefault="006B0B7E" w:rsidP="0093112E">
            <w:pPr>
              <w:pStyle w:val="ConsPlusNormal"/>
              <w:jc w:val="both"/>
            </w:pPr>
          </w:p>
        </w:tc>
        <w:tc>
          <w:tcPr>
            <w:tcW w:w="1843" w:type="dxa"/>
          </w:tcPr>
          <w:p w:rsidR="006B0B7E" w:rsidRPr="008C02F3" w:rsidRDefault="006B0B7E" w:rsidP="0093112E">
            <w:pPr>
              <w:pStyle w:val="ConsPlusNormal"/>
              <w:jc w:val="both"/>
            </w:pPr>
          </w:p>
        </w:tc>
        <w:tc>
          <w:tcPr>
            <w:tcW w:w="1701" w:type="dxa"/>
          </w:tcPr>
          <w:p w:rsidR="006B0B7E" w:rsidRPr="008C02F3" w:rsidRDefault="006B0B7E" w:rsidP="0093112E">
            <w:pPr>
              <w:pStyle w:val="ConsPlusNormal"/>
              <w:jc w:val="both"/>
            </w:pPr>
          </w:p>
        </w:tc>
        <w:tc>
          <w:tcPr>
            <w:tcW w:w="1984" w:type="dxa"/>
          </w:tcPr>
          <w:p w:rsidR="006B0B7E" w:rsidRPr="008C02F3" w:rsidRDefault="006B0B7E" w:rsidP="0093112E">
            <w:pPr>
              <w:pStyle w:val="ConsPlusNormal"/>
              <w:jc w:val="both"/>
            </w:pPr>
          </w:p>
        </w:tc>
        <w:tc>
          <w:tcPr>
            <w:tcW w:w="1701" w:type="dxa"/>
          </w:tcPr>
          <w:p w:rsidR="006B0B7E" w:rsidRPr="008C02F3" w:rsidRDefault="006B0B7E" w:rsidP="0093112E">
            <w:pPr>
              <w:pStyle w:val="ConsPlusNormal"/>
            </w:pPr>
          </w:p>
        </w:tc>
        <w:tc>
          <w:tcPr>
            <w:tcW w:w="1559" w:type="dxa"/>
          </w:tcPr>
          <w:p w:rsidR="006B0B7E" w:rsidRPr="008C02F3" w:rsidRDefault="006B0B7E" w:rsidP="0093112E">
            <w:pPr>
              <w:pStyle w:val="ConsPlusNormal"/>
            </w:pPr>
          </w:p>
        </w:tc>
        <w:tc>
          <w:tcPr>
            <w:tcW w:w="1985" w:type="dxa"/>
          </w:tcPr>
          <w:p w:rsidR="006B0B7E" w:rsidRPr="008C02F3" w:rsidRDefault="006B0B7E" w:rsidP="0093112E">
            <w:pPr>
              <w:pStyle w:val="ConsPlusNormal"/>
            </w:pPr>
          </w:p>
        </w:tc>
      </w:tr>
    </w:tbl>
    <w:p w:rsidR="006B0B7E" w:rsidRPr="008C02F3" w:rsidRDefault="006B0B7E" w:rsidP="006B0B7E">
      <w:pPr>
        <w:pStyle w:val="ConsPlusNormal"/>
        <w:jc w:val="center"/>
      </w:pPr>
    </w:p>
    <w:p w:rsidR="006B0B7E" w:rsidRPr="008C02F3" w:rsidRDefault="006B0B7E" w:rsidP="006B0B7E">
      <w:pPr>
        <w:pStyle w:val="ConsPlusNormal"/>
        <w:jc w:val="center"/>
        <w:outlineLvl w:val="2"/>
      </w:pPr>
      <w:r w:rsidRPr="008C02F3">
        <w:t>2. Доведено бюджетных данных:</w:t>
      </w:r>
    </w:p>
    <w:p w:rsidR="006B0B7E" w:rsidRPr="008C02F3" w:rsidRDefault="006B0B7E" w:rsidP="006B0B7E">
      <w:pPr>
        <w:pStyle w:val="ConsPlusNormal"/>
        <w:jc w:val="center"/>
      </w:pPr>
    </w:p>
    <w:tbl>
      <w:tblPr>
        <w:tblW w:w="15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10"/>
        <w:gridCol w:w="2710"/>
        <w:gridCol w:w="2710"/>
        <w:gridCol w:w="2710"/>
        <w:gridCol w:w="2710"/>
        <w:gridCol w:w="2105"/>
      </w:tblGrid>
      <w:tr w:rsidR="006B0B7E" w:rsidRPr="008C02F3" w:rsidTr="0093112E">
        <w:tc>
          <w:tcPr>
            <w:tcW w:w="2710" w:type="dxa"/>
            <w:vAlign w:val="center"/>
          </w:tcPr>
          <w:p w:rsidR="006B0B7E" w:rsidRPr="008C02F3" w:rsidRDefault="006B0B7E" w:rsidP="0093112E">
            <w:pPr>
              <w:pStyle w:val="ConsPlusNormal"/>
              <w:jc w:val="center"/>
            </w:pPr>
            <w:r w:rsidRPr="008C02F3">
              <w:t>N и дата док</w:t>
            </w:r>
          </w:p>
        </w:tc>
        <w:tc>
          <w:tcPr>
            <w:tcW w:w="2710" w:type="dxa"/>
            <w:vAlign w:val="center"/>
          </w:tcPr>
          <w:p w:rsidR="006B0B7E" w:rsidRPr="008C02F3" w:rsidRDefault="006B0B7E" w:rsidP="0093112E">
            <w:pPr>
              <w:pStyle w:val="ConsPlusNormal"/>
              <w:jc w:val="center"/>
            </w:pPr>
            <w:r w:rsidRPr="008C02F3">
              <w:t>Группа</w:t>
            </w:r>
          </w:p>
        </w:tc>
        <w:tc>
          <w:tcPr>
            <w:tcW w:w="2710" w:type="dxa"/>
            <w:vAlign w:val="center"/>
          </w:tcPr>
          <w:p w:rsidR="006B0B7E" w:rsidRPr="008C02F3" w:rsidRDefault="006B0B7E" w:rsidP="0093112E">
            <w:pPr>
              <w:pStyle w:val="ConsPlusNormal"/>
              <w:jc w:val="center"/>
            </w:pPr>
            <w:r w:rsidRPr="008C02F3">
              <w:t>Код по БК</w:t>
            </w:r>
          </w:p>
        </w:tc>
        <w:tc>
          <w:tcPr>
            <w:tcW w:w="2710" w:type="dxa"/>
            <w:vAlign w:val="center"/>
          </w:tcPr>
          <w:p w:rsidR="006B0B7E" w:rsidRPr="008C02F3" w:rsidRDefault="006B0B7E" w:rsidP="0093112E">
            <w:pPr>
              <w:pStyle w:val="ConsPlusNormal"/>
              <w:jc w:val="center"/>
            </w:pPr>
            <w:r w:rsidRPr="008C02F3">
              <w:t>Бюджетные ассигнования</w:t>
            </w:r>
          </w:p>
        </w:tc>
        <w:tc>
          <w:tcPr>
            <w:tcW w:w="2710" w:type="dxa"/>
            <w:vAlign w:val="center"/>
          </w:tcPr>
          <w:p w:rsidR="006B0B7E" w:rsidRPr="008C02F3" w:rsidRDefault="006B0B7E" w:rsidP="0093112E">
            <w:pPr>
              <w:pStyle w:val="ConsPlusNormal"/>
              <w:jc w:val="center"/>
            </w:pPr>
            <w:r w:rsidRPr="008C02F3">
              <w:t>Лимиты бюджетных обязательств</w:t>
            </w:r>
          </w:p>
        </w:tc>
        <w:tc>
          <w:tcPr>
            <w:tcW w:w="2105" w:type="dxa"/>
            <w:vAlign w:val="center"/>
          </w:tcPr>
          <w:p w:rsidR="006B0B7E" w:rsidRPr="008C02F3" w:rsidRDefault="006B0B7E" w:rsidP="0093112E">
            <w:pPr>
              <w:pStyle w:val="ConsPlusNormal"/>
              <w:jc w:val="center"/>
            </w:pPr>
            <w:r w:rsidRPr="008C02F3">
              <w:t>Предельные объемы финансирования</w:t>
            </w:r>
          </w:p>
        </w:tc>
      </w:tr>
      <w:tr w:rsidR="006B0B7E" w:rsidRPr="008C02F3" w:rsidTr="0093112E">
        <w:tc>
          <w:tcPr>
            <w:tcW w:w="2710" w:type="dxa"/>
            <w:vAlign w:val="center"/>
          </w:tcPr>
          <w:p w:rsidR="006B0B7E" w:rsidRPr="008C02F3" w:rsidRDefault="006B0B7E" w:rsidP="0093112E">
            <w:pPr>
              <w:pStyle w:val="ConsPlusNormal"/>
              <w:jc w:val="center"/>
            </w:pPr>
            <w:r w:rsidRPr="008C02F3">
              <w:t>1</w:t>
            </w:r>
          </w:p>
        </w:tc>
        <w:tc>
          <w:tcPr>
            <w:tcW w:w="2710" w:type="dxa"/>
            <w:vAlign w:val="center"/>
          </w:tcPr>
          <w:p w:rsidR="006B0B7E" w:rsidRPr="008C02F3" w:rsidRDefault="006B0B7E" w:rsidP="0093112E">
            <w:pPr>
              <w:pStyle w:val="ConsPlusNormal"/>
              <w:jc w:val="center"/>
            </w:pPr>
            <w:r w:rsidRPr="008C02F3">
              <w:t>2</w:t>
            </w:r>
          </w:p>
        </w:tc>
        <w:tc>
          <w:tcPr>
            <w:tcW w:w="2710" w:type="dxa"/>
            <w:vAlign w:val="center"/>
          </w:tcPr>
          <w:p w:rsidR="006B0B7E" w:rsidRPr="008C02F3" w:rsidRDefault="006B0B7E" w:rsidP="0093112E">
            <w:pPr>
              <w:pStyle w:val="ConsPlusNormal"/>
              <w:jc w:val="center"/>
            </w:pPr>
            <w:r w:rsidRPr="008C02F3">
              <w:t>3</w:t>
            </w:r>
          </w:p>
        </w:tc>
        <w:tc>
          <w:tcPr>
            <w:tcW w:w="2710" w:type="dxa"/>
            <w:vAlign w:val="center"/>
          </w:tcPr>
          <w:p w:rsidR="006B0B7E" w:rsidRPr="008C02F3" w:rsidRDefault="006B0B7E" w:rsidP="0093112E">
            <w:pPr>
              <w:pStyle w:val="ConsPlusNormal"/>
              <w:jc w:val="center"/>
            </w:pPr>
            <w:r w:rsidRPr="008C02F3">
              <w:t>4</w:t>
            </w:r>
          </w:p>
        </w:tc>
        <w:tc>
          <w:tcPr>
            <w:tcW w:w="2710" w:type="dxa"/>
            <w:vAlign w:val="center"/>
          </w:tcPr>
          <w:p w:rsidR="006B0B7E" w:rsidRPr="008C02F3" w:rsidRDefault="006B0B7E" w:rsidP="0093112E">
            <w:pPr>
              <w:pStyle w:val="ConsPlusNormal"/>
              <w:jc w:val="center"/>
            </w:pPr>
            <w:r w:rsidRPr="008C02F3">
              <w:t>5</w:t>
            </w:r>
          </w:p>
        </w:tc>
        <w:tc>
          <w:tcPr>
            <w:tcW w:w="2105" w:type="dxa"/>
            <w:vAlign w:val="center"/>
          </w:tcPr>
          <w:p w:rsidR="006B0B7E" w:rsidRPr="008C02F3" w:rsidRDefault="006B0B7E" w:rsidP="0093112E">
            <w:pPr>
              <w:pStyle w:val="ConsPlusNormal"/>
              <w:jc w:val="center"/>
            </w:pPr>
            <w:r w:rsidRPr="008C02F3">
              <w:t>6</w:t>
            </w:r>
          </w:p>
        </w:tc>
      </w:tr>
      <w:tr w:rsidR="006B0B7E" w:rsidRPr="008C02F3" w:rsidTr="0093112E">
        <w:tc>
          <w:tcPr>
            <w:tcW w:w="2710" w:type="dxa"/>
          </w:tcPr>
          <w:p w:rsidR="006B0B7E" w:rsidRPr="008C02F3" w:rsidRDefault="006B0B7E" w:rsidP="0093112E">
            <w:pPr>
              <w:pStyle w:val="ConsPlusNormal"/>
              <w:jc w:val="both"/>
            </w:pPr>
          </w:p>
        </w:tc>
        <w:tc>
          <w:tcPr>
            <w:tcW w:w="2710" w:type="dxa"/>
          </w:tcPr>
          <w:p w:rsidR="006B0B7E" w:rsidRPr="008C02F3" w:rsidRDefault="006B0B7E" w:rsidP="0093112E">
            <w:pPr>
              <w:pStyle w:val="ConsPlusNormal"/>
              <w:jc w:val="both"/>
            </w:pPr>
          </w:p>
        </w:tc>
        <w:tc>
          <w:tcPr>
            <w:tcW w:w="2710" w:type="dxa"/>
          </w:tcPr>
          <w:p w:rsidR="006B0B7E" w:rsidRPr="008C02F3" w:rsidRDefault="006B0B7E" w:rsidP="0093112E">
            <w:pPr>
              <w:pStyle w:val="ConsPlusNormal"/>
              <w:jc w:val="both"/>
            </w:pPr>
          </w:p>
        </w:tc>
        <w:tc>
          <w:tcPr>
            <w:tcW w:w="2710" w:type="dxa"/>
          </w:tcPr>
          <w:p w:rsidR="006B0B7E" w:rsidRPr="008C02F3" w:rsidRDefault="006B0B7E" w:rsidP="0093112E">
            <w:pPr>
              <w:pStyle w:val="ConsPlusNormal"/>
              <w:jc w:val="both"/>
            </w:pPr>
          </w:p>
        </w:tc>
        <w:tc>
          <w:tcPr>
            <w:tcW w:w="2710" w:type="dxa"/>
          </w:tcPr>
          <w:p w:rsidR="006B0B7E" w:rsidRPr="008C02F3" w:rsidRDefault="006B0B7E" w:rsidP="0093112E">
            <w:pPr>
              <w:pStyle w:val="ConsPlusNormal"/>
              <w:jc w:val="both"/>
            </w:pPr>
          </w:p>
        </w:tc>
        <w:tc>
          <w:tcPr>
            <w:tcW w:w="2105" w:type="dxa"/>
          </w:tcPr>
          <w:p w:rsidR="006B0B7E" w:rsidRPr="008C02F3" w:rsidRDefault="006B0B7E" w:rsidP="0093112E">
            <w:pPr>
              <w:pStyle w:val="ConsPlusNormal"/>
              <w:jc w:val="both"/>
            </w:pPr>
          </w:p>
        </w:tc>
      </w:tr>
      <w:tr w:rsidR="006B0B7E" w:rsidRPr="008C02F3" w:rsidTr="0093112E">
        <w:tc>
          <w:tcPr>
            <w:tcW w:w="2710" w:type="dxa"/>
          </w:tcPr>
          <w:p w:rsidR="006B0B7E" w:rsidRPr="008C02F3" w:rsidRDefault="006B0B7E" w:rsidP="0093112E">
            <w:pPr>
              <w:pStyle w:val="ConsPlusNormal"/>
              <w:jc w:val="both"/>
            </w:pPr>
          </w:p>
        </w:tc>
        <w:tc>
          <w:tcPr>
            <w:tcW w:w="2710" w:type="dxa"/>
          </w:tcPr>
          <w:p w:rsidR="006B0B7E" w:rsidRPr="008C02F3" w:rsidRDefault="006B0B7E" w:rsidP="0093112E">
            <w:pPr>
              <w:pStyle w:val="ConsPlusNormal"/>
              <w:jc w:val="both"/>
            </w:pPr>
          </w:p>
        </w:tc>
        <w:tc>
          <w:tcPr>
            <w:tcW w:w="2710" w:type="dxa"/>
          </w:tcPr>
          <w:p w:rsidR="006B0B7E" w:rsidRPr="008C02F3" w:rsidRDefault="006B0B7E" w:rsidP="0093112E">
            <w:pPr>
              <w:pStyle w:val="ConsPlusNormal"/>
              <w:jc w:val="both"/>
            </w:pPr>
          </w:p>
        </w:tc>
        <w:tc>
          <w:tcPr>
            <w:tcW w:w="2710" w:type="dxa"/>
          </w:tcPr>
          <w:p w:rsidR="006B0B7E" w:rsidRPr="008C02F3" w:rsidRDefault="006B0B7E" w:rsidP="0093112E">
            <w:pPr>
              <w:pStyle w:val="ConsPlusNormal"/>
              <w:jc w:val="both"/>
            </w:pPr>
          </w:p>
        </w:tc>
        <w:tc>
          <w:tcPr>
            <w:tcW w:w="2710" w:type="dxa"/>
          </w:tcPr>
          <w:p w:rsidR="006B0B7E" w:rsidRPr="008C02F3" w:rsidRDefault="006B0B7E" w:rsidP="0093112E">
            <w:pPr>
              <w:pStyle w:val="ConsPlusNormal"/>
              <w:jc w:val="both"/>
            </w:pPr>
          </w:p>
        </w:tc>
        <w:tc>
          <w:tcPr>
            <w:tcW w:w="2105" w:type="dxa"/>
          </w:tcPr>
          <w:p w:rsidR="006B0B7E" w:rsidRPr="008C02F3" w:rsidRDefault="006B0B7E" w:rsidP="0093112E">
            <w:pPr>
              <w:pStyle w:val="ConsPlusNormal"/>
              <w:jc w:val="both"/>
            </w:pPr>
          </w:p>
        </w:tc>
      </w:tr>
      <w:tr w:rsidR="006B0B7E" w:rsidRPr="008C02F3" w:rsidTr="0093112E">
        <w:tblPrEx>
          <w:tblBorders>
            <w:left w:val="nil"/>
          </w:tblBorders>
        </w:tblPrEx>
        <w:tc>
          <w:tcPr>
            <w:tcW w:w="2710" w:type="dxa"/>
            <w:tcBorders>
              <w:left w:val="nil"/>
              <w:bottom w:val="nil"/>
              <w:right w:val="nil"/>
            </w:tcBorders>
          </w:tcPr>
          <w:p w:rsidR="006B0B7E" w:rsidRPr="008C02F3" w:rsidRDefault="006B0B7E" w:rsidP="0093112E">
            <w:pPr>
              <w:pStyle w:val="ConsPlusNormal"/>
              <w:jc w:val="both"/>
            </w:pPr>
          </w:p>
        </w:tc>
        <w:tc>
          <w:tcPr>
            <w:tcW w:w="2710" w:type="dxa"/>
            <w:tcBorders>
              <w:left w:val="nil"/>
              <w:bottom w:val="nil"/>
            </w:tcBorders>
          </w:tcPr>
          <w:p w:rsidR="006B0B7E" w:rsidRPr="008C02F3" w:rsidRDefault="006B0B7E" w:rsidP="0093112E">
            <w:pPr>
              <w:pStyle w:val="ConsPlusNormal"/>
              <w:jc w:val="both"/>
            </w:pPr>
          </w:p>
        </w:tc>
        <w:tc>
          <w:tcPr>
            <w:tcW w:w="2710" w:type="dxa"/>
          </w:tcPr>
          <w:p w:rsidR="006B0B7E" w:rsidRPr="008C02F3" w:rsidRDefault="006B0B7E" w:rsidP="0093112E">
            <w:pPr>
              <w:pStyle w:val="ConsPlusNormal"/>
              <w:jc w:val="both"/>
            </w:pPr>
            <w:r w:rsidRPr="008C02F3">
              <w:t>Итого</w:t>
            </w:r>
          </w:p>
        </w:tc>
        <w:tc>
          <w:tcPr>
            <w:tcW w:w="2710" w:type="dxa"/>
          </w:tcPr>
          <w:p w:rsidR="006B0B7E" w:rsidRPr="008C02F3" w:rsidRDefault="006B0B7E" w:rsidP="0093112E">
            <w:pPr>
              <w:pStyle w:val="ConsPlusNormal"/>
              <w:jc w:val="both"/>
            </w:pPr>
          </w:p>
        </w:tc>
        <w:tc>
          <w:tcPr>
            <w:tcW w:w="2710" w:type="dxa"/>
          </w:tcPr>
          <w:p w:rsidR="006B0B7E" w:rsidRPr="008C02F3" w:rsidRDefault="006B0B7E" w:rsidP="0093112E">
            <w:pPr>
              <w:pStyle w:val="ConsPlusNormal"/>
              <w:jc w:val="both"/>
            </w:pPr>
          </w:p>
        </w:tc>
        <w:tc>
          <w:tcPr>
            <w:tcW w:w="2105" w:type="dxa"/>
          </w:tcPr>
          <w:p w:rsidR="006B0B7E" w:rsidRPr="008C02F3" w:rsidRDefault="006B0B7E" w:rsidP="0093112E">
            <w:pPr>
              <w:pStyle w:val="ConsPlusNormal"/>
              <w:jc w:val="both"/>
            </w:pPr>
          </w:p>
        </w:tc>
      </w:tr>
    </w:tbl>
    <w:p w:rsidR="006B0B7E" w:rsidRPr="008C02F3" w:rsidRDefault="006B0B7E" w:rsidP="006B0B7E">
      <w:pPr>
        <w:pStyle w:val="ConsPlusNormal"/>
        <w:jc w:val="center"/>
      </w:pPr>
    </w:p>
    <w:p w:rsidR="006B0B7E" w:rsidRPr="008C02F3" w:rsidRDefault="006B0B7E" w:rsidP="006B0B7E">
      <w:pPr>
        <w:pStyle w:val="ConsPlusNormal"/>
        <w:jc w:val="center"/>
        <w:outlineLvl w:val="2"/>
      </w:pPr>
      <w:r w:rsidRPr="008C02F3">
        <w:t>3. Кассовые выплаты за день:</w:t>
      </w:r>
    </w:p>
    <w:p w:rsidR="006B0B7E" w:rsidRPr="008C02F3" w:rsidRDefault="006B0B7E" w:rsidP="006B0B7E">
      <w:pPr>
        <w:pStyle w:val="ConsPlusNormal"/>
        <w:jc w:val="center"/>
      </w:pPr>
    </w:p>
    <w:tbl>
      <w:tblPr>
        <w:tblW w:w="15655"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0"/>
        <w:gridCol w:w="1800"/>
        <w:gridCol w:w="2160"/>
        <w:gridCol w:w="2700"/>
        <w:gridCol w:w="1485"/>
        <w:gridCol w:w="1485"/>
        <w:gridCol w:w="1485"/>
        <w:gridCol w:w="1485"/>
        <w:gridCol w:w="2095"/>
      </w:tblGrid>
      <w:tr w:rsidR="006B0B7E" w:rsidRPr="008C02F3" w:rsidTr="0093112E">
        <w:tc>
          <w:tcPr>
            <w:tcW w:w="960" w:type="dxa"/>
            <w:vAlign w:val="center"/>
          </w:tcPr>
          <w:p w:rsidR="006B0B7E" w:rsidRPr="008C02F3" w:rsidRDefault="006B0B7E" w:rsidP="0093112E">
            <w:pPr>
              <w:pStyle w:val="ConsPlusNormal"/>
              <w:jc w:val="center"/>
            </w:pPr>
            <w:r w:rsidRPr="008C02F3">
              <w:t>N п/п</w:t>
            </w:r>
          </w:p>
        </w:tc>
        <w:tc>
          <w:tcPr>
            <w:tcW w:w="1800" w:type="dxa"/>
            <w:vAlign w:val="center"/>
          </w:tcPr>
          <w:p w:rsidR="006B0B7E" w:rsidRPr="008C02F3" w:rsidRDefault="006B0B7E" w:rsidP="0093112E">
            <w:pPr>
              <w:pStyle w:val="ConsPlusNormal"/>
              <w:jc w:val="center"/>
            </w:pPr>
            <w:r w:rsidRPr="008C02F3">
              <w:t>N и дата док</w:t>
            </w:r>
          </w:p>
        </w:tc>
        <w:tc>
          <w:tcPr>
            <w:tcW w:w="2160" w:type="dxa"/>
            <w:vAlign w:val="center"/>
          </w:tcPr>
          <w:p w:rsidR="006B0B7E" w:rsidRPr="008C02F3" w:rsidRDefault="006B0B7E" w:rsidP="0093112E">
            <w:pPr>
              <w:pStyle w:val="ConsPlusNormal"/>
              <w:jc w:val="center"/>
            </w:pPr>
            <w:r w:rsidRPr="008C02F3">
              <w:t>Группа</w:t>
            </w:r>
          </w:p>
        </w:tc>
        <w:tc>
          <w:tcPr>
            <w:tcW w:w="2700" w:type="dxa"/>
            <w:vAlign w:val="center"/>
          </w:tcPr>
          <w:p w:rsidR="006B0B7E" w:rsidRPr="008C02F3" w:rsidRDefault="006B0B7E" w:rsidP="0093112E">
            <w:pPr>
              <w:pStyle w:val="ConsPlusNormal"/>
              <w:jc w:val="center"/>
            </w:pPr>
            <w:r w:rsidRPr="008C02F3">
              <w:t>Код по БК</w:t>
            </w:r>
          </w:p>
        </w:tc>
        <w:tc>
          <w:tcPr>
            <w:tcW w:w="1485" w:type="dxa"/>
            <w:vAlign w:val="center"/>
          </w:tcPr>
          <w:p w:rsidR="006B0B7E" w:rsidRPr="008C02F3" w:rsidRDefault="006B0B7E" w:rsidP="0093112E">
            <w:pPr>
              <w:pStyle w:val="ConsPlusNormal"/>
              <w:jc w:val="center"/>
            </w:pPr>
            <w:r w:rsidRPr="008C02F3">
              <w:t>Сумма</w:t>
            </w:r>
          </w:p>
        </w:tc>
        <w:tc>
          <w:tcPr>
            <w:tcW w:w="1485" w:type="dxa"/>
            <w:vAlign w:val="center"/>
          </w:tcPr>
          <w:p w:rsidR="006B0B7E" w:rsidRPr="008C02F3" w:rsidRDefault="006B0B7E" w:rsidP="0093112E">
            <w:pPr>
              <w:pStyle w:val="ConsPlusNormal"/>
              <w:jc w:val="center"/>
            </w:pPr>
            <w:r w:rsidRPr="008C02F3">
              <w:t>Счет получателя</w:t>
            </w:r>
          </w:p>
        </w:tc>
        <w:tc>
          <w:tcPr>
            <w:tcW w:w="1485" w:type="dxa"/>
            <w:vAlign w:val="center"/>
          </w:tcPr>
          <w:p w:rsidR="006B0B7E" w:rsidRPr="008C02F3" w:rsidRDefault="006B0B7E" w:rsidP="0093112E">
            <w:pPr>
              <w:pStyle w:val="ConsPlusNormal"/>
              <w:jc w:val="center"/>
            </w:pPr>
            <w:r w:rsidRPr="008C02F3">
              <w:t>Кор. счет банка</w:t>
            </w:r>
          </w:p>
        </w:tc>
        <w:tc>
          <w:tcPr>
            <w:tcW w:w="1485" w:type="dxa"/>
            <w:vAlign w:val="center"/>
          </w:tcPr>
          <w:p w:rsidR="006B0B7E" w:rsidRPr="008C02F3" w:rsidRDefault="006B0B7E" w:rsidP="0093112E">
            <w:pPr>
              <w:pStyle w:val="ConsPlusNormal"/>
              <w:jc w:val="center"/>
            </w:pPr>
            <w:r w:rsidRPr="008C02F3">
              <w:t>БИК банка</w:t>
            </w:r>
          </w:p>
        </w:tc>
        <w:tc>
          <w:tcPr>
            <w:tcW w:w="2095" w:type="dxa"/>
            <w:vAlign w:val="center"/>
          </w:tcPr>
          <w:p w:rsidR="006B0B7E" w:rsidRPr="008C02F3" w:rsidRDefault="006B0B7E" w:rsidP="0093112E">
            <w:pPr>
              <w:pStyle w:val="ConsPlusNormal"/>
              <w:jc w:val="center"/>
            </w:pPr>
            <w:r w:rsidRPr="008C02F3">
              <w:t>Примечание</w:t>
            </w:r>
          </w:p>
        </w:tc>
      </w:tr>
      <w:tr w:rsidR="006B0B7E" w:rsidRPr="008C02F3" w:rsidTr="0093112E">
        <w:tc>
          <w:tcPr>
            <w:tcW w:w="960" w:type="dxa"/>
            <w:vAlign w:val="center"/>
          </w:tcPr>
          <w:p w:rsidR="006B0B7E" w:rsidRPr="008C02F3" w:rsidRDefault="006B0B7E" w:rsidP="0093112E">
            <w:pPr>
              <w:pStyle w:val="ConsPlusNormal"/>
              <w:jc w:val="center"/>
            </w:pPr>
            <w:r w:rsidRPr="008C02F3">
              <w:t>1</w:t>
            </w:r>
          </w:p>
        </w:tc>
        <w:tc>
          <w:tcPr>
            <w:tcW w:w="1800" w:type="dxa"/>
            <w:vAlign w:val="center"/>
          </w:tcPr>
          <w:p w:rsidR="006B0B7E" w:rsidRPr="008C02F3" w:rsidRDefault="006B0B7E" w:rsidP="0093112E">
            <w:pPr>
              <w:pStyle w:val="ConsPlusNormal"/>
              <w:jc w:val="center"/>
            </w:pPr>
            <w:r w:rsidRPr="008C02F3">
              <w:t>2</w:t>
            </w:r>
          </w:p>
        </w:tc>
        <w:tc>
          <w:tcPr>
            <w:tcW w:w="2160" w:type="dxa"/>
            <w:vAlign w:val="center"/>
          </w:tcPr>
          <w:p w:rsidR="006B0B7E" w:rsidRPr="008C02F3" w:rsidRDefault="006B0B7E" w:rsidP="0093112E">
            <w:pPr>
              <w:pStyle w:val="ConsPlusNormal"/>
              <w:jc w:val="center"/>
            </w:pPr>
            <w:r w:rsidRPr="008C02F3">
              <w:t>3</w:t>
            </w:r>
          </w:p>
        </w:tc>
        <w:tc>
          <w:tcPr>
            <w:tcW w:w="2700" w:type="dxa"/>
            <w:vAlign w:val="center"/>
          </w:tcPr>
          <w:p w:rsidR="006B0B7E" w:rsidRPr="008C02F3" w:rsidRDefault="006B0B7E" w:rsidP="0093112E">
            <w:pPr>
              <w:pStyle w:val="ConsPlusNormal"/>
              <w:jc w:val="center"/>
            </w:pPr>
            <w:r w:rsidRPr="008C02F3">
              <w:t>4</w:t>
            </w:r>
          </w:p>
        </w:tc>
        <w:tc>
          <w:tcPr>
            <w:tcW w:w="1485" w:type="dxa"/>
            <w:vAlign w:val="center"/>
          </w:tcPr>
          <w:p w:rsidR="006B0B7E" w:rsidRPr="008C02F3" w:rsidRDefault="006B0B7E" w:rsidP="0093112E">
            <w:pPr>
              <w:pStyle w:val="ConsPlusNormal"/>
              <w:jc w:val="center"/>
            </w:pPr>
            <w:r w:rsidRPr="008C02F3">
              <w:t>5</w:t>
            </w:r>
          </w:p>
        </w:tc>
        <w:tc>
          <w:tcPr>
            <w:tcW w:w="1485" w:type="dxa"/>
            <w:vAlign w:val="center"/>
          </w:tcPr>
          <w:p w:rsidR="006B0B7E" w:rsidRPr="008C02F3" w:rsidRDefault="006B0B7E" w:rsidP="0093112E">
            <w:pPr>
              <w:pStyle w:val="ConsPlusNormal"/>
              <w:jc w:val="center"/>
            </w:pPr>
            <w:r w:rsidRPr="008C02F3">
              <w:t>6</w:t>
            </w:r>
          </w:p>
        </w:tc>
        <w:tc>
          <w:tcPr>
            <w:tcW w:w="1485" w:type="dxa"/>
            <w:vAlign w:val="center"/>
          </w:tcPr>
          <w:p w:rsidR="006B0B7E" w:rsidRPr="008C02F3" w:rsidRDefault="006B0B7E" w:rsidP="0093112E">
            <w:pPr>
              <w:pStyle w:val="ConsPlusNormal"/>
              <w:jc w:val="center"/>
            </w:pPr>
            <w:r w:rsidRPr="008C02F3">
              <w:t>7</w:t>
            </w:r>
          </w:p>
        </w:tc>
        <w:tc>
          <w:tcPr>
            <w:tcW w:w="1485" w:type="dxa"/>
            <w:vAlign w:val="center"/>
          </w:tcPr>
          <w:p w:rsidR="006B0B7E" w:rsidRPr="008C02F3" w:rsidRDefault="006B0B7E" w:rsidP="0093112E">
            <w:pPr>
              <w:pStyle w:val="ConsPlusNormal"/>
              <w:jc w:val="center"/>
            </w:pPr>
            <w:r w:rsidRPr="008C02F3">
              <w:t>8</w:t>
            </w:r>
          </w:p>
        </w:tc>
        <w:tc>
          <w:tcPr>
            <w:tcW w:w="2095" w:type="dxa"/>
            <w:vAlign w:val="center"/>
          </w:tcPr>
          <w:p w:rsidR="006B0B7E" w:rsidRPr="008C02F3" w:rsidRDefault="006B0B7E" w:rsidP="0093112E">
            <w:pPr>
              <w:pStyle w:val="ConsPlusNormal"/>
              <w:jc w:val="center"/>
            </w:pPr>
            <w:r w:rsidRPr="008C02F3">
              <w:t>9</w:t>
            </w:r>
          </w:p>
        </w:tc>
      </w:tr>
      <w:tr w:rsidR="006B0B7E" w:rsidRPr="008C02F3" w:rsidTr="0093112E">
        <w:tc>
          <w:tcPr>
            <w:tcW w:w="960" w:type="dxa"/>
          </w:tcPr>
          <w:p w:rsidR="006B0B7E" w:rsidRPr="008C02F3" w:rsidRDefault="006B0B7E" w:rsidP="0093112E">
            <w:pPr>
              <w:pStyle w:val="ConsPlusNormal"/>
              <w:jc w:val="both"/>
            </w:pPr>
          </w:p>
        </w:tc>
        <w:tc>
          <w:tcPr>
            <w:tcW w:w="1800" w:type="dxa"/>
          </w:tcPr>
          <w:p w:rsidR="006B0B7E" w:rsidRPr="008C02F3" w:rsidRDefault="006B0B7E" w:rsidP="0093112E">
            <w:pPr>
              <w:pStyle w:val="ConsPlusNormal"/>
              <w:jc w:val="both"/>
            </w:pPr>
          </w:p>
        </w:tc>
        <w:tc>
          <w:tcPr>
            <w:tcW w:w="2160" w:type="dxa"/>
          </w:tcPr>
          <w:p w:rsidR="006B0B7E" w:rsidRPr="008C02F3" w:rsidRDefault="006B0B7E" w:rsidP="0093112E">
            <w:pPr>
              <w:pStyle w:val="ConsPlusNormal"/>
              <w:jc w:val="both"/>
            </w:pPr>
          </w:p>
        </w:tc>
        <w:tc>
          <w:tcPr>
            <w:tcW w:w="2700" w:type="dxa"/>
          </w:tcPr>
          <w:p w:rsidR="006B0B7E" w:rsidRPr="008C02F3" w:rsidRDefault="006B0B7E" w:rsidP="0093112E">
            <w:pPr>
              <w:pStyle w:val="ConsPlusNormal"/>
              <w:jc w:val="both"/>
            </w:pPr>
          </w:p>
        </w:tc>
        <w:tc>
          <w:tcPr>
            <w:tcW w:w="1485" w:type="dxa"/>
          </w:tcPr>
          <w:p w:rsidR="006B0B7E" w:rsidRPr="008C02F3" w:rsidRDefault="006B0B7E" w:rsidP="0093112E">
            <w:pPr>
              <w:pStyle w:val="ConsPlusNormal"/>
              <w:jc w:val="both"/>
            </w:pPr>
          </w:p>
        </w:tc>
        <w:tc>
          <w:tcPr>
            <w:tcW w:w="1485" w:type="dxa"/>
          </w:tcPr>
          <w:p w:rsidR="006B0B7E" w:rsidRPr="008C02F3" w:rsidRDefault="006B0B7E" w:rsidP="0093112E">
            <w:pPr>
              <w:pStyle w:val="ConsPlusNormal"/>
              <w:jc w:val="both"/>
            </w:pPr>
          </w:p>
        </w:tc>
        <w:tc>
          <w:tcPr>
            <w:tcW w:w="1485" w:type="dxa"/>
          </w:tcPr>
          <w:p w:rsidR="006B0B7E" w:rsidRPr="008C02F3" w:rsidRDefault="006B0B7E" w:rsidP="0093112E">
            <w:pPr>
              <w:pStyle w:val="ConsPlusNormal"/>
              <w:jc w:val="both"/>
            </w:pPr>
          </w:p>
        </w:tc>
        <w:tc>
          <w:tcPr>
            <w:tcW w:w="1485" w:type="dxa"/>
          </w:tcPr>
          <w:p w:rsidR="006B0B7E" w:rsidRPr="008C02F3" w:rsidRDefault="006B0B7E" w:rsidP="0093112E">
            <w:pPr>
              <w:pStyle w:val="ConsPlusNormal"/>
              <w:jc w:val="both"/>
            </w:pPr>
          </w:p>
        </w:tc>
        <w:tc>
          <w:tcPr>
            <w:tcW w:w="2095" w:type="dxa"/>
          </w:tcPr>
          <w:p w:rsidR="006B0B7E" w:rsidRPr="008C02F3" w:rsidRDefault="006B0B7E" w:rsidP="0093112E">
            <w:pPr>
              <w:pStyle w:val="ConsPlusNormal"/>
              <w:jc w:val="both"/>
            </w:pPr>
          </w:p>
        </w:tc>
      </w:tr>
      <w:tr w:rsidR="006B0B7E" w:rsidRPr="008C02F3" w:rsidTr="0093112E">
        <w:tc>
          <w:tcPr>
            <w:tcW w:w="960" w:type="dxa"/>
          </w:tcPr>
          <w:p w:rsidR="006B0B7E" w:rsidRPr="008C02F3" w:rsidRDefault="006B0B7E" w:rsidP="0093112E">
            <w:pPr>
              <w:pStyle w:val="ConsPlusNormal"/>
              <w:jc w:val="both"/>
            </w:pPr>
          </w:p>
        </w:tc>
        <w:tc>
          <w:tcPr>
            <w:tcW w:w="1800" w:type="dxa"/>
          </w:tcPr>
          <w:p w:rsidR="006B0B7E" w:rsidRPr="008C02F3" w:rsidRDefault="006B0B7E" w:rsidP="0093112E">
            <w:pPr>
              <w:pStyle w:val="ConsPlusNormal"/>
              <w:jc w:val="both"/>
            </w:pPr>
          </w:p>
        </w:tc>
        <w:tc>
          <w:tcPr>
            <w:tcW w:w="2160" w:type="dxa"/>
          </w:tcPr>
          <w:p w:rsidR="006B0B7E" w:rsidRPr="008C02F3" w:rsidRDefault="006B0B7E" w:rsidP="0093112E">
            <w:pPr>
              <w:pStyle w:val="ConsPlusNormal"/>
              <w:jc w:val="both"/>
            </w:pPr>
          </w:p>
        </w:tc>
        <w:tc>
          <w:tcPr>
            <w:tcW w:w="2700" w:type="dxa"/>
          </w:tcPr>
          <w:p w:rsidR="006B0B7E" w:rsidRPr="008C02F3" w:rsidRDefault="006B0B7E" w:rsidP="0093112E">
            <w:pPr>
              <w:pStyle w:val="ConsPlusNormal"/>
              <w:jc w:val="both"/>
            </w:pPr>
          </w:p>
        </w:tc>
        <w:tc>
          <w:tcPr>
            <w:tcW w:w="1485" w:type="dxa"/>
          </w:tcPr>
          <w:p w:rsidR="006B0B7E" w:rsidRPr="008C02F3" w:rsidRDefault="006B0B7E" w:rsidP="0093112E">
            <w:pPr>
              <w:pStyle w:val="ConsPlusNormal"/>
              <w:jc w:val="both"/>
            </w:pPr>
          </w:p>
        </w:tc>
        <w:tc>
          <w:tcPr>
            <w:tcW w:w="1485" w:type="dxa"/>
          </w:tcPr>
          <w:p w:rsidR="006B0B7E" w:rsidRPr="008C02F3" w:rsidRDefault="006B0B7E" w:rsidP="0093112E">
            <w:pPr>
              <w:pStyle w:val="ConsPlusNormal"/>
              <w:jc w:val="both"/>
            </w:pPr>
          </w:p>
        </w:tc>
        <w:tc>
          <w:tcPr>
            <w:tcW w:w="1485" w:type="dxa"/>
          </w:tcPr>
          <w:p w:rsidR="006B0B7E" w:rsidRPr="008C02F3" w:rsidRDefault="006B0B7E" w:rsidP="0093112E">
            <w:pPr>
              <w:pStyle w:val="ConsPlusNormal"/>
              <w:jc w:val="both"/>
            </w:pPr>
          </w:p>
        </w:tc>
        <w:tc>
          <w:tcPr>
            <w:tcW w:w="1485" w:type="dxa"/>
          </w:tcPr>
          <w:p w:rsidR="006B0B7E" w:rsidRPr="008C02F3" w:rsidRDefault="006B0B7E" w:rsidP="0093112E">
            <w:pPr>
              <w:pStyle w:val="ConsPlusNormal"/>
              <w:jc w:val="both"/>
            </w:pPr>
          </w:p>
        </w:tc>
        <w:tc>
          <w:tcPr>
            <w:tcW w:w="2095" w:type="dxa"/>
          </w:tcPr>
          <w:p w:rsidR="006B0B7E" w:rsidRPr="008C02F3" w:rsidRDefault="006B0B7E" w:rsidP="0093112E">
            <w:pPr>
              <w:pStyle w:val="ConsPlusNormal"/>
              <w:jc w:val="both"/>
            </w:pPr>
          </w:p>
        </w:tc>
      </w:tr>
      <w:tr w:rsidR="006B0B7E" w:rsidRPr="008C02F3" w:rsidTr="0093112E">
        <w:tc>
          <w:tcPr>
            <w:tcW w:w="960" w:type="dxa"/>
          </w:tcPr>
          <w:p w:rsidR="006B0B7E" w:rsidRPr="008C02F3" w:rsidRDefault="006B0B7E" w:rsidP="0093112E">
            <w:pPr>
              <w:pStyle w:val="ConsPlusNormal"/>
              <w:jc w:val="both"/>
            </w:pPr>
          </w:p>
        </w:tc>
        <w:tc>
          <w:tcPr>
            <w:tcW w:w="1800" w:type="dxa"/>
          </w:tcPr>
          <w:p w:rsidR="006B0B7E" w:rsidRPr="008C02F3" w:rsidRDefault="006B0B7E" w:rsidP="0093112E">
            <w:pPr>
              <w:pStyle w:val="ConsPlusNormal"/>
              <w:jc w:val="both"/>
            </w:pPr>
          </w:p>
        </w:tc>
        <w:tc>
          <w:tcPr>
            <w:tcW w:w="2160" w:type="dxa"/>
          </w:tcPr>
          <w:p w:rsidR="006B0B7E" w:rsidRPr="008C02F3" w:rsidRDefault="006B0B7E" w:rsidP="0093112E">
            <w:pPr>
              <w:pStyle w:val="ConsPlusNormal"/>
              <w:jc w:val="both"/>
            </w:pPr>
          </w:p>
        </w:tc>
        <w:tc>
          <w:tcPr>
            <w:tcW w:w="2700" w:type="dxa"/>
          </w:tcPr>
          <w:p w:rsidR="006B0B7E" w:rsidRPr="008C02F3" w:rsidRDefault="006B0B7E" w:rsidP="0093112E">
            <w:pPr>
              <w:pStyle w:val="ConsPlusNormal"/>
              <w:jc w:val="both"/>
            </w:pPr>
          </w:p>
        </w:tc>
        <w:tc>
          <w:tcPr>
            <w:tcW w:w="1485" w:type="dxa"/>
          </w:tcPr>
          <w:p w:rsidR="006B0B7E" w:rsidRPr="008C02F3" w:rsidRDefault="006B0B7E" w:rsidP="0093112E">
            <w:pPr>
              <w:pStyle w:val="ConsPlusNormal"/>
              <w:jc w:val="both"/>
            </w:pPr>
          </w:p>
        </w:tc>
        <w:tc>
          <w:tcPr>
            <w:tcW w:w="1485" w:type="dxa"/>
          </w:tcPr>
          <w:p w:rsidR="006B0B7E" w:rsidRPr="008C02F3" w:rsidRDefault="006B0B7E" w:rsidP="0093112E">
            <w:pPr>
              <w:pStyle w:val="ConsPlusNormal"/>
              <w:jc w:val="both"/>
            </w:pPr>
          </w:p>
        </w:tc>
        <w:tc>
          <w:tcPr>
            <w:tcW w:w="1485" w:type="dxa"/>
          </w:tcPr>
          <w:p w:rsidR="006B0B7E" w:rsidRPr="008C02F3" w:rsidRDefault="006B0B7E" w:rsidP="0093112E">
            <w:pPr>
              <w:pStyle w:val="ConsPlusNormal"/>
              <w:jc w:val="both"/>
            </w:pPr>
          </w:p>
        </w:tc>
        <w:tc>
          <w:tcPr>
            <w:tcW w:w="1485" w:type="dxa"/>
          </w:tcPr>
          <w:p w:rsidR="006B0B7E" w:rsidRPr="008C02F3" w:rsidRDefault="006B0B7E" w:rsidP="0093112E">
            <w:pPr>
              <w:pStyle w:val="ConsPlusNormal"/>
              <w:jc w:val="both"/>
            </w:pPr>
          </w:p>
        </w:tc>
        <w:tc>
          <w:tcPr>
            <w:tcW w:w="2095" w:type="dxa"/>
          </w:tcPr>
          <w:p w:rsidR="006B0B7E" w:rsidRPr="008C02F3" w:rsidRDefault="006B0B7E" w:rsidP="0093112E">
            <w:pPr>
              <w:pStyle w:val="ConsPlusNormal"/>
              <w:jc w:val="both"/>
            </w:pPr>
          </w:p>
        </w:tc>
      </w:tr>
      <w:tr w:rsidR="006B0B7E" w:rsidRPr="008C02F3" w:rsidTr="0093112E">
        <w:tblPrEx>
          <w:tblBorders>
            <w:left w:val="nil"/>
            <w:right w:val="nil"/>
            <w:insideV w:val="nil"/>
          </w:tblBorders>
        </w:tblPrEx>
        <w:tc>
          <w:tcPr>
            <w:tcW w:w="960" w:type="dxa"/>
            <w:tcBorders>
              <w:bottom w:val="nil"/>
            </w:tcBorders>
          </w:tcPr>
          <w:p w:rsidR="006B0B7E" w:rsidRPr="008C02F3" w:rsidRDefault="006B0B7E" w:rsidP="0093112E">
            <w:pPr>
              <w:pStyle w:val="ConsPlusNormal"/>
              <w:jc w:val="both"/>
            </w:pPr>
          </w:p>
        </w:tc>
        <w:tc>
          <w:tcPr>
            <w:tcW w:w="1800" w:type="dxa"/>
            <w:tcBorders>
              <w:bottom w:val="nil"/>
            </w:tcBorders>
          </w:tcPr>
          <w:p w:rsidR="006B0B7E" w:rsidRPr="008C02F3" w:rsidRDefault="006B0B7E" w:rsidP="0093112E">
            <w:pPr>
              <w:pStyle w:val="ConsPlusNormal"/>
              <w:jc w:val="both"/>
            </w:pPr>
          </w:p>
        </w:tc>
        <w:tc>
          <w:tcPr>
            <w:tcW w:w="2160" w:type="dxa"/>
            <w:tcBorders>
              <w:bottom w:val="nil"/>
              <w:right w:val="single" w:sz="4" w:space="0" w:color="auto"/>
            </w:tcBorders>
          </w:tcPr>
          <w:p w:rsidR="006B0B7E" w:rsidRPr="008C02F3" w:rsidRDefault="006B0B7E" w:rsidP="0093112E">
            <w:pPr>
              <w:pStyle w:val="ConsPlusNormal"/>
              <w:jc w:val="both"/>
            </w:pPr>
          </w:p>
        </w:tc>
        <w:tc>
          <w:tcPr>
            <w:tcW w:w="2700" w:type="dxa"/>
            <w:tcBorders>
              <w:left w:val="single" w:sz="4" w:space="0" w:color="auto"/>
              <w:right w:val="single" w:sz="4" w:space="0" w:color="auto"/>
            </w:tcBorders>
          </w:tcPr>
          <w:p w:rsidR="006B0B7E" w:rsidRPr="008C02F3" w:rsidRDefault="006B0B7E" w:rsidP="0093112E">
            <w:pPr>
              <w:pStyle w:val="ConsPlusNormal"/>
              <w:jc w:val="both"/>
            </w:pPr>
            <w:r w:rsidRPr="008C02F3">
              <w:t>Итого</w:t>
            </w:r>
          </w:p>
        </w:tc>
        <w:tc>
          <w:tcPr>
            <w:tcW w:w="1485" w:type="dxa"/>
            <w:tcBorders>
              <w:left w:val="single" w:sz="4" w:space="0" w:color="auto"/>
              <w:right w:val="single" w:sz="4" w:space="0" w:color="auto"/>
            </w:tcBorders>
          </w:tcPr>
          <w:p w:rsidR="006B0B7E" w:rsidRPr="008C02F3" w:rsidRDefault="006B0B7E" w:rsidP="0093112E">
            <w:pPr>
              <w:pStyle w:val="ConsPlusNormal"/>
              <w:jc w:val="both"/>
            </w:pPr>
          </w:p>
        </w:tc>
        <w:tc>
          <w:tcPr>
            <w:tcW w:w="1485" w:type="dxa"/>
            <w:tcBorders>
              <w:left w:val="single" w:sz="4" w:space="0" w:color="auto"/>
              <w:bottom w:val="nil"/>
            </w:tcBorders>
          </w:tcPr>
          <w:p w:rsidR="006B0B7E" w:rsidRPr="008C02F3" w:rsidRDefault="006B0B7E" w:rsidP="0093112E">
            <w:pPr>
              <w:pStyle w:val="ConsPlusNormal"/>
              <w:jc w:val="both"/>
            </w:pPr>
          </w:p>
        </w:tc>
        <w:tc>
          <w:tcPr>
            <w:tcW w:w="1485" w:type="dxa"/>
            <w:tcBorders>
              <w:bottom w:val="nil"/>
            </w:tcBorders>
          </w:tcPr>
          <w:p w:rsidR="006B0B7E" w:rsidRPr="008C02F3" w:rsidRDefault="006B0B7E" w:rsidP="0093112E">
            <w:pPr>
              <w:pStyle w:val="ConsPlusNormal"/>
              <w:jc w:val="both"/>
            </w:pPr>
          </w:p>
        </w:tc>
        <w:tc>
          <w:tcPr>
            <w:tcW w:w="1485" w:type="dxa"/>
            <w:tcBorders>
              <w:bottom w:val="nil"/>
            </w:tcBorders>
          </w:tcPr>
          <w:p w:rsidR="006B0B7E" w:rsidRPr="008C02F3" w:rsidRDefault="006B0B7E" w:rsidP="0093112E">
            <w:pPr>
              <w:pStyle w:val="ConsPlusNormal"/>
              <w:jc w:val="both"/>
            </w:pPr>
          </w:p>
        </w:tc>
        <w:tc>
          <w:tcPr>
            <w:tcW w:w="2095" w:type="dxa"/>
            <w:tcBorders>
              <w:bottom w:val="nil"/>
            </w:tcBorders>
          </w:tcPr>
          <w:p w:rsidR="006B0B7E" w:rsidRPr="008C02F3" w:rsidRDefault="006B0B7E" w:rsidP="0093112E">
            <w:pPr>
              <w:pStyle w:val="ConsPlusNormal"/>
              <w:jc w:val="both"/>
            </w:pPr>
          </w:p>
        </w:tc>
      </w:tr>
    </w:tbl>
    <w:p w:rsidR="006B0B7E" w:rsidRPr="008C02F3" w:rsidRDefault="006B0B7E" w:rsidP="006B0B7E">
      <w:pPr>
        <w:pStyle w:val="ConsPlusNormal"/>
        <w:jc w:val="center"/>
      </w:pPr>
    </w:p>
    <w:p w:rsidR="006B0B7E" w:rsidRPr="008C02F3" w:rsidRDefault="006B0B7E" w:rsidP="006B0B7E">
      <w:pPr>
        <w:pStyle w:val="ConsPlusNormal"/>
        <w:jc w:val="center"/>
        <w:outlineLvl w:val="2"/>
      </w:pPr>
      <w:r w:rsidRPr="008C02F3">
        <w:t>4. Поступления (восстановление кассовых выплат):</w:t>
      </w:r>
    </w:p>
    <w:p w:rsidR="006B0B7E" w:rsidRPr="008C02F3" w:rsidRDefault="006B0B7E" w:rsidP="006B0B7E">
      <w:pPr>
        <w:pStyle w:val="ConsPlusNormal"/>
        <w:jc w:val="center"/>
      </w:pPr>
    </w:p>
    <w:tbl>
      <w:tblPr>
        <w:tblW w:w="15655"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10"/>
        <w:gridCol w:w="2710"/>
        <w:gridCol w:w="2710"/>
        <w:gridCol w:w="2710"/>
        <w:gridCol w:w="2710"/>
        <w:gridCol w:w="2105"/>
      </w:tblGrid>
      <w:tr w:rsidR="006B0B7E" w:rsidRPr="008C02F3" w:rsidTr="0093112E">
        <w:tc>
          <w:tcPr>
            <w:tcW w:w="2710" w:type="dxa"/>
            <w:vAlign w:val="center"/>
          </w:tcPr>
          <w:p w:rsidR="006B0B7E" w:rsidRPr="008C02F3" w:rsidRDefault="006B0B7E" w:rsidP="0093112E">
            <w:pPr>
              <w:pStyle w:val="ConsPlusNormal"/>
              <w:jc w:val="center"/>
            </w:pPr>
            <w:r w:rsidRPr="008C02F3">
              <w:t>N п/п</w:t>
            </w:r>
          </w:p>
        </w:tc>
        <w:tc>
          <w:tcPr>
            <w:tcW w:w="2710" w:type="dxa"/>
            <w:vAlign w:val="center"/>
          </w:tcPr>
          <w:p w:rsidR="006B0B7E" w:rsidRPr="008C02F3" w:rsidRDefault="006B0B7E" w:rsidP="0093112E">
            <w:pPr>
              <w:pStyle w:val="ConsPlusNormal"/>
              <w:jc w:val="center"/>
            </w:pPr>
            <w:r w:rsidRPr="008C02F3">
              <w:t>N и дата док</w:t>
            </w:r>
          </w:p>
        </w:tc>
        <w:tc>
          <w:tcPr>
            <w:tcW w:w="2710" w:type="dxa"/>
            <w:vAlign w:val="center"/>
          </w:tcPr>
          <w:p w:rsidR="006B0B7E" w:rsidRPr="008C02F3" w:rsidRDefault="006B0B7E" w:rsidP="0093112E">
            <w:pPr>
              <w:pStyle w:val="ConsPlusNormal"/>
              <w:jc w:val="center"/>
            </w:pPr>
            <w:r w:rsidRPr="008C02F3">
              <w:t>Группа</w:t>
            </w:r>
          </w:p>
        </w:tc>
        <w:tc>
          <w:tcPr>
            <w:tcW w:w="2710" w:type="dxa"/>
            <w:vAlign w:val="center"/>
          </w:tcPr>
          <w:p w:rsidR="006B0B7E" w:rsidRPr="008C02F3" w:rsidRDefault="006B0B7E" w:rsidP="0093112E">
            <w:pPr>
              <w:pStyle w:val="ConsPlusNormal"/>
              <w:jc w:val="center"/>
            </w:pPr>
            <w:r w:rsidRPr="008C02F3">
              <w:t>Код по БК</w:t>
            </w:r>
          </w:p>
        </w:tc>
        <w:tc>
          <w:tcPr>
            <w:tcW w:w="2710" w:type="dxa"/>
            <w:vAlign w:val="center"/>
          </w:tcPr>
          <w:p w:rsidR="006B0B7E" w:rsidRPr="008C02F3" w:rsidRDefault="006B0B7E" w:rsidP="0093112E">
            <w:pPr>
              <w:pStyle w:val="ConsPlusNormal"/>
              <w:jc w:val="center"/>
            </w:pPr>
            <w:r w:rsidRPr="008C02F3">
              <w:t>Сумма</w:t>
            </w:r>
          </w:p>
        </w:tc>
        <w:tc>
          <w:tcPr>
            <w:tcW w:w="2105" w:type="dxa"/>
            <w:vAlign w:val="center"/>
          </w:tcPr>
          <w:p w:rsidR="006B0B7E" w:rsidRPr="008C02F3" w:rsidRDefault="006B0B7E" w:rsidP="0093112E">
            <w:pPr>
              <w:pStyle w:val="ConsPlusNormal"/>
              <w:jc w:val="center"/>
            </w:pPr>
            <w:r w:rsidRPr="008C02F3">
              <w:t>Примечание</w:t>
            </w:r>
          </w:p>
        </w:tc>
      </w:tr>
      <w:tr w:rsidR="006B0B7E" w:rsidRPr="008C02F3" w:rsidTr="0093112E">
        <w:tc>
          <w:tcPr>
            <w:tcW w:w="2710" w:type="dxa"/>
            <w:vAlign w:val="center"/>
          </w:tcPr>
          <w:p w:rsidR="006B0B7E" w:rsidRPr="008C02F3" w:rsidRDefault="006B0B7E" w:rsidP="0093112E">
            <w:pPr>
              <w:pStyle w:val="ConsPlusNormal"/>
              <w:jc w:val="center"/>
            </w:pPr>
            <w:r w:rsidRPr="008C02F3">
              <w:t>1</w:t>
            </w:r>
          </w:p>
        </w:tc>
        <w:tc>
          <w:tcPr>
            <w:tcW w:w="2710" w:type="dxa"/>
            <w:vAlign w:val="center"/>
          </w:tcPr>
          <w:p w:rsidR="006B0B7E" w:rsidRPr="008C02F3" w:rsidRDefault="006B0B7E" w:rsidP="0093112E">
            <w:pPr>
              <w:pStyle w:val="ConsPlusNormal"/>
              <w:jc w:val="center"/>
            </w:pPr>
            <w:r w:rsidRPr="008C02F3">
              <w:t>2</w:t>
            </w:r>
          </w:p>
        </w:tc>
        <w:tc>
          <w:tcPr>
            <w:tcW w:w="2710" w:type="dxa"/>
            <w:vAlign w:val="center"/>
          </w:tcPr>
          <w:p w:rsidR="006B0B7E" w:rsidRPr="008C02F3" w:rsidRDefault="006B0B7E" w:rsidP="0093112E">
            <w:pPr>
              <w:pStyle w:val="ConsPlusNormal"/>
              <w:jc w:val="center"/>
            </w:pPr>
            <w:r w:rsidRPr="008C02F3">
              <w:t>3</w:t>
            </w:r>
          </w:p>
        </w:tc>
        <w:tc>
          <w:tcPr>
            <w:tcW w:w="2710" w:type="dxa"/>
            <w:vAlign w:val="center"/>
          </w:tcPr>
          <w:p w:rsidR="006B0B7E" w:rsidRPr="008C02F3" w:rsidRDefault="006B0B7E" w:rsidP="0093112E">
            <w:pPr>
              <w:pStyle w:val="ConsPlusNormal"/>
              <w:jc w:val="center"/>
            </w:pPr>
            <w:r w:rsidRPr="008C02F3">
              <w:t>4</w:t>
            </w:r>
          </w:p>
        </w:tc>
        <w:tc>
          <w:tcPr>
            <w:tcW w:w="2710" w:type="dxa"/>
            <w:vAlign w:val="center"/>
          </w:tcPr>
          <w:p w:rsidR="006B0B7E" w:rsidRPr="008C02F3" w:rsidRDefault="006B0B7E" w:rsidP="0093112E">
            <w:pPr>
              <w:pStyle w:val="ConsPlusNormal"/>
              <w:jc w:val="center"/>
            </w:pPr>
            <w:r w:rsidRPr="008C02F3">
              <w:t>5</w:t>
            </w:r>
          </w:p>
        </w:tc>
        <w:tc>
          <w:tcPr>
            <w:tcW w:w="2105" w:type="dxa"/>
            <w:vAlign w:val="center"/>
          </w:tcPr>
          <w:p w:rsidR="006B0B7E" w:rsidRPr="008C02F3" w:rsidRDefault="006B0B7E" w:rsidP="0093112E">
            <w:pPr>
              <w:pStyle w:val="ConsPlusNormal"/>
              <w:jc w:val="center"/>
            </w:pPr>
            <w:r w:rsidRPr="008C02F3">
              <w:t>6</w:t>
            </w:r>
          </w:p>
        </w:tc>
      </w:tr>
      <w:tr w:rsidR="006B0B7E" w:rsidRPr="008C02F3" w:rsidTr="0093112E">
        <w:tc>
          <w:tcPr>
            <w:tcW w:w="2710" w:type="dxa"/>
          </w:tcPr>
          <w:p w:rsidR="006B0B7E" w:rsidRPr="008C02F3" w:rsidRDefault="006B0B7E" w:rsidP="0093112E">
            <w:pPr>
              <w:pStyle w:val="ConsPlusNormal"/>
              <w:jc w:val="both"/>
            </w:pPr>
          </w:p>
        </w:tc>
        <w:tc>
          <w:tcPr>
            <w:tcW w:w="2710" w:type="dxa"/>
          </w:tcPr>
          <w:p w:rsidR="006B0B7E" w:rsidRPr="008C02F3" w:rsidRDefault="006B0B7E" w:rsidP="0093112E">
            <w:pPr>
              <w:pStyle w:val="ConsPlusNormal"/>
              <w:jc w:val="both"/>
            </w:pPr>
          </w:p>
        </w:tc>
        <w:tc>
          <w:tcPr>
            <w:tcW w:w="2710" w:type="dxa"/>
          </w:tcPr>
          <w:p w:rsidR="006B0B7E" w:rsidRPr="008C02F3" w:rsidRDefault="006B0B7E" w:rsidP="0093112E">
            <w:pPr>
              <w:pStyle w:val="ConsPlusNormal"/>
              <w:jc w:val="both"/>
            </w:pPr>
          </w:p>
        </w:tc>
        <w:tc>
          <w:tcPr>
            <w:tcW w:w="2710" w:type="dxa"/>
          </w:tcPr>
          <w:p w:rsidR="006B0B7E" w:rsidRPr="008C02F3" w:rsidRDefault="006B0B7E" w:rsidP="0093112E">
            <w:pPr>
              <w:pStyle w:val="ConsPlusNormal"/>
              <w:jc w:val="both"/>
            </w:pPr>
          </w:p>
        </w:tc>
        <w:tc>
          <w:tcPr>
            <w:tcW w:w="2710" w:type="dxa"/>
          </w:tcPr>
          <w:p w:rsidR="006B0B7E" w:rsidRPr="008C02F3" w:rsidRDefault="006B0B7E" w:rsidP="0093112E">
            <w:pPr>
              <w:pStyle w:val="ConsPlusNormal"/>
              <w:jc w:val="both"/>
            </w:pPr>
          </w:p>
        </w:tc>
        <w:tc>
          <w:tcPr>
            <w:tcW w:w="2105" w:type="dxa"/>
          </w:tcPr>
          <w:p w:rsidR="006B0B7E" w:rsidRPr="008C02F3" w:rsidRDefault="006B0B7E" w:rsidP="0093112E">
            <w:pPr>
              <w:pStyle w:val="ConsPlusNormal"/>
              <w:jc w:val="both"/>
            </w:pPr>
          </w:p>
        </w:tc>
      </w:tr>
      <w:tr w:rsidR="006B0B7E" w:rsidRPr="008C02F3" w:rsidTr="0093112E">
        <w:tc>
          <w:tcPr>
            <w:tcW w:w="2710" w:type="dxa"/>
          </w:tcPr>
          <w:p w:rsidR="006B0B7E" w:rsidRPr="008C02F3" w:rsidRDefault="006B0B7E" w:rsidP="0093112E">
            <w:pPr>
              <w:pStyle w:val="ConsPlusNormal"/>
              <w:jc w:val="both"/>
            </w:pPr>
          </w:p>
        </w:tc>
        <w:tc>
          <w:tcPr>
            <w:tcW w:w="2710" w:type="dxa"/>
          </w:tcPr>
          <w:p w:rsidR="006B0B7E" w:rsidRPr="008C02F3" w:rsidRDefault="006B0B7E" w:rsidP="0093112E">
            <w:pPr>
              <w:pStyle w:val="ConsPlusNormal"/>
              <w:jc w:val="both"/>
            </w:pPr>
          </w:p>
        </w:tc>
        <w:tc>
          <w:tcPr>
            <w:tcW w:w="2710" w:type="dxa"/>
          </w:tcPr>
          <w:p w:rsidR="006B0B7E" w:rsidRPr="008C02F3" w:rsidRDefault="006B0B7E" w:rsidP="0093112E">
            <w:pPr>
              <w:pStyle w:val="ConsPlusNormal"/>
              <w:jc w:val="both"/>
            </w:pPr>
          </w:p>
        </w:tc>
        <w:tc>
          <w:tcPr>
            <w:tcW w:w="2710" w:type="dxa"/>
          </w:tcPr>
          <w:p w:rsidR="006B0B7E" w:rsidRPr="008C02F3" w:rsidRDefault="006B0B7E" w:rsidP="0093112E">
            <w:pPr>
              <w:pStyle w:val="ConsPlusNormal"/>
              <w:jc w:val="both"/>
            </w:pPr>
          </w:p>
        </w:tc>
        <w:tc>
          <w:tcPr>
            <w:tcW w:w="2710" w:type="dxa"/>
          </w:tcPr>
          <w:p w:rsidR="006B0B7E" w:rsidRPr="008C02F3" w:rsidRDefault="006B0B7E" w:rsidP="0093112E">
            <w:pPr>
              <w:pStyle w:val="ConsPlusNormal"/>
              <w:jc w:val="both"/>
            </w:pPr>
          </w:p>
        </w:tc>
        <w:tc>
          <w:tcPr>
            <w:tcW w:w="2105" w:type="dxa"/>
          </w:tcPr>
          <w:p w:rsidR="006B0B7E" w:rsidRPr="008C02F3" w:rsidRDefault="006B0B7E" w:rsidP="0093112E">
            <w:pPr>
              <w:pStyle w:val="ConsPlusNormal"/>
              <w:jc w:val="both"/>
            </w:pPr>
          </w:p>
        </w:tc>
      </w:tr>
      <w:tr w:rsidR="006B0B7E" w:rsidRPr="008C02F3" w:rsidTr="0093112E">
        <w:tblPrEx>
          <w:tblBorders>
            <w:left w:val="nil"/>
            <w:right w:val="nil"/>
          </w:tblBorders>
        </w:tblPrEx>
        <w:tc>
          <w:tcPr>
            <w:tcW w:w="2710" w:type="dxa"/>
            <w:tcBorders>
              <w:left w:val="nil"/>
              <w:bottom w:val="nil"/>
              <w:right w:val="nil"/>
            </w:tcBorders>
          </w:tcPr>
          <w:p w:rsidR="006B0B7E" w:rsidRPr="008C02F3" w:rsidRDefault="006B0B7E" w:rsidP="0093112E">
            <w:pPr>
              <w:pStyle w:val="ConsPlusNormal"/>
              <w:jc w:val="both"/>
            </w:pPr>
          </w:p>
        </w:tc>
        <w:tc>
          <w:tcPr>
            <w:tcW w:w="2710" w:type="dxa"/>
            <w:tcBorders>
              <w:left w:val="nil"/>
              <w:bottom w:val="nil"/>
              <w:right w:val="nil"/>
            </w:tcBorders>
          </w:tcPr>
          <w:p w:rsidR="006B0B7E" w:rsidRPr="008C02F3" w:rsidRDefault="006B0B7E" w:rsidP="0093112E">
            <w:pPr>
              <w:pStyle w:val="ConsPlusNormal"/>
              <w:jc w:val="both"/>
            </w:pPr>
          </w:p>
        </w:tc>
        <w:tc>
          <w:tcPr>
            <w:tcW w:w="2710" w:type="dxa"/>
            <w:tcBorders>
              <w:left w:val="nil"/>
              <w:bottom w:val="nil"/>
            </w:tcBorders>
          </w:tcPr>
          <w:p w:rsidR="006B0B7E" w:rsidRPr="008C02F3" w:rsidRDefault="006B0B7E" w:rsidP="0093112E">
            <w:pPr>
              <w:pStyle w:val="ConsPlusNormal"/>
              <w:jc w:val="both"/>
            </w:pPr>
          </w:p>
        </w:tc>
        <w:tc>
          <w:tcPr>
            <w:tcW w:w="2710" w:type="dxa"/>
          </w:tcPr>
          <w:p w:rsidR="006B0B7E" w:rsidRPr="008C02F3" w:rsidRDefault="006B0B7E" w:rsidP="0093112E">
            <w:pPr>
              <w:pStyle w:val="ConsPlusNormal"/>
              <w:jc w:val="both"/>
            </w:pPr>
            <w:r w:rsidRPr="008C02F3">
              <w:t>Итого</w:t>
            </w:r>
          </w:p>
        </w:tc>
        <w:tc>
          <w:tcPr>
            <w:tcW w:w="2710" w:type="dxa"/>
          </w:tcPr>
          <w:p w:rsidR="006B0B7E" w:rsidRPr="008C02F3" w:rsidRDefault="006B0B7E" w:rsidP="0093112E">
            <w:pPr>
              <w:pStyle w:val="ConsPlusNormal"/>
              <w:jc w:val="both"/>
            </w:pPr>
          </w:p>
        </w:tc>
        <w:tc>
          <w:tcPr>
            <w:tcW w:w="2105" w:type="dxa"/>
            <w:tcBorders>
              <w:bottom w:val="nil"/>
              <w:right w:val="nil"/>
            </w:tcBorders>
          </w:tcPr>
          <w:p w:rsidR="006B0B7E" w:rsidRPr="008C02F3" w:rsidRDefault="006B0B7E" w:rsidP="0093112E">
            <w:pPr>
              <w:pStyle w:val="ConsPlusNormal"/>
              <w:jc w:val="both"/>
            </w:pPr>
          </w:p>
        </w:tc>
      </w:tr>
    </w:tbl>
    <w:p w:rsidR="006B0B7E" w:rsidRPr="008C02F3" w:rsidRDefault="006B0B7E" w:rsidP="006B0B7E">
      <w:pPr>
        <w:pStyle w:val="ConsPlusNormal"/>
        <w:jc w:val="center"/>
      </w:pPr>
    </w:p>
    <w:p w:rsidR="006B0B7E" w:rsidRPr="008C02F3" w:rsidRDefault="006B0B7E" w:rsidP="006B0B7E">
      <w:pPr>
        <w:pStyle w:val="ConsPlusNormal"/>
        <w:jc w:val="center"/>
        <w:outlineLvl w:val="2"/>
      </w:pPr>
      <w:r w:rsidRPr="008C02F3">
        <w:t>5. Внебанковские операции:</w:t>
      </w:r>
    </w:p>
    <w:p w:rsidR="006B0B7E" w:rsidRPr="008C02F3" w:rsidRDefault="006B0B7E" w:rsidP="006B0B7E">
      <w:pPr>
        <w:pStyle w:val="ConsPlusNormal"/>
        <w:jc w:val="center"/>
      </w:pPr>
    </w:p>
    <w:tbl>
      <w:tblPr>
        <w:tblW w:w="15655"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22"/>
        <w:gridCol w:w="2323"/>
        <w:gridCol w:w="2323"/>
        <w:gridCol w:w="2323"/>
        <w:gridCol w:w="2323"/>
        <w:gridCol w:w="2323"/>
        <w:gridCol w:w="1718"/>
      </w:tblGrid>
      <w:tr w:rsidR="006B0B7E" w:rsidRPr="008C02F3" w:rsidTr="0093112E">
        <w:tc>
          <w:tcPr>
            <w:tcW w:w="2322" w:type="dxa"/>
            <w:vAlign w:val="center"/>
          </w:tcPr>
          <w:p w:rsidR="006B0B7E" w:rsidRPr="008C02F3" w:rsidRDefault="006B0B7E" w:rsidP="0093112E">
            <w:pPr>
              <w:pStyle w:val="ConsPlusNormal"/>
              <w:jc w:val="center"/>
            </w:pPr>
            <w:r w:rsidRPr="008C02F3">
              <w:t>N п/п</w:t>
            </w:r>
          </w:p>
        </w:tc>
        <w:tc>
          <w:tcPr>
            <w:tcW w:w="2323" w:type="dxa"/>
            <w:vAlign w:val="center"/>
          </w:tcPr>
          <w:p w:rsidR="006B0B7E" w:rsidRPr="008C02F3" w:rsidRDefault="006B0B7E" w:rsidP="0093112E">
            <w:pPr>
              <w:pStyle w:val="ConsPlusNormal"/>
              <w:jc w:val="center"/>
            </w:pPr>
            <w:r w:rsidRPr="008C02F3">
              <w:t>N и дата док</w:t>
            </w:r>
          </w:p>
        </w:tc>
        <w:tc>
          <w:tcPr>
            <w:tcW w:w="2323" w:type="dxa"/>
            <w:vAlign w:val="center"/>
          </w:tcPr>
          <w:p w:rsidR="006B0B7E" w:rsidRPr="008C02F3" w:rsidRDefault="006B0B7E" w:rsidP="0093112E">
            <w:pPr>
              <w:pStyle w:val="ConsPlusNormal"/>
              <w:jc w:val="center"/>
            </w:pPr>
            <w:r w:rsidRPr="008C02F3">
              <w:t>Группа</w:t>
            </w:r>
          </w:p>
        </w:tc>
        <w:tc>
          <w:tcPr>
            <w:tcW w:w="2323" w:type="dxa"/>
            <w:vAlign w:val="center"/>
          </w:tcPr>
          <w:p w:rsidR="006B0B7E" w:rsidRPr="008C02F3" w:rsidRDefault="006B0B7E" w:rsidP="0093112E">
            <w:pPr>
              <w:pStyle w:val="ConsPlusNormal"/>
              <w:jc w:val="center"/>
            </w:pPr>
            <w:r w:rsidRPr="008C02F3">
              <w:t>Код по БК</w:t>
            </w:r>
          </w:p>
        </w:tc>
        <w:tc>
          <w:tcPr>
            <w:tcW w:w="2323" w:type="dxa"/>
            <w:vAlign w:val="center"/>
          </w:tcPr>
          <w:p w:rsidR="006B0B7E" w:rsidRPr="008C02F3" w:rsidRDefault="006B0B7E" w:rsidP="0093112E">
            <w:pPr>
              <w:pStyle w:val="ConsPlusNormal"/>
              <w:jc w:val="center"/>
            </w:pPr>
            <w:r w:rsidRPr="008C02F3">
              <w:t>Кассовые выплаты</w:t>
            </w:r>
          </w:p>
        </w:tc>
        <w:tc>
          <w:tcPr>
            <w:tcW w:w="2323" w:type="dxa"/>
            <w:vAlign w:val="center"/>
          </w:tcPr>
          <w:p w:rsidR="006B0B7E" w:rsidRPr="008C02F3" w:rsidRDefault="006B0B7E" w:rsidP="0093112E">
            <w:pPr>
              <w:pStyle w:val="ConsPlusNormal"/>
              <w:jc w:val="center"/>
            </w:pPr>
            <w:r w:rsidRPr="008C02F3">
              <w:t>Поступления (восстановление кассовых выплат)</w:t>
            </w:r>
          </w:p>
        </w:tc>
        <w:tc>
          <w:tcPr>
            <w:tcW w:w="1718" w:type="dxa"/>
            <w:vAlign w:val="center"/>
          </w:tcPr>
          <w:p w:rsidR="006B0B7E" w:rsidRPr="008C02F3" w:rsidRDefault="006B0B7E" w:rsidP="0093112E">
            <w:pPr>
              <w:pStyle w:val="ConsPlusNormal"/>
              <w:jc w:val="center"/>
            </w:pPr>
            <w:r w:rsidRPr="008C02F3">
              <w:t>Примечание</w:t>
            </w:r>
          </w:p>
        </w:tc>
      </w:tr>
      <w:tr w:rsidR="006B0B7E" w:rsidRPr="008C02F3" w:rsidTr="0093112E">
        <w:tc>
          <w:tcPr>
            <w:tcW w:w="2322" w:type="dxa"/>
            <w:vAlign w:val="center"/>
          </w:tcPr>
          <w:p w:rsidR="006B0B7E" w:rsidRPr="008C02F3" w:rsidRDefault="006B0B7E" w:rsidP="0093112E">
            <w:pPr>
              <w:pStyle w:val="ConsPlusNormal"/>
              <w:jc w:val="center"/>
            </w:pPr>
            <w:r w:rsidRPr="008C02F3">
              <w:t>1</w:t>
            </w:r>
          </w:p>
        </w:tc>
        <w:tc>
          <w:tcPr>
            <w:tcW w:w="2323" w:type="dxa"/>
            <w:vAlign w:val="center"/>
          </w:tcPr>
          <w:p w:rsidR="006B0B7E" w:rsidRPr="008C02F3" w:rsidRDefault="006B0B7E" w:rsidP="0093112E">
            <w:pPr>
              <w:pStyle w:val="ConsPlusNormal"/>
              <w:jc w:val="center"/>
            </w:pPr>
            <w:r w:rsidRPr="008C02F3">
              <w:t>2</w:t>
            </w:r>
          </w:p>
        </w:tc>
        <w:tc>
          <w:tcPr>
            <w:tcW w:w="2323" w:type="dxa"/>
            <w:vAlign w:val="center"/>
          </w:tcPr>
          <w:p w:rsidR="006B0B7E" w:rsidRPr="008C02F3" w:rsidRDefault="006B0B7E" w:rsidP="0093112E">
            <w:pPr>
              <w:pStyle w:val="ConsPlusNormal"/>
              <w:jc w:val="center"/>
            </w:pPr>
            <w:r w:rsidRPr="008C02F3">
              <w:t>3</w:t>
            </w:r>
          </w:p>
        </w:tc>
        <w:tc>
          <w:tcPr>
            <w:tcW w:w="2323" w:type="dxa"/>
            <w:vAlign w:val="center"/>
          </w:tcPr>
          <w:p w:rsidR="006B0B7E" w:rsidRPr="008C02F3" w:rsidRDefault="006B0B7E" w:rsidP="0093112E">
            <w:pPr>
              <w:pStyle w:val="ConsPlusNormal"/>
              <w:jc w:val="center"/>
            </w:pPr>
            <w:r w:rsidRPr="008C02F3">
              <w:t>4</w:t>
            </w:r>
          </w:p>
        </w:tc>
        <w:tc>
          <w:tcPr>
            <w:tcW w:w="2323" w:type="dxa"/>
            <w:vAlign w:val="center"/>
          </w:tcPr>
          <w:p w:rsidR="006B0B7E" w:rsidRPr="008C02F3" w:rsidRDefault="006B0B7E" w:rsidP="0093112E">
            <w:pPr>
              <w:pStyle w:val="ConsPlusNormal"/>
              <w:jc w:val="center"/>
            </w:pPr>
            <w:r w:rsidRPr="008C02F3">
              <w:t>5</w:t>
            </w:r>
          </w:p>
        </w:tc>
        <w:tc>
          <w:tcPr>
            <w:tcW w:w="2323" w:type="dxa"/>
            <w:vAlign w:val="center"/>
          </w:tcPr>
          <w:p w:rsidR="006B0B7E" w:rsidRPr="008C02F3" w:rsidRDefault="006B0B7E" w:rsidP="0093112E">
            <w:pPr>
              <w:pStyle w:val="ConsPlusNormal"/>
              <w:jc w:val="center"/>
            </w:pPr>
            <w:r w:rsidRPr="008C02F3">
              <w:t>6</w:t>
            </w:r>
          </w:p>
        </w:tc>
        <w:tc>
          <w:tcPr>
            <w:tcW w:w="1718" w:type="dxa"/>
            <w:vAlign w:val="center"/>
          </w:tcPr>
          <w:p w:rsidR="006B0B7E" w:rsidRPr="008C02F3" w:rsidRDefault="006B0B7E" w:rsidP="0093112E">
            <w:pPr>
              <w:pStyle w:val="ConsPlusNormal"/>
              <w:jc w:val="center"/>
            </w:pPr>
            <w:r w:rsidRPr="008C02F3">
              <w:t>7</w:t>
            </w:r>
          </w:p>
        </w:tc>
      </w:tr>
      <w:tr w:rsidR="006B0B7E" w:rsidRPr="008C02F3" w:rsidTr="0093112E">
        <w:tc>
          <w:tcPr>
            <w:tcW w:w="2322" w:type="dxa"/>
          </w:tcPr>
          <w:p w:rsidR="006B0B7E" w:rsidRPr="008C02F3" w:rsidRDefault="006B0B7E" w:rsidP="0093112E">
            <w:pPr>
              <w:pStyle w:val="ConsPlusNormal"/>
              <w:jc w:val="both"/>
            </w:pPr>
          </w:p>
        </w:tc>
        <w:tc>
          <w:tcPr>
            <w:tcW w:w="2323" w:type="dxa"/>
          </w:tcPr>
          <w:p w:rsidR="006B0B7E" w:rsidRPr="008C02F3" w:rsidRDefault="006B0B7E" w:rsidP="0093112E">
            <w:pPr>
              <w:pStyle w:val="ConsPlusNormal"/>
              <w:jc w:val="both"/>
            </w:pPr>
          </w:p>
        </w:tc>
        <w:tc>
          <w:tcPr>
            <w:tcW w:w="2323" w:type="dxa"/>
          </w:tcPr>
          <w:p w:rsidR="006B0B7E" w:rsidRPr="008C02F3" w:rsidRDefault="006B0B7E" w:rsidP="0093112E">
            <w:pPr>
              <w:pStyle w:val="ConsPlusNormal"/>
              <w:jc w:val="both"/>
            </w:pPr>
          </w:p>
        </w:tc>
        <w:tc>
          <w:tcPr>
            <w:tcW w:w="2323" w:type="dxa"/>
          </w:tcPr>
          <w:p w:rsidR="006B0B7E" w:rsidRPr="008C02F3" w:rsidRDefault="006B0B7E" w:rsidP="0093112E">
            <w:pPr>
              <w:pStyle w:val="ConsPlusNormal"/>
              <w:jc w:val="both"/>
            </w:pPr>
          </w:p>
        </w:tc>
        <w:tc>
          <w:tcPr>
            <w:tcW w:w="2323" w:type="dxa"/>
          </w:tcPr>
          <w:p w:rsidR="006B0B7E" w:rsidRPr="008C02F3" w:rsidRDefault="006B0B7E" w:rsidP="0093112E">
            <w:pPr>
              <w:pStyle w:val="ConsPlusNormal"/>
              <w:jc w:val="both"/>
            </w:pPr>
          </w:p>
        </w:tc>
        <w:tc>
          <w:tcPr>
            <w:tcW w:w="2323" w:type="dxa"/>
          </w:tcPr>
          <w:p w:rsidR="006B0B7E" w:rsidRPr="008C02F3" w:rsidRDefault="006B0B7E" w:rsidP="0093112E">
            <w:pPr>
              <w:pStyle w:val="ConsPlusNormal"/>
              <w:jc w:val="both"/>
            </w:pPr>
          </w:p>
        </w:tc>
        <w:tc>
          <w:tcPr>
            <w:tcW w:w="1718" w:type="dxa"/>
          </w:tcPr>
          <w:p w:rsidR="006B0B7E" w:rsidRPr="008C02F3" w:rsidRDefault="006B0B7E" w:rsidP="0093112E">
            <w:pPr>
              <w:pStyle w:val="ConsPlusNormal"/>
              <w:jc w:val="both"/>
            </w:pPr>
          </w:p>
        </w:tc>
      </w:tr>
      <w:tr w:rsidR="006B0B7E" w:rsidRPr="008C02F3" w:rsidTr="0093112E">
        <w:tc>
          <w:tcPr>
            <w:tcW w:w="2322" w:type="dxa"/>
          </w:tcPr>
          <w:p w:rsidR="006B0B7E" w:rsidRPr="008C02F3" w:rsidRDefault="006B0B7E" w:rsidP="0093112E">
            <w:pPr>
              <w:pStyle w:val="ConsPlusNormal"/>
              <w:jc w:val="both"/>
            </w:pPr>
          </w:p>
        </w:tc>
        <w:tc>
          <w:tcPr>
            <w:tcW w:w="2323" w:type="dxa"/>
          </w:tcPr>
          <w:p w:rsidR="006B0B7E" w:rsidRPr="008C02F3" w:rsidRDefault="006B0B7E" w:rsidP="0093112E">
            <w:pPr>
              <w:pStyle w:val="ConsPlusNormal"/>
              <w:jc w:val="both"/>
            </w:pPr>
          </w:p>
        </w:tc>
        <w:tc>
          <w:tcPr>
            <w:tcW w:w="2323" w:type="dxa"/>
          </w:tcPr>
          <w:p w:rsidR="006B0B7E" w:rsidRPr="008C02F3" w:rsidRDefault="006B0B7E" w:rsidP="0093112E">
            <w:pPr>
              <w:pStyle w:val="ConsPlusNormal"/>
              <w:jc w:val="both"/>
            </w:pPr>
          </w:p>
        </w:tc>
        <w:tc>
          <w:tcPr>
            <w:tcW w:w="2323" w:type="dxa"/>
          </w:tcPr>
          <w:p w:rsidR="006B0B7E" w:rsidRPr="008C02F3" w:rsidRDefault="006B0B7E" w:rsidP="0093112E">
            <w:pPr>
              <w:pStyle w:val="ConsPlusNormal"/>
              <w:jc w:val="both"/>
            </w:pPr>
          </w:p>
        </w:tc>
        <w:tc>
          <w:tcPr>
            <w:tcW w:w="2323" w:type="dxa"/>
          </w:tcPr>
          <w:p w:rsidR="006B0B7E" w:rsidRPr="008C02F3" w:rsidRDefault="006B0B7E" w:rsidP="0093112E">
            <w:pPr>
              <w:pStyle w:val="ConsPlusNormal"/>
              <w:jc w:val="both"/>
            </w:pPr>
          </w:p>
        </w:tc>
        <w:tc>
          <w:tcPr>
            <w:tcW w:w="2323" w:type="dxa"/>
          </w:tcPr>
          <w:p w:rsidR="006B0B7E" w:rsidRPr="008C02F3" w:rsidRDefault="006B0B7E" w:rsidP="0093112E">
            <w:pPr>
              <w:pStyle w:val="ConsPlusNormal"/>
              <w:jc w:val="both"/>
            </w:pPr>
          </w:p>
        </w:tc>
        <w:tc>
          <w:tcPr>
            <w:tcW w:w="1718" w:type="dxa"/>
          </w:tcPr>
          <w:p w:rsidR="006B0B7E" w:rsidRPr="008C02F3" w:rsidRDefault="006B0B7E" w:rsidP="0093112E">
            <w:pPr>
              <w:pStyle w:val="ConsPlusNormal"/>
              <w:jc w:val="both"/>
            </w:pPr>
          </w:p>
        </w:tc>
      </w:tr>
      <w:tr w:rsidR="006B0B7E" w:rsidRPr="008C02F3" w:rsidTr="0093112E">
        <w:tblPrEx>
          <w:tblBorders>
            <w:left w:val="nil"/>
            <w:right w:val="nil"/>
          </w:tblBorders>
        </w:tblPrEx>
        <w:tc>
          <w:tcPr>
            <w:tcW w:w="2322" w:type="dxa"/>
            <w:tcBorders>
              <w:left w:val="nil"/>
              <w:bottom w:val="nil"/>
              <w:right w:val="nil"/>
            </w:tcBorders>
          </w:tcPr>
          <w:p w:rsidR="006B0B7E" w:rsidRPr="008C02F3" w:rsidRDefault="006B0B7E" w:rsidP="0093112E">
            <w:pPr>
              <w:pStyle w:val="ConsPlusNormal"/>
              <w:jc w:val="both"/>
            </w:pPr>
          </w:p>
        </w:tc>
        <w:tc>
          <w:tcPr>
            <w:tcW w:w="2323" w:type="dxa"/>
            <w:tcBorders>
              <w:left w:val="nil"/>
              <w:bottom w:val="nil"/>
              <w:right w:val="nil"/>
            </w:tcBorders>
          </w:tcPr>
          <w:p w:rsidR="006B0B7E" w:rsidRPr="008C02F3" w:rsidRDefault="006B0B7E" w:rsidP="0093112E">
            <w:pPr>
              <w:pStyle w:val="ConsPlusNormal"/>
              <w:jc w:val="both"/>
            </w:pPr>
          </w:p>
        </w:tc>
        <w:tc>
          <w:tcPr>
            <w:tcW w:w="2323" w:type="dxa"/>
            <w:tcBorders>
              <w:left w:val="nil"/>
              <w:bottom w:val="nil"/>
            </w:tcBorders>
          </w:tcPr>
          <w:p w:rsidR="006B0B7E" w:rsidRPr="008C02F3" w:rsidRDefault="006B0B7E" w:rsidP="0093112E">
            <w:pPr>
              <w:pStyle w:val="ConsPlusNormal"/>
              <w:jc w:val="both"/>
            </w:pPr>
          </w:p>
        </w:tc>
        <w:tc>
          <w:tcPr>
            <w:tcW w:w="2323" w:type="dxa"/>
          </w:tcPr>
          <w:p w:rsidR="006B0B7E" w:rsidRPr="008C02F3" w:rsidRDefault="006B0B7E" w:rsidP="0093112E">
            <w:pPr>
              <w:pStyle w:val="ConsPlusNormal"/>
              <w:jc w:val="both"/>
            </w:pPr>
            <w:r w:rsidRPr="008C02F3">
              <w:t>Итого</w:t>
            </w:r>
          </w:p>
        </w:tc>
        <w:tc>
          <w:tcPr>
            <w:tcW w:w="2323" w:type="dxa"/>
          </w:tcPr>
          <w:p w:rsidR="006B0B7E" w:rsidRPr="008C02F3" w:rsidRDefault="006B0B7E" w:rsidP="0093112E">
            <w:pPr>
              <w:pStyle w:val="ConsPlusNormal"/>
              <w:jc w:val="both"/>
            </w:pPr>
          </w:p>
        </w:tc>
        <w:tc>
          <w:tcPr>
            <w:tcW w:w="2323" w:type="dxa"/>
          </w:tcPr>
          <w:p w:rsidR="006B0B7E" w:rsidRPr="008C02F3" w:rsidRDefault="006B0B7E" w:rsidP="0093112E">
            <w:pPr>
              <w:pStyle w:val="ConsPlusNormal"/>
              <w:jc w:val="both"/>
            </w:pPr>
          </w:p>
        </w:tc>
        <w:tc>
          <w:tcPr>
            <w:tcW w:w="1718" w:type="dxa"/>
            <w:tcBorders>
              <w:bottom w:val="nil"/>
              <w:right w:val="nil"/>
            </w:tcBorders>
          </w:tcPr>
          <w:p w:rsidR="006B0B7E" w:rsidRPr="008C02F3" w:rsidRDefault="006B0B7E" w:rsidP="0093112E">
            <w:pPr>
              <w:pStyle w:val="ConsPlusNormal"/>
              <w:jc w:val="both"/>
            </w:pPr>
          </w:p>
        </w:tc>
      </w:tr>
    </w:tbl>
    <w:p w:rsidR="006B0B7E" w:rsidRPr="008C02F3" w:rsidRDefault="006B0B7E" w:rsidP="006B0B7E">
      <w:pPr>
        <w:pStyle w:val="ConsPlusNormal"/>
        <w:ind w:firstLine="540"/>
        <w:jc w:val="both"/>
      </w:pPr>
    </w:p>
    <w:p w:rsidR="006B0B7E" w:rsidRPr="008C02F3" w:rsidRDefault="006B0B7E" w:rsidP="006B0B7E">
      <w:pPr>
        <w:pStyle w:val="ConsPlusNormal"/>
        <w:jc w:val="right"/>
      </w:pPr>
      <w:r w:rsidRPr="008C02F3">
        <w:t>Номер страницы ____</w:t>
      </w:r>
    </w:p>
    <w:p w:rsidR="006B0B7E" w:rsidRPr="008C02F3" w:rsidRDefault="006B0B7E" w:rsidP="006B0B7E">
      <w:pPr>
        <w:pStyle w:val="ConsPlusNormal"/>
        <w:jc w:val="right"/>
      </w:pPr>
      <w:r w:rsidRPr="008C02F3">
        <w:t>Всего страниц _____</w:t>
      </w:r>
    </w:p>
    <w:p w:rsidR="006B0B7E" w:rsidRPr="008C02F3" w:rsidRDefault="006B0B7E" w:rsidP="006B0B7E">
      <w:pPr>
        <w:pStyle w:val="ConsPlusNormal"/>
        <w:jc w:val="right"/>
      </w:pPr>
    </w:p>
    <w:p w:rsidR="006B0B7E" w:rsidRPr="008C02F3" w:rsidRDefault="006B0B7E" w:rsidP="006B0B7E">
      <w:pPr>
        <w:pStyle w:val="ConsPlusNormal"/>
        <w:jc w:val="right"/>
      </w:pPr>
      <w:r w:rsidRPr="008C02F3">
        <w:t>Номер лицевого счета _____</w:t>
      </w:r>
    </w:p>
    <w:p w:rsidR="006B0B7E" w:rsidRPr="008C02F3" w:rsidRDefault="006B0B7E" w:rsidP="006B0B7E">
      <w:pPr>
        <w:pStyle w:val="ConsPlusNormal"/>
        <w:jc w:val="right"/>
      </w:pPr>
      <w:r w:rsidRPr="008C02F3">
        <w:t>на "___" _________ 20__ г.</w:t>
      </w:r>
    </w:p>
    <w:p w:rsidR="006B0B7E" w:rsidRPr="008C02F3" w:rsidRDefault="006B0B7E" w:rsidP="006B0B7E">
      <w:pPr>
        <w:pStyle w:val="ConsPlusNormal"/>
        <w:jc w:val="center"/>
      </w:pPr>
    </w:p>
    <w:p w:rsidR="006B0B7E" w:rsidRPr="008C02F3" w:rsidRDefault="006B0B7E" w:rsidP="006B0B7E">
      <w:pPr>
        <w:pStyle w:val="ConsPlusNormal"/>
        <w:jc w:val="center"/>
        <w:outlineLvl w:val="2"/>
      </w:pPr>
      <w:r w:rsidRPr="008C02F3">
        <w:t>6. Остатки бюджетных данных на конец дня:</w:t>
      </w:r>
    </w:p>
    <w:p w:rsidR="006B0B7E" w:rsidRPr="008C02F3" w:rsidRDefault="006B0B7E" w:rsidP="006B0B7E">
      <w:pPr>
        <w:pStyle w:val="ConsPlusNormal"/>
        <w:jc w:val="center"/>
      </w:pPr>
    </w:p>
    <w:tbl>
      <w:tblPr>
        <w:tblW w:w="15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00"/>
        <w:gridCol w:w="1800"/>
        <w:gridCol w:w="1935"/>
        <w:gridCol w:w="1935"/>
        <w:gridCol w:w="1935"/>
        <w:gridCol w:w="2115"/>
        <w:gridCol w:w="1620"/>
        <w:gridCol w:w="1620"/>
        <w:gridCol w:w="1195"/>
      </w:tblGrid>
      <w:tr w:rsidR="006B0B7E" w:rsidRPr="008C02F3" w:rsidTr="0093112E">
        <w:tc>
          <w:tcPr>
            <w:tcW w:w="1500" w:type="dxa"/>
            <w:vMerge w:val="restart"/>
            <w:vAlign w:val="center"/>
          </w:tcPr>
          <w:p w:rsidR="006B0B7E" w:rsidRPr="008C02F3" w:rsidRDefault="006B0B7E" w:rsidP="0093112E">
            <w:pPr>
              <w:pStyle w:val="ConsPlusNormal"/>
              <w:jc w:val="center"/>
            </w:pPr>
            <w:r w:rsidRPr="008C02F3">
              <w:t>Группа</w:t>
            </w:r>
          </w:p>
        </w:tc>
        <w:tc>
          <w:tcPr>
            <w:tcW w:w="1800" w:type="dxa"/>
            <w:vMerge w:val="restart"/>
            <w:vAlign w:val="center"/>
          </w:tcPr>
          <w:p w:rsidR="006B0B7E" w:rsidRPr="008C02F3" w:rsidRDefault="006B0B7E" w:rsidP="0093112E">
            <w:pPr>
              <w:pStyle w:val="ConsPlusNormal"/>
              <w:jc w:val="center"/>
            </w:pPr>
            <w:r w:rsidRPr="008C02F3">
              <w:t>Код по БК</w:t>
            </w:r>
          </w:p>
        </w:tc>
        <w:tc>
          <w:tcPr>
            <w:tcW w:w="1935" w:type="dxa"/>
            <w:vMerge w:val="restart"/>
            <w:vAlign w:val="center"/>
          </w:tcPr>
          <w:p w:rsidR="006B0B7E" w:rsidRPr="008C02F3" w:rsidRDefault="006B0B7E" w:rsidP="0093112E">
            <w:pPr>
              <w:pStyle w:val="ConsPlusNormal"/>
              <w:jc w:val="center"/>
            </w:pPr>
            <w:r w:rsidRPr="008C02F3">
              <w:t>Бюджетные ассигнования</w:t>
            </w:r>
          </w:p>
        </w:tc>
        <w:tc>
          <w:tcPr>
            <w:tcW w:w="1935" w:type="dxa"/>
            <w:vMerge w:val="restart"/>
            <w:vAlign w:val="center"/>
          </w:tcPr>
          <w:p w:rsidR="006B0B7E" w:rsidRPr="008C02F3" w:rsidRDefault="006B0B7E" w:rsidP="0093112E">
            <w:pPr>
              <w:pStyle w:val="ConsPlusNormal"/>
              <w:jc w:val="center"/>
            </w:pPr>
            <w:r w:rsidRPr="008C02F3">
              <w:t>Лимиты бюджетных обязательств</w:t>
            </w:r>
          </w:p>
        </w:tc>
        <w:tc>
          <w:tcPr>
            <w:tcW w:w="1935" w:type="dxa"/>
            <w:vMerge w:val="restart"/>
            <w:vAlign w:val="center"/>
          </w:tcPr>
          <w:p w:rsidR="006B0B7E" w:rsidRPr="008C02F3" w:rsidRDefault="006B0B7E" w:rsidP="0093112E">
            <w:pPr>
              <w:pStyle w:val="ConsPlusNormal"/>
              <w:jc w:val="center"/>
            </w:pPr>
            <w:r w:rsidRPr="008C02F3">
              <w:t>Предельные объемы финансирования</w:t>
            </w:r>
          </w:p>
        </w:tc>
        <w:tc>
          <w:tcPr>
            <w:tcW w:w="2115" w:type="dxa"/>
            <w:vMerge w:val="restart"/>
            <w:vAlign w:val="center"/>
          </w:tcPr>
          <w:p w:rsidR="006B0B7E" w:rsidRPr="008C02F3" w:rsidRDefault="006B0B7E" w:rsidP="0093112E">
            <w:pPr>
              <w:pStyle w:val="ConsPlusNormal"/>
              <w:jc w:val="center"/>
            </w:pPr>
            <w:r w:rsidRPr="008C02F3">
              <w:t>Кассовые выплаты</w:t>
            </w:r>
          </w:p>
        </w:tc>
        <w:tc>
          <w:tcPr>
            <w:tcW w:w="4435" w:type="dxa"/>
            <w:gridSpan w:val="3"/>
            <w:vAlign w:val="center"/>
          </w:tcPr>
          <w:p w:rsidR="006B0B7E" w:rsidRPr="008C02F3" w:rsidRDefault="006B0B7E" w:rsidP="0093112E">
            <w:pPr>
              <w:pStyle w:val="ConsPlusNormal"/>
              <w:jc w:val="center"/>
            </w:pPr>
            <w:r w:rsidRPr="008C02F3">
              <w:t>Остаток</w:t>
            </w:r>
          </w:p>
        </w:tc>
      </w:tr>
      <w:tr w:rsidR="006B0B7E" w:rsidRPr="008C02F3" w:rsidTr="0093112E">
        <w:tc>
          <w:tcPr>
            <w:tcW w:w="1500" w:type="dxa"/>
            <w:vMerge/>
          </w:tcPr>
          <w:p w:rsidR="006B0B7E" w:rsidRPr="008C02F3" w:rsidRDefault="006B0B7E" w:rsidP="0093112E"/>
        </w:tc>
        <w:tc>
          <w:tcPr>
            <w:tcW w:w="1800" w:type="dxa"/>
            <w:vMerge/>
          </w:tcPr>
          <w:p w:rsidR="006B0B7E" w:rsidRPr="008C02F3" w:rsidRDefault="006B0B7E" w:rsidP="0093112E"/>
        </w:tc>
        <w:tc>
          <w:tcPr>
            <w:tcW w:w="1935" w:type="dxa"/>
            <w:vMerge/>
          </w:tcPr>
          <w:p w:rsidR="006B0B7E" w:rsidRPr="008C02F3" w:rsidRDefault="006B0B7E" w:rsidP="0093112E"/>
        </w:tc>
        <w:tc>
          <w:tcPr>
            <w:tcW w:w="1935" w:type="dxa"/>
            <w:vMerge/>
          </w:tcPr>
          <w:p w:rsidR="006B0B7E" w:rsidRPr="008C02F3" w:rsidRDefault="006B0B7E" w:rsidP="0093112E"/>
        </w:tc>
        <w:tc>
          <w:tcPr>
            <w:tcW w:w="1935" w:type="dxa"/>
            <w:vMerge/>
          </w:tcPr>
          <w:p w:rsidR="006B0B7E" w:rsidRPr="008C02F3" w:rsidRDefault="006B0B7E" w:rsidP="0093112E"/>
        </w:tc>
        <w:tc>
          <w:tcPr>
            <w:tcW w:w="2115" w:type="dxa"/>
            <w:vMerge/>
          </w:tcPr>
          <w:p w:rsidR="006B0B7E" w:rsidRPr="008C02F3" w:rsidRDefault="006B0B7E" w:rsidP="0093112E"/>
        </w:tc>
        <w:tc>
          <w:tcPr>
            <w:tcW w:w="1620" w:type="dxa"/>
            <w:vAlign w:val="center"/>
          </w:tcPr>
          <w:p w:rsidR="006B0B7E" w:rsidRPr="008C02F3" w:rsidRDefault="006B0B7E" w:rsidP="0093112E">
            <w:pPr>
              <w:pStyle w:val="ConsPlusNormal"/>
              <w:jc w:val="center"/>
            </w:pPr>
            <w:r w:rsidRPr="008C02F3">
              <w:t>Бюджетные ассигнования</w:t>
            </w:r>
          </w:p>
        </w:tc>
        <w:tc>
          <w:tcPr>
            <w:tcW w:w="1620" w:type="dxa"/>
            <w:vAlign w:val="center"/>
          </w:tcPr>
          <w:p w:rsidR="006B0B7E" w:rsidRPr="008C02F3" w:rsidRDefault="006B0B7E" w:rsidP="0093112E">
            <w:pPr>
              <w:pStyle w:val="ConsPlusNormal"/>
              <w:jc w:val="center"/>
            </w:pPr>
            <w:r w:rsidRPr="008C02F3">
              <w:t>Лимиты бюджетных обязательств</w:t>
            </w:r>
          </w:p>
        </w:tc>
        <w:tc>
          <w:tcPr>
            <w:tcW w:w="1195" w:type="dxa"/>
            <w:vAlign w:val="center"/>
          </w:tcPr>
          <w:p w:rsidR="006B0B7E" w:rsidRPr="008C02F3" w:rsidRDefault="006B0B7E" w:rsidP="0093112E">
            <w:pPr>
              <w:pStyle w:val="ConsPlusNormal"/>
              <w:jc w:val="center"/>
            </w:pPr>
            <w:r w:rsidRPr="008C02F3">
              <w:t>Предельные объемы финансирования</w:t>
            </w:r>
          </w:p>
        </w:tc>
      </w:tr>
      <w:tr w:rsidR="006B0B7E" w:rsidRPr="008C02F3" w:rsidTr="0093112E">
        <w:tc>
          <w:tcPr>
            <w:tcW w:w="1500" w:type="dxa"/>
            <w:vAlign w:val="center"/>
          </w:tcPr>
          <w:p w:rsidR="006B0B7E" w:rsidRPr="008C02F3" w:rsidRDefault="006B0B7E" w:rsidP="0093112E">
            <w:pPr>
              <w:pStyle w:val="ConsPlusNormal"/>
              <w:jc w:val="center"/>
            </w:pPr>
            <w:r w:rsidRPr="008C02F3">
              <w:t>1</w:t>
            </w:r>
          </w:p>
        </w:tc>
        <w:tc>
          <w:tcPr>
            <w:tcW w:w="1800" w:type="dxa"/>
            <w:vAlign w:val="center"/>
          </w:tcPr>
          <w:p w:rsidR="006B0B7E" w:rsidRPr="008C02F3" w:rsidRDefault="006B0B7E" w:rsidP="0093112E">
            <w:pPr>
              <w:pStyle w:val="ConsPlusNormal"/>
              <w:jc w:val="center"/>
            </w:pPr>
            <w:r w:rsidRPr="008C02F3">
              <w:t>2</w:t>
            </w:r>
          </w:p>
        </w:tc>
        <w:tc>
          <w:tcPr>
            <w:tcW w:w="1935" w:type="dxa"/>
            <w:vAlign w:val="center"/>
          </w:tcPr>
          <w:p w:rsidR="006B0B7E" w:rsidRPr="008C02F3" w:rsidRDefault="006B0B7E" w:rsidP="0093112E">
            <w:pPr>
              <w:pStyle w:val="ConsPlusNormal"/>
              <w:jc w:val="center"/>
            </w:pPr>
            <w:r w:rsidRPr="008C02F3">
              <w:t>3</w:t>
            </w:r>
          </w:p>
        </w:tc>
        <w:tc>
          <w:tcPr>
            <w:tcW w:w="1935" w:type="dxa"/>
            <w:vAlign w:val="center"/>
          </w:tcPr>
          <w:p w:rsidR="006B0B7E" w:rsidRPr="008C02F3" w:rsidRDefault="006B0B7E" w:rsidP="0093112E">
            <w:pPr>
              <w:pStyle w:val="ConsPlusNormal"/>
              <w:jc w:val="center"/>
            </w:pPr>
            <w:r w:rsidRPr="008C02F3">
              <w:t>4</w:t>
            </w:r>
          </w:p>
        </w:tc>
        <w:tc>
          <w:tcPr>
            <w:tcW w:w="1935" w:type="dxa"/>
            <w:vAlign w:val="center"/>
          </w:tcPr>
          <w:p w:rsidR="006B0B7E" w:rsidRPr="008C02F3" w:rsidRDefault="006B0B7E" w:rsidP="0093112E">
            <w:pPr>
              <w:pStyle w:val="ConsPlusNormal"/>
              <w:jc w:val="center"/>
            </w:pPr>
            <w:r w:rsidRPr="008C02F3">
              <w:t>5</w:t>
            </w:r>
          </w:p>
        </w:tc>
        <w:tc>
          <w:tcPr>
            <w:tcW w:w="2115" w:type="dxa"/>
            <w:vAlign w:val="center"/>
          </w:tcPr>
          <w:p w:rsidR="006B0B7E" w:rsidRPr="008C02F3" w:rsidRDefault="006B0B7E" w:rsidP="0093112E">
            <w:pPr>
              <w:pStyle w:val="ConsPlusNormal"/>
              <w:jc w:val="center"/>
            </w:pPr>
            <w:r w:rsidRPr="008C02F3">
              <w:t>6</w:t>
            </w:r>
          </w:p>
        </w:tc>
        <w:tc>
          <w:tcPr>
            <w:tcW w:w="1620" w:type="dxa"/>
            <w:vAlign w:val="center"/>
          </w:tcPr>
          <w:p w:rsidR="006B0B7E" w:rsidRPr="008C02F3" w:rsidRDefault="006B0B7E" w:rsidP="0093112E">
            <w:pPr>
              <w:pStyle w:val="ConsPlusNormal"/>
              <w:jc w:val="center"/>
            </w:pPr>
            <w:r w:rsidRPr="008C02F3">
              <w:t>7</w:t>
            </w:r>
          </w:p>
        </w:tc>
        <w:tc>
          <w:tcPr>
            <w:tcW w:w="1620" w:type="dxa"/>
            <w:vAlign w:val="center"/>
          </w:tcPr>
          <w:p w:rsidR="006B0B7E" w:rsidRPr="008C02F3" w:rsidRDefault="006B0B7E" w:rsidP="0093112E">
            <w:pPr>
              <w:pStyle w:val="ConsPlusNormal"/>
              <w:jc w:val="center"/>
            </w:pPr>
            <w:r w:rsidRPr="008C02F3">
              <w:t>8</w:t>
            </w:r>
          </w:p>
        </w:tc>
        <w:tc>
          <w:tcPr>
            <w:tcW w:w="1195" w:type="dxa"/>
            <w:vAlign w:val="center"/>
          </w:tcPr>
          <w:p w:rsidR="006B0B7E" w:rsidRPr="008C02F3" w:rsidRDefault="006B0B7E" w:rsidP="0093112E">
            <w:pPr>
              <w:pStyle w:val="ConsPlusNormal"/>
              <w:jc w:val="center"/>
            </w:pPr>
            <w:r w:rsidRPr="008C02F3">
              <w:t>9</w:t>
            </w:r>
          </w:p>
        </w:tc>
      </w:tr>
      <w:tr w:rsidR="006B0B7E" w:rsidRPr="008C02F3" w:rsidTr="0093112E">
        <w:tc>
          <w:tcPr>
            <w:tcW w:w="1500" w:type="dxa"/>
          </w:tcPr>
          <w:p w:rsidR="006B0B7E" w:rsidRPr="008C02F3" w:rsidRDefault="006B0B7E" w:rsidP="0093112E">
            <w:pPr>
              <w:pStyle w:val="ConsPlusNormal"/>
              <w:jc w:val="both"/>
            </w:pPr>
          </w:p>
        </w:tc>
        <w:tc>
          <w:tcPr>
            <w:tcW w:w="1800" w:type="dxa"/>
          </w:tcPr>
          <w:p w:rsidR="006B0B7E" w:rsidRPr="008C02F3" w:rsidRDefault="006B0B7E" w:rsidP="0093112E">
            <w:pPr>
              <w:pStyle w:val="ConsPlusNormal"/>
              <w:jc w:val="both"/>
            </w:pPr>
          </w:p>
        </w:tc>
        <w:tc>
          <w:tcPr>
            <w:tcW w:w="1935" w:type="dxa"/>
          </w:tcPr>
          <w:p w:rsidR="006B0B7E" w:rsidRPr="008C02F3" w:rsidRDefault="006B0B7E" w:rsidP="0093112E">
            <w:pPr>
              <w:pStyle w:val="ConsPlusNormal"/>
              <w:jc w:val="both"/>
            </w:pPr>
          </w:p>
        </w:tc>
        <w:tc>
          <w:tcPr>
            <w:tcW w:w="1935" w:type="dxa"/>
          </w:tcPr>
          <w:p w:rsidR="006B0B7E" w:rsidRPr="008C02F3" w:rsidRDefault="006B0B7E" w:rsidP="0093112E">
            <w:pPr>
              <w:pStyle w:val="ConsPlusNormal"/>
              <w:jc w:val="both"/>
            </w:pPr>
          </w:p>
        </w:tc>
        <w:tc>
          <w:tcPr>
            <w:tcW w:w="1935" w:type="dxa"/>
          </w:tcPr>
          <w:p w:rsidR="006B0B7E" w:rsidRPr="008C02F3" w:rsidRDefault="006B0B7E" w:rsidP="0093112E">
            <w:pPr>
              <w:pStyle w:val="ConsPlusNormal"/>
              <w:jc w:val="both"/>
            </w:pPr>
          </w:p>
        </w:tc>
        <w:tc>
          <w:tcPr>
            <w:tcW w:w="2115" w:type="dxa"/>
          </w:tcPr>
          <w:p w:rsidR="006B0B7E" w:rsidRPr="008C02F3" w:rsidRDefault="006B0B7E" w:rsidP="0093112E">
            <w:pPr>
              <w:pStyle w:val="ConsPlusNormal"/>
              <w:jc w:val="both"/>
            </w:pPr>
          </w:p>
        </w:tc>
        <w:tc>
          <w:tcPr>
            <w:tcW w:w="1620" w:type="dxa"/>
          </w:tcPr>
          <w:p w:rsidR="006B0B7E" w:rsidRPr="008C02F3" w:rsidRDefault="006B0B7E" w:rsidP="0093112E">
            <w:pPr>
              <w:pStyle w:val="ConsPlusNormal"/>
              <w:jc w:val="both"/>
            </w:pPr>
          </w:p>
        </w:tc>
        <w:tc>
          <w:tcPr>
            <w:tcW w:w="1620" w:type="dxa"/>
          </w:tcPr>
          <w:p w:rsidR="006B0B7E" w:rsidRPr="008C02F3" w:rsidRDefault="006B0B7E" w:rsidP="0093112E">
            <w:pPr>
              <w:pStyle w:val="ConsPlusNormal"/>
              <w:jc w:val="both"/>
            </w:pPr>
          </w:p>
        </w:tc>
        <w:tc>
          <w:tcPr>
            <w:tcW w:w="1195" w:type="dxa"/>
          </w:tcPr>
          <w:p w:rsidR="006B0B7E" w:rsidRPr="008C02F3" w:rsidRDefault="006B0B7E" w:rsidP="0093112E">
            <w:pPr>
              <w:pStyle w:val="ConsPlusNormal"/>
              <w:jc w:val="both"/>
            </w:pPr>
          </w:p>
        </w:tc>
      </w:tr>
      <w:tr w:rsidR="006B0B7E" w:rsidRPr="008C02F3" w:rsidTr="0093112E">
        <w:tc>
          <w:tcPr>
            <w:tcW w:w="1500" w:type="dxa"/>
          </w:tcPr>
          <w:p w:rsidR="006B0B7E" w:rsidRPr="008C02F3" w:rsidRDefault="006B0B7E" w:rsidP="0093112E">
            <w:pPr>
              <w:pStyle w:val="ConsPlusNormal"/>
              <w:jc w:val="both"/>
            </w:pPr>
          </w:p>
        </w:tc>
        <w:tc>
          <w:tcPr>
            <w:tcW w:w="1800" w:type="dxa"/>
          </w:tcPr>
          <w:p w:rsidR="006B0B7E" w:rsidRPr="008C02F3" w:rsidRDefault="006B0B7E" w:rsidP="0093112E">
            <w:pPr>
              <w:pStyle w:val="ConsPlusNormal"/>
              <w:jc w:val="both"/>
            </w:pPr>
          </w:p>
        </w:tc>
        <w:tc>
          <w:tcPr>
            <w:tcW w:w="1935" w:type="dxa"/>
          </w:tcPr>
          <w:p w:rsidR="006B0B7E" w:rsidRPr="008C02F3" w:rsidRDefault="006B0B7E" w:rsidP="0093112E">
            <w:pPr>
              <w:pStyle w:val="ConsPlusNormal"/>
              <w:jc w:val="both"/>
            </w:pPr>
          </w:p>
        </w:tc>
        <w:tc>
          <w:tcPr>
            <w:tcW w:w="1935" w:type="dxa"/>
          </w:tcPr>
          <w:p w:rsidR="006B0B7E" w:rsidRPr="008C02F3" w:rsidRDefault="006B0B7E" w:rsidP="0093112E">
            <w:pPr>
              <w:pStyle w:val="ConsPlusNormal"/>
              <w:jc w:val="both"/>
            </w:pPr>
          </w:p>
        </w:tc>
        <w:tc>
          <w:tcPr>
            <w:tcW w:w="1935" w:type="dxa"/>
          </w:tcPr>
          <w:p w:rsidR="006B0B7E" w:rsidRPr="008C02F3" w:rsidRDefault="006B0B7E" w:rsidP="0093112E">
            <w:pPr>
              <w:pStyle w:val="ConsPlusNormal"/>
              <w:jc w:val="both"/>
            </w:pPr>
          </w:p>
        </w:tc>
        <w:tc>
          <w:tcPr>
            <w:tcW w:w="2115" w:type="dxa"/>
          </w:tcPr>
          <w:p w:rsidR="006B0B7E" w:rsidRPr="008C02F3" w:rsidRDefault="006B0B7E" w:rsidP="0093112E">
            <w:pPr>
              <w:pStyle w:val="ConsPlusNormal"/>
              <w:jc w:val="both"/>
            </w:pPr>
          </w:p>
        </w:tc>
        <w:tc>
          <w:tcPr>
            <w:tcW w:w="1620" w:type="dxa"/>
          </w:tcPr>
          <w:p w:rsidR="006B0B7E" w:rsidRPr="008C02F3" w:rsidRDefault="006B0B7E" w:rsidP="0093112E">
            <w:pPr>
              <w:pStyle w:val="ConsPlusNormal"/>
              <w:jc w:val="both"/>
            </w:pPr>
          </w:p>
        </w:tc>
        <w:tc>
          <w:tcPr>
            <w:tcW w:w="1620" w:type="dxa"/>
          </w:tcPr>
          <w:p w:rsidR="006B0B7E" w:rsidRPr="008C02F3" w:rsidRDefault="006B0B7E" w:rsidP="0093112E">
            <w:pPr>
              <w:pStyle w:val="ConsPlusNormal"/>
              <w:jc w:val="both"/>
            </w:pPr>
          </w:p>
        </w:tc>
        <w:tc>
          <w:tcPr>
            <w:tcW w:w="1195" w:type="dxa"/>
          </w:tcPr>
          <w:p w:rsidR="006B0B7E" w:rsidRPr="008C02F3" w:rsidRDefault="006B0B7E" w:rsidP="0093112E">
            <w:pPr>
              <w:pStyle w:val="ConsPlusNormal"/>
              <w:jc w:val="both"/>
            </w:pPr>
          </w:p>
        </w:tc>
      </w:tr>
      <w:tr w:rsidR="006B0B7E" w:rsidRPr="008C02F3" w:rsidTr="0093112E">
        <w:tc>
          <w:tcPr>
            <w:tcW w:w="1500" w:type="dxa"/>
          </w:tcPr>
          <w:p w:rsidR="006B0B7E" w:rsidRPr="008C02F3" w:rsidRDefault="006B0B7E" w:rsidP="0093112E">
            <w:pPr>
              <w:pStyle w:val="ConsPlusNormal"/>
              <w:jc w:val="both"/>
            </w:pPr>
          </w:p>
        </w:tc>
        <w:tc>
          <w:tcPr>
            <w:tcW w:w="1800" w:type="dxa"/>
          </w:tcPr>
          <w:p w:rsidR="006B0B7E" w:rsidRPr="008C02F3" w:rsidRDefault="006B0B7E" w:rsidP="0093112E">
            <w:pPr>
              <w:pStyle w:val="ConsPlusNormal"/>
              <w:jc w:val="both"/>
            </w:pPr>
          </w:p>
        </w:tc>
        <w:tc>
          <w:tcPr>
            <w:tcW w:w="1935" w:type="dxa"/>
          </w:tcPr>
          <w:p w:rsidR="006B0B7E" w:rsidRPr="008C02F3" w:rsidRDefault="006B0B7E" w:rsidP="0093112E">
            <w:pPr>
              <w:pStyle w:val="ConsPlusNormal"/>
              <w:jc w:val="both"/>
            </w:pPr>
          </w:p>
        </w:tc>
        <w:tc>
          <w:tcPr>
            <w:tcW w:w="1935" w:type="dxa"/>
          </w:tcPr>
          <w:p w:rsidR="006B0B7E" w:rsidRPr="008C02F3" w:rsidRDefault="006B0B7E" w:rsidP="0093112E">
            <w:pPr>
              <w:pStyle w:val="ConsPlusNormal"/>
              <w:jc w:val="both"/>
            </w:pPr>
          </w:p>
        </w:tc>
        <w:tc>
          <w:tcPr>
            <w:tcW w:w="1935" w:type="dxa"/>
          </w:tcPr>
          <w:p w:rsidR="006B0B7E" w:rsidRPr="008C02F3" w:rsidRDefault="006B0B7E" w:rsidP="0093112E">
            <w:pPr>
              <w:pStyle w:val="ConsPlusNormal"/>
              <w:jc w:val="both"/>
            </w:pPr>
          </w:p>
        </w:tc>
        <w:tc>
          <w:tcPr>
            <w:tcW w:w="2115" w:type="dxa"/>
          </w:tcPr>
          <w:p w:rsidR="006B0B7E" w:rsidRPr="008C02F3" w:rsidRDefault="006B0B7E" w:rsidP="0093112E">
            <w:pPr>
              <w:pStyle w:val="ConsPlusNormal"/>
              <w:jc w:val="both"/>
            </w:pPr>
          </w:p>
        </w:tc>
        <w:tc>
          <w:tcPr>
            <w:tcW w:w="1620" w:type="dxa"/>
          </w:tcPr>
          <w:p w:rsidR="006B0B7E" w:rsidRPr="008C02F3" w:rsidRDefault="006B0B7E" w:rsidP="0093112E">
            <w:pPr>
              <w:pStyle w:val="ConsPlusNormal"/>
              <w:jc w:val="both"/>
            </w:pPr>
          </w:p>
        </w:tc>
        <w:tc>
          <w:tcPr>
            <w:tcW w:w="1620" w:type="dxa"/>
          </w:tcPr>
          <w:p w:rsidR="006B0B7E" w:rsidRPr="008C02F3" w:rsidRDefault="006B0B7E" w:rsidP="0093112E">
            <w:pPr>
              <w:pStyle w:val="ConsPlusNormal"/>
              <w:jc w:val="both"/>
            </w:pPr>
          </w:p>
        </w:tc>
        <w:tc>
          <w:tcPr>
            <w:tcW w:w="1195" w:type="dxa"/>
          </w:tcPr>
          <w:p w:rsidR="006B0B7E" w:rsidRPr="008C02F3" w:rsidRDefault="006B0B7E" w:rsidP="0093112E">
            <w:pPr>
              <w:pStyle w:val="ConsPlusNormal"/>
              <w:jc w:val="both"/>
            </w:pPr>
          </w:p>
        </w:tc>
      </w:tr>
      <w:tr w:rsidR="006B0B7E" w:rsidRPr="008C02F3" w:rsidTr="0093112E">
        <w:tblPrEx>
          <w:tblBorders>
            <w:left w:val="nil"/>
          </w:tblBorders>
        </w:tblPrEx>
        <w:tc>
          <w:tcPr>
            <w:tcW w:w="1500" w:type="dxa"/>
            <w:tcBorders>
              <w:left w:val="nil"/>
              <w:bottom w:val="nil"/>
            </w:tcBorders>
          </w:tcPr>
          <w:p w:rsidR="006B0B7E" w:rsidRPr="008C02F3" w:rsidRDefault="006B0B7E" w:rsidP="0093112E">
            <w:pPr>
              <w:pStyle w:val="ConsPlusNormal"/>
              <w:jc w:val="both"/>
            </w:pPr>
          </w:p>
        </w:tc>
        <w:tc>
          <w:tcPr>
            <w:tcW w:w="1800" w:type="dxa"/>
          </w:tcPr>
          <w:p w:rsidR="006B0B7E" w:rsidRPr="008C02F3" w:rsidRDefault="006B0B7E" w:rsidP="0093112E">
            <w:pPr>
              <w:pStyle w:val="ConsPlusNormal"/>
              <w:jc w:val="both"/>
            </w:pPr>
            <w:r w:rsidRPr="008C02F3">
              <w:t>Итого</w:t>
            </w:r>
          </w:p>
        </w:tc>
        <w:tc>
          <w:tcPr>
            <w:tcW w:w="1935" w:type="dxa"/>
          </w:tcPr>
          <w:p w:rsidR="006B0B7E" w:rsidRPr="008C02F3" w:rsidRDefault="006B0B7E" w:rsidP="0093112E">
            <w:pPr>
              <w:pStyle w:val="ConsPlusNormal"/>
              <w:jc w:val="both"/>
            </w:pPr>
          </w:p>
        </w:tc>
        <w:tc>
          <w:tcPr>
            <w:tcW w:w="1935" w:type="dxa"/>
          </w:tcPr>
          <w:p w:rsidR="006B0B7E" w:rsidRPr="008C02F3" w:rsidRDefault="006B0B7E" w:rsidP="0093112E">
            <w:pPr>
              <w:pStyle w:val="ConsPlusNormal"/>
              <w:jc w:val="both"/>
            </w:pPr>
          </w:p>
        </w:tc>
        <w:tc>
          <w:tcPr>
            <w:tcW w:w="1935" w:type="dxa"/>
          </w:tcPr>
          <w:p w:rsidR="006B0B7E" w:rsidRPr="008C02F3" w:rsidRDefault="006B0B7E" w:rsidP="0093112E">
            <w:pPr>
              <w:pStyle w:val="ConsPlusNormal"/>
              <w:jc w:val="both"/>
            </w:pPr>
          </w:p>
        </w:tc>
        <w:tc>
          <w:tcPr>
            <w:tcW w:w="2115" w:type="dxa"/>
          </w:tcPr>
          <w:p w:rsidR="006B0B7E" w:rsidRPr="008C02F3" w:rsidRDefault="006B0B7E" w:rsidP="0093112E">
            <w:pPr>
              <w:pStyle w:val="ConsPlusNormal"/>
              <w:jc w:val="both"/>
            </w:pPr>
          </w:p>
        </w:tc>
        <w:tc>
          <w:tcPr>
            <w:tcW w:w="1620" w:type="dxa"/>
          </w:tcPr>
          <w:p w:rsidR="006B0B7E" w:rsidRPr="008C02F3" w:rsidRDefault="006B0B7E" w:rsidP="0093112E">
            <w:pPr>
              <w:pStyle w:val="ConsPlusNormal"/>
              <w:jc w:val="both"/>
            </w:pPr>
          </w:p>
        </w:tc>
        <w:tc>
          <w:tcPr>
            <w:tcW w:w="1620" w:type="dxa"/>
          </w:tcPr>
          <w:p w:rsidR="006B0B7E" w:rsidRPr="008C02F3" w:rsidRDefault="006B0B7E" w:rsidP="0093112E">
            <w:pPr>
              <w:pStyle w:val="ConsPlusNormal"/>
              <w:jc w:val="both"/>
            </w:pPr>
          </w:p>
        </w:tc>
        <w:tc>
          <w:tcPr>
            <w:tcW w:w="1195" w:type="dxa"/>
          </w:tcPr>
          <w:p w:rsidR="006B0B7E" w:rsidRPr="008C02F3" w:rsidRDefault="006B0B7E" w:rsidP="0093112E">
            <w:pPr>
              <w:pStyle w:val="ConsPlusNormal"/>
              <w:jc w:val="both"/>
            </w:pPr>
          </w:p>
        </w:tc>
      </w:tr>
    </w:tbl>
    <w:p w:rsidR="006B0B7E" w:rsidRPr="008C02F3" w:rsidRDefault="006B0B7E" w:rsidP="006B0B7E">
      <w:pPr>
        <w:pStyle w:val="ConsPlusNormal"/>
        <w:jc w:val="center"/>
      </w:pPr>
    </w:p>
    <w:p w:rsidR="006B0B7E" w:rsidRPr="008C02F3" w:rsidRDefault="006B0B7E" w:rsidP="006B0B7E">
      <w:pPr>
        <w:pStyle w:val="ConsPlusNormal"/>
        <w:jc w:val="center"/>
        <w:outlineLvl w:val="2"/>
      </w:pPr>
      <w:r w:rsidRPr="008C02F3">
        <w:t>7. Отклонено Министерством финансов Республики Башкортостан:</w:t>
      </w:r>
    </w:p>
    <w:p w:rsidR="006B0B7E" w:rsidRPr="008C02F3" w:rsidRDefault="006B0B7E" w:rsidP="006B0B7E">
      <w:pPr>
        <w:pStyle w:val="ConsPlusNormal"/>
        <w:jc w:val="center"/>
      </w:pPr>
    </w:p>
    <w:tbl>
      <w:tblPr>
        <w:tblW w:w="15655"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26"/>
        <w:gridCol w:w="1626"/>
        <w:gridCol w:w="1626"/>
        <w:gridCol w:w="1626"/>
        <w:gridCol w:w="1626"/>
        <w:gridCol w:w="1626"/>
        <w:gridCol w:w="1626"/>
        <w:gridCol w:w="1626"/>
        <w:gridCol w:w="1626"/>
        <w:gridCol w:w="1021"/>
      </w:tblGrid>
      <w:tr w:rsidR="006B0B7E" w:rsidRPr="008C02F3" w:rsidTr="0093112E">
        <w:tc>
          <w:tcPr>
            <w:tcW w:w="1626" w:type="dxa"/>
            <w:vAlign w:val="center"/>
          </w:tcPr>
          <w:p w:rsidR="006B0B7E" w:rsidRPr="008C02F3" w:rsidRDefault="006B0B7E" w:rsidP="0093112E">
            <w:pPr>
              <w:pStyle w:val="ConsPlusNormal"/>
              <w:jc w:val="center"/>
            </w:pPr>
            <w:r w:rsidRPr="008C02F3">
              <w:t>N п/п</w:t>
            </w:r>
          </w:p>
        </w:tc>
        <w:tc>
          <w:tcPr>
            <w:tcW w:w="1626" w:type="dxa"/>
            <w:vAlign w:val="center"/>
          </w:tcPr>
          <w:p w:rsidR="006B0B7E" w:rsidRPr="008C02F3" w:rsidRDefault="006B0B7E" w:rsidP="0093112E">
            <w:pPr>
              <w:pStyle w:val="ConsPlusNormal"/>
              <w:jc w:val="center"/>
            </w:pPr>
            <w:r w:rsidRPr="008C02F3">
              <w:t>N и дата док</w:t>
            </w:r>
          </w:p>
        </w:tc>
        <w:tc>
          <w:tcPr>
            <w:tcW w:w="1626" w:type="dxa"/>
            <w:vAlign w:val="center"/>
          </w:tcPr>
          <w:p w:rsidR="006B0B7E" w:rsidRPr="008C02F3" w:rsidRDefault="006B0B7E" w:rsidP="0093112E">
            <w:pPr>
              <w:pStyle w:val="ConsPlusNormal"/>
              <w:jc w:val="center"/>
            </w:pPr>
            <w:r w:rsidRPr="008C02F3">
              <w:t>Группа</w:t>
            </w:r>
          </w:p>
        </w:tc>
        <w:tc>
          <w:tcPr>
            <w:tcW w:w="1626" w:type="dxa"/>
            <w:vAlign w:val="center"/>
          </w:tcPr>
          <w:p w:rsidR="006B0B7E" w:rsidRPr="008C02F3" w:rsidRDefault="006B0B7E" w:rsidP="0093112E">
            <w:pPr>
              <w:pStyle w:val="ConsPlusNormal"/>
              <w:jc w:val="center"/>
            </w:pPr>
            <w:r w:rsidRPr="008C02F3">
              <w:t>Код по БК</w:t>
            </w:r>
          </w:p>
        </w:tc>
        <w:tc>
          <w:tcPr>
            <w:tcW w:w="1626" w:type="dxa"/>
            <w:vAlign w:val="center"/>
          </w:tcPr>
          <w:p w:rsidR="006B0B7E" w:rsidRPr="008C02F3" w:rsidRDefault="006B0B7E" w:rsidP="0093112E">
            <w:pPr>
              <w:pStyle w:val="ConsPlusNormal"/>
              <w:jc w:val="center"/>
            </w:pPr>
            <w:r w:rsidRPr="008C02F3">
              <w:t>Сумма</w:t>
            </w:r>
          </w:p>
        </w:tc>
        <w:tc>
          <w:tcPr>
            <w:tcW w:w="1626" w:type="dxa"/>
            <w:vAlign w:val="center"/>
          </w:tcPr>
          <w:p w:rsidR="006B0B7E" w:rsidRPr="008C02F3" w:rsidRDefault="006B0B7E" w:rsidP="0093112E">
            <w:pPr>
              <w:pStyle w:val="ConsPlusNormal"/>
              <w:jc w:val="center"/>
            </w:pPr>
            <w:r w:rsidRPr="008C02F3">
              <w:t>Счет получателя</w:t>
            </w:r>
          </w:p>
        </w:tc>
        <w:tc>
          <w:tcPr>
            <w:tcW w:w="1626" w:type="dxa"/>
            <w:vAlign w:val="center"/>
          </w:tcPr>
          <w:p w:rsidR="006B0B7E" w:rsidRPr="008C02F3" w:rsidRDefault="006B0B7E" w:rsidP="0093112E">
            <w:pPr>
              <w:pStyle w:val="ConsPlusNormal"/>
              <w:jc w:val="center"/>
            </w:pPr>
            <w:r w:rsidRPr="008C02F3">
              <w:t>Кор. счет банка</w:t>
            </w:r>
          </w:p>
        </w:tc>
        <w:tc>
          <w:tcPr>
            <w:tcW w:w="1626" w:type="dxa"/>
            <w:vAlign w:val="center"/>
          </w:tcPr>
          <w:p w:rsidR="006B0B7E" w:rsidRPr="008C02F3" w:rsidRDefault="006B0B7E" w:rsidP="0093112E">
            <w:pPr>
              <w:pStyle w:val="ConsPlusNormal"/>
              <w:jc w:val="center"/>
            </w:pPr>
            <w:r w:rsidRPr="008C02F3">
              <w:t>БИК банка</w:t>
            </w:r>
          </w:p>
        </w:tc>
        <w:tc>
          <w:tcPr>
            <w:tcW w:w="1626" w:type="dxa"/>
            <w:vAlign w:val="center"/>
          </w:tcPr>
          <w:p w:rsidR="006B0B7E" w:rsidRPr="008C02F3" w:rsidRDefault="006B0B7E" w:rsidP="0093112E">
            <w:pPr>
              <w:pStyle w:val="ConsPlusNormal"/>
              <w:jc w:val="center"/>
            </w:pPr>
            <w:r w:rsidRPr="008C02F3">
              <w:t>Причина отклонения</w:t>
            </w:r>
          </w:p>
        </w:tc>
        <w:tc>
          <w:tcPr>
            <w:tcW w:w="1021" w:type="dxa"/>
            <w:vAlign w:val="center"/>
          </w:tcPr>
          <w:p w:rsidR="006B0B7E" w:rsidRPr="008C02F3" w:rsidRDefault="006B0B7E" w:rsidP="0093112E">
            <w:pPr>
              <w:pStyle w:val="ConsPlusNormal"/>
              <w:jc w:val="center"/>
            </w:pPr>
            <w:r w:rsidRPr="008C02F3">
              <w:t>Примечание</w:t>
            </w:r>
          </w:p>
        </w:tc>
      </w:tr>
      <w:tr w:rsidR="006B0B7E" w:rsidRPr="008C02F3" w:rsidTr="0093112E">
        <w:tc>
          <w:tcPr>
            <w:tcW w:w="1626" w:type="dxa"/>
            <w:vAlign w:val="center"/>
          </w:tcPr>
          <w:p w:rsidR="006B0B7E" w:rsidRPr="008C02F3" w:rsidRDefault="006B0B7E" w:rsidP="0093112E">
            <w:pPr>
              <w:pStyle w:val="ConsPlusNormal"/>
              <w:jc w:val="center"/>
            </w:pPr>
            <w:r w:rsidRPr="008C02F3">
              <w:t>1</w:t>
            </w:r>
          </w:p>
        </w:tc>
        <w:tc>
          <w:tcPr>
            <w:tcW w:w="1626" w:type="dxa"/>
            <w:vAlign w:val="center"/>
          </w:tcPr>
          <w:p w:rsidR="006B0B7E" w:rsidRPr="008C02F3" w:rsidRDefault="006B0B7E" w:rsidP="0093112E">
            <w:pPr>
              <w:pStyle w:val="ConsPlusNormal"/>
              <w:jc w:val="center"/>
            </w:pPr>
            <w:r w:rsidRPr="008C02F3">
              <w:t>2</w:t>
            </w:r>
          </w:p>
        </w:tc>
        <w:tc>
          <w:tcPr>
            <w:tcW w:w="1626" w:type="dxa"/>
            <w:vAlign w:val="center"/>
          </w:tcPr>
          <w:p w:rsidR="006B0B7E" w:rsidRPr="008C02F3" w:rsidRDefault="006B0B7E" w:rsidP="0093112E">
            <w:pPr>
              <w:pStyle w:val="ConsPlusNormal"/>
              <w:jc w:val="center"/>
            </w:pPr>
            <w:r w:rsidRPr="008C02F3">
              <w:t>3</w:t>
            </w:r>
          </w:p>
        </w:tc>
        <w:tc>
          <w:tcPr>
            <w:tcW w:w="1626" w:type="dxa"/>
            <w:vAlign w:val="center"/>
          </w:tcPr>
          <w:p w:rsidR="006B0B7E" w:rsidRPr="008C02F3" w:rsidRDefault="006B0B7E" w:rsidP="0093112E">
            <w:pPr>
              <w:pStyle w:val="ConsPlusNormal"/>
              <w:jc w:val="center"/>
            </w:pPr>
            <w:r w:rsidRPr="008C02F3">
              <w:t>4</w:t>
            </w:r>
          </w:p>
        </w:tc>
        <w:tc>
          <w:tcPr>
            <w:tcW w:w="1626" w:type="dxa"/>
            <w:vAlign w:val="center"/>
          </w:tcPr>
          <w:p w:rsidR="006B0B7E" w:rsidRPr="008C02F3" w:rsidRDefault="006B0B7E" w:rsidP="0093112E">
            <w:pPr>
              <w:pStyle w:val="ConsPlusNormal"/>
              <w:jc w:val="center"/>
            </w:pPr>
            <w:r w:rsidRPr="008C02F3">
              <w:t>5</w:t>
            </w:r>
          </w:p>
        </w:tc>
        <w:tc>
          <w:tcPr>
            <w:tcW w:w="1626" w:type="dxa"/>
            <w:vAlign w:val="center"/>
          </w:tcPr>
          <w:p w:rsidR="006B0B7E" w:rsidRPr="008C02F3" w:rsidRDefault="006B0B7E" w:rsidP="0093112E">
            <w:pPr>
              <w:pStyle w:val="ConsPlusNormal"/>
              <w:jc w:val="center"/>
            </w:pPr>
            <w:r w:rsidRPr="008C02F3">
              <w:t>6</w:t>
            </w:r>
          </w:p>
        </w:tc>
        <w:tc>
          <w:tcPr>
            <w:tcW w:w="1626" w:type="dxa"/>
            <w:vAlign w:val="center"/>
          </w:tcPr>
          <w:p w:rsidR="006B0B7E" w:rsidRPr="008C02F3" w:rsidRDefault="006B0B7E" w:rsidP="0093112E">
            <w:pPr>
              <w:pStyle w:val="ConsPlusNormal"/>
              <w:jc w:val="center"/>
            </w:pPr>
            <w:r w:rsidRPr="008C02F3">
              <w:t>7</w:t>
            </w:r>
          </w:p>
        </w:tc>
        <w:tc>
          <w:tcPr>
            <w:tcW w:w="1626" w:type="dxa"/>
            <w:vAlign w:val="center"/>
          </w:tcPr>
          <w:p w:rsidR="006B0B7E" w:rsidRPr="008C02F3" w:rsidRDefault="006B0B7E" w:rsidP="0093112E">
            <w:pPr>
              <w:pStyle w:val="ConsPlusNormal"/>
              <w:jc w:val="center"/>
            </w:pPr>
            <w:r w:rsidRPr="008C02F3">
              <w:t>8</w:t>
            </w:r>
          </w:p>
        </w:tc>
        <w:tc>
          <w:tcPr>
            <w:tcW w:w="1626" w:type="dxa"/>
            <w:vAlign w:val="center"/>
          </w:tcPr>
          <w:p w:rsidR="006B0B7E" w:rsidRPr="008C02F3" w:rsidRDefault="006B0B7E" w:rsidP="0093112E">
            <w:pPr>
              <w:pStyle w:val="ConsPlusNormal"/>
              <w:jc w:val="center"/>
            </w:pPr>
            <w:r w:rsidRPr="008C02F3">
              <w:t>9</w:t>
            </w:r>
          </w:p>
        </w:tc>
        <w:tc>
          <w:tcPr>
            <w:tcW w:w="1021" w:type="dxa"/>
            <w:vAlign w:val="center"/>
          </w:tcPr>
          <w:p w:rsidR="006B0B7E" w:rsidRPr="008C02F3" w:rsidRDefault="006B0B7E" w:rsidP="0093112E">
            <w:pPr>
              <w:pStyle w:val="ConsPlusNormal"/>
              <w:jc w:val="center"/>
            </w:pPr>
            <w:r w:rsidRPr="008C02F3">
              <w:t>10</w:t>
            </w:r>
          </w:p>
        </w:tc>
      </w:tr>
      <w:tr w:rsidR="006B0B7E" w:rsidRPr="008C02F3" w:rsidTr="0093112E">
        <w:tc>
          <w:tcPr>
            <w:tcW w:w="1626" w:type="dxa"/>
          </w:tcPr>
          <w:p w:rsidR="006B0B7E" w:rsidRPr="008C02F3" w:rsidRDefault="006B0B7E" w:rsidP="0093112E">
            <w:pPr>
              <w:pStyle w:val="ConsPlusNormal"/>
              <w:jc w:val="both"/>
            </w:pPr>
          </w:p>
        </w:tc>
        <w:tc>
          <w:tcPr>
            <w:tcW w:w="1626" w:type="dxa"/>
          </w:tcPr>
          <w:p w:rsidR="006B0B7E" w:rsidRPr="008C02F3" w:rsidRDefault="006B0B7E" w:rsidP="0093112E">
            <w:pPr>
              <w:pStyle w:val="ConsPlusNormal"/>
              <w:jc w:val="both"/>
            </w:pPr>
          </w:p>
        </w:tc>
        <w:tc>
          <w:tcPr>
            <w:tcW w:w="1626" w:type="dxa"/>
          </w:tcPr>
          <w:p w:rsidR="006B0B7E" w:rsidRPr="008C02F3" w:rsidRDefault="006B0B7E" w:rsidP="0093112E">
            <w:pPr>
              <w:pStyle w:val="ConsPlusNormal"/>
              <w:jc w:val="both"/>
            </w:pPr>
          </w:p>
        </w:tc>
        <w:tc>
          <w:tcPr>
            <w:tcW w:w="1626" w:type="dxa"/>
          </w:tcPr>
          <w:p w:rsidR="006B0B7E" w:rsidRPr="008C02F3" w:rsidRDefault="006B0B7E" w:rsidP="0093112E">
            <w:pPr>
              <w:pStyle w:val="ConsPlusNormal"/>
              <w:jc w:val="both"/>
            </w:pPr>
          </w:p>
        </w:tc>
        <w:tc>
          <w:tcPr>
            <w:tcW w:w="1626" w:type="dxa"/>
          </w:tcPr>
          <w:p w:rsidR="006B0B7E" w:rsidRPr="008C02F3" w:rsidRDefault="006B0B7E" w:rsidP="0093112E">
            <w:pPr>
              <w:pStyle w:val="ConsPlusNormal"/>
              <w:jc w:val="both"/>
            </w:pPr>
          </w:p>
        </w:tc>
        <w:tc>
          <w:tcPr>
            <w:tcW w:w="1626" w:type="dxa"/>
          </w:tcPr>
          <w:p w:rsidR="006B0B7E" w:rsidRPr="008C02F3" w:rsidRDefault="006B0B7E" w:rsidP="0093112E">
            <w:pPr>
              <w:pStyle w:val="ConsPlusNormal"/>
              <w:jc w:val="both"/>
            </w:pPr>
          </w:p>
        </w:tc>
        <w:tc>
          <w:tcPr>
            <w:tcW w:w="1626" w:type="dxa"/>
          </w:tcPr>
          <w:p w:rsidR="006B0B7E" w:rsidRPr="008C02F3" w:rsidRDefault="006B0B7E" w:rsidP="0093112E">
            <w:pPr>
              <w:pStyle w:val="ConsPlusNormal"/>
              <w:jc w:val="both"/>
            </w:pPr>
          </w:p>
        </w:tc>
        <w:tc>
          <w:tcPr>
            <w:tcW w:w="1626" w:type="dxa"/>
          </w:tcPr>
          <w:p w:rsidR="006B0B7E" w:rsidRPr="008C02F3" w:rsidRDefault="006B0B7E" w:rsidP="0093112E">
            <w:pPr>
              <w:pStyle w:val="ConsPlusNormal"/>
              <w:jc w:val="both"/>
            </w:pPr>
          </w:p>
        </w:tc>
        <w:tc>
          <w:tcPr>
            <w:tcW w:w="1626" w:type="dxa"/>
          </w:tcPr>
          <w:p w:rsidR="006B0B7E" w:rsidRPr="008C02F3" w:rsidRDefault="006B0B7E" w:rsidP="0093112E">
            <w:pPr>
              <w:pStyle w:val="ConsPlusNormal"/>
              <w:jc w:val="both"/>
            </w:pPr>
          </w:p>
        </w:tc>
        <w:tc>
          <w:tcPr>
            <w:tcW w:w="1021" w:type="dxa"/>
          </w:tcPr>
          <w:p w:rsidR="006B0B7E" w:rsidRPr="008C02F3" w:rsidRDefault="006B0B7E" w:rsidP="0093112E">
            <w:pPr>
              <w:pStyle w:val="ConsPlusNormal"/>
              <w:jc w:val="both"/>
            </w:pPr>
          </w:p>
        </w:tc>
      </w:tr>
      <w:tr w:rsidR="006B0B7E" w:rsidRPr="008C02F3" w:rsidTr="0093112E">
        <w:tblPrEx>
          <w:tblBorders>
            <w:left w:val="nil"/>
            <w:right w:val="nil"/>
            <w:insideV w:val="nil"/>
          </w:tblBorders>
        </w:tblPrEx>
        <w:tc>
          <w:tcPr>
            <w:tcW w:w="1626" w:type="dxa"/>
            <w:tcBorders>
              <w:bottom w:val="nil"/>
            </w:tcBorders>
          </w:tcPr>
          <w:p w:rsidR="006B0B7E" w:rsidRPr="008C02F3" w:rsidRDefault="006B0B7E" w:rsidP="0093112E">
            <w:pPr>
              <w:pStyle w:val="ConsPlusNormal"/>
              <w:jc w:val="both"/>
            </w:pPr>
          </w:p>
        </w:tc>
        <w:tc>
          <w:tcPr>
            <w:tcW w:w="1626" w:type="dxa"/>
            <w:tcBorders>
              <w:bottom w:val="nil"/>
            </w:tcBorders>
          </w:tcPr>
          <w:p w:rsidR="006B0B7E" w:rsidRPr="008C02F3" w:rsidRDefault="006B0B7E" w:rsidP="0093112E">
            <w:pPr>
              <w:pStyle w:val="ConsPlusNormal"/>
              <w:jc w:val="both"/>
            </w:pPr>
          </w:p>
        </w:tc>
        <w:tc>
          <w:tcPr>
            <w:tcW w:w="1626" w:type="dxa"/>
            <w:tcBorders>
              <w:bottom w:val="nil"/>
              <w:right w:val="single" w:sz="4" w:space="0" w:color="auto"/>
            </w:tcBorders>
          </w:tcPr>
          <w:p w:rsidR="006B0B7E" w:rsidRPr="008C02F3" w:rsidRDefault="006B0B7E" w:rsidP="0093112E">
            <w:pPr>
              <w:pStyle w:val="ConsPlusNormal"/>
              <w:jc w:val="both"/>
            </w:pPr>
          </w:p>
        </w:tc>
        <w:tc>
          <w:tcPr>
            <w:tcW w:w="1626" w:type="dxa"/>
            <w:tcBorders>
              <w:left w:val="single" w:sz="4" w:space="0" w:color="auto"/>
              <w:right w:val="single" w:sz="4" w:space="0" w:color="auto"/>
            </w:tcBorders>
          </w:tcPr>
          <w:p w:rsidR="006B0B7E" w:rsidRPr="008C02F3" w:rsidRDefault="006B0B7E" w:rsidP="0093112E">
            <w:pPr>
              <w:pStyle w:val="ConsPlusNormal"/>
              <w:jc w:val="both"/>
            </w:pPr>
            <w:r w:rsidRPr="008C02F3">
              <w:t>Итого</w:t>
            </w:r>
          </w:p>
        </w:tc>
        <w:tc>
          <w:tcPr>
            <w:tcW w:w="1626" w:type="dxa"/>
            <w:tcBorders>
              <w:left w:val="single" w:sz="4" w:space="0" w:color="auto"/>
              <w:right w:val="single" w:sz="4" w:space="0" w:color="auto"/>
            </w:tcBorders>
          </w:tcPr>
          <w:p w:rsidR="006B0B7E" w:rsidRPr="008C02F3" w:rsidRDefault="006B0B7E" w:rsidP="0093112E">
            <w:pPr>
              <w:pStyle w:val="ConsPlusNormal"/>
              <w:jc w:val="both"/>
            </w:pPr>
          </w:p>
        </w:tc>
        <w:tc>
          <w:tcPr>
            <w:tcW w:w="1626" w:type="dxa"/>
            <w:tcBorders>
              <w:left w:val="single" w:sz="4" w:space="0" w:color="auto"/>
              <w:bottom w:val="nil"/>
            </w:tcBorders>
          </w:tcPr>
          <w:p w:rsidR="006B0B7E" w:rsidRPr="008C02F3" w:rsidRDefault="006B0B7E" w:rsidP="0093112E">
            <w:pPr>
              <w:pStyle w:val="ConsPlusNormal"/>
              <w:jc w:val="both"/>
            </w:pPr>
          </w:p>
        </w:tc>
        <w:tc>
          <w:tcPr>
            <w:tcW w:w="1626" w:type="dxa"/>
            <w:tcBorders>
              <w:bottom w:val="nil"/>
            </w:tcBorders>
          </w:tcPr>
          <w:p w:rsidR="006B0B7E" w:rsidRPr="008C02F3" w:rsidRDefault="006B0B7E" w:rsidP="0093112E">
            <w:pPr>
              <w:pStyle w:val="ConsPlusNormal"/>
              <w:jc w:val="both"/>
            </w:pPr>
          </w:p>
        </w:tc>
        <w:tc>
          <w:tcPr>
            <w:tcW w:w="1626" w:type="dxa"/>
            <w:tcBorders>
              <w:bottom w:val="nil"/>
            </w:tcBorders>
          </w:tcPr>
          <w:p w:rsidR="006B0B7E" w:rsidRPr="008C02F3" w:rsidRDefault="006B0B7E" w:rsidP="0093112E">
            <w:pPr>
              <w:pStyle w:val="ConsPlusNormal"/>
              <w:jc w:val="both"/>
            </w:pPr>
          </w:p>
        </w:tc>
        <w:tc>
          <w:tcPr>
            <w:tcW w:w="1626" w:type="dxa"/>
            <w:tcBorders>
              <w:bottom w:val="nil"/>
            </w:tcBorders>
          </w:tcPr>
          <w:p w:rsidR="006B0B7E" w:rsidRPr="008C02F3" w:rsidRDefault="006B0B7E" w:rsidP="0093112E">
            <w:pPr>
              <w:pStyle w:val="ConsPlusNormal"/>
              <w:jc w:val="both"/>
            </w:pPr>
          </w:p>
        </w:tc>
        <w:tc>
          <w:tcPr>
            <w:tcW w:w="1021" w:type="dxa"/>
            <w:tcBorders>
              <w:bottom w:val="nil"/>
            </w:tcBorders>
          </w:tcPr>
          <w:p w:rsidR="006B0B7E" w:rsidRPr="008C02F3" w:rsidRDefault="006B0B7E" w:rsidP="0093112E">
            <w:pPr>
              <w:pStyle w:val="ConsPlusNormal"/>
              <w:jc w:val="both"/>
            </w:pPr>
          </w:p>
        </w:tc>
      </w:tr>
    </w:tbl>
    <w:p w:rsidR="006B0B7E" w:rsidRPr="008C02F3" w:rsidRDefault="006B0B7E" w:rsidP="006B0B7E">
      <w:pPr>
        <w:sectPr w:rsidR="006B0B7E" w:rsidRPr="008C02F3" w:rsidSect="00E12C5E">
          <w:pgSz w:w="16838" w:h="11905" w:orient="landscape"/>
          <w:pgMar w:top="720" w:right="1247" w:bottom="720" w:left="720" w:header="0" w:footer="0" w:gutter="0"/>
          <w:cols w:space="720"/>
        </w:sectPr>
      </w:pPr>
    </w:p>
    <w:p w:rsidR="006B0B7E" w:rsidRPr="008C02F3" w:rsidRDefault="006B0B7E" w:rsidP="006B0B7E">
      <w:pPr>
        <w:pStyle w:val="ConsPlusNormal"/>
        <w:jc w:val="center"/>
      </w:pPr>
    </w:p>
    <w:p w:rsidR="006B0B7E" w:rsidRPr="008C02F3" w:rsidRDefault="006B0B7E" w:rsidP="006B0B7E">
      <w:pPr>
        <w:pStyle w:val="ConsPlusNormal"/>
        <w:jc w:val="center"/>
        <w:outlineLvl w:val="2"/>
      </w:pPr>
      <w:r w:rsidRPr="008C02F3">
        <w:t>8. Отклонено по запросу на аннулирование:</w:t>
      </w:r>
    </w:p>
    <w:p w:rsidR="006B0B7E" w:rsidRPr="008C02F3" w:rsidRDefault="006B0B7E" w:rsidP="006B0B7E">
      <w:pPr>
        <w:pStyle w:val="ConsPlusNormal"/>
        <w:jc w:val="center"/>
      </w:pPr>
    </w:p>
    <w:tbl>
      <w:tblPr>
        <w:tblW w:w="15655"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26"/>
        <w:gridCol w:w="1626"/>
        <w:gridCol w:w="1626"/>
        <w:gridCol w:w="1626"/>
        <w:gridCol w:w="1626"/>
        <w:gridCol w:w="1626"/>
        <w:gridCol w:w="1626"/>
        <w:gridCol w:w="1626"/>
        <w:gridCol w:w="1626"/>
        <w:gridCol w:w="1021"/>
      </w:tblGrid>
      <w:tr w:rsidR="006B0B7E" w:rsidRPr="008C02F3" w:rsidTr="0093112E">
        <w:tc>
          <w:tcPr>
            <w:tcW w:w="1626" w:type="dxa"/>
            <w:vAlign w:val="center"/>
          </w:tcPr>
          <w:p w:rsidR="006B0B7E" w:rsidRPr="008C02F3" w:rsidRDefault="006B0B7E" w:rsidP="0093112E">
            <w:pPr>
              <w:pStyle w:val="ConsPlusNormal"/>
              <w:jc w:val="center"/>
            </w:pPr>
            <w:r w:rsidRPr="008C02F3">
              <w:t>N п/п</w:t>
            </w:r>
          </w:p>
        </w:tc>
        <w:tc>
          <w:tcPr>
            <w:tcW w:w="1626" w:type="dxa"/>
            <w:vAlign w:val="center"/>
          </w:tcPr>
          <w:p w:rsidR="006B0B7E" w:rsidRPr="008C02F3" w:rsidRDefault="006B0B7E" w:rsidP="0093112E">
            <w:pPr>
              <w:pStyle w:val="ConsPlusNormal"/>
              <w:jc w:val="center"/>
            </w:pPr>
            <w:r w:rsidRPr="008C02F3">
              <w:t>N и дата док</w:t>
            </w:r>
          </w:p>
        </w:tc>
        <w:tc>
          <w:tcPr>
            <w:tcW w:w="1626" w:type="dxa"/>
            <w:vAlign w:val="center"/>
          </w:tcPr>
          <w:p w:rsidR="006B0B7E" w:rsidRPr="008C02F3" w:rsidRDefault="006B0B7E" w:rsidP="0093112E">
            <w:pPr>
              <w:pStyle w:val="ConsPlusNormal"/>
              <w:jc w:val="center"/>
            </w:pPr>
            <w:r w:rsidRPr="008C02F3">
              <w:t>Группа</w:t>
            </w:r>
          </w:p>
        </w:tc>
        <w:tc>
          <w:tcPr>
            <w:tcW w:w="1626" w:type="dxa"/>
            <w:vAlign w:val="center"/>
          </w:tcPr>
          <w:p w:rsidR="006B0B7E" w:rsidRPr="008C02F3" w:rsidRDefault="006B0B7E" w:rsidP="0093112E">
            <w:pPr>
              <w:pStyle w:val="ConsPlusNormal"/>
              <w:jc w:val="center"/>
            </w:pPr>
            <w:r w:rsidRPr="008C02F3">
              <w:t>Код по БК</w:t>
            </w:r>
          </w:p>
        </w:tc>
        <w:tc>
          <w:tcPr>
            <w:tcW w:w="1626" w:type="dxa"/>
            <w:vAlign w:val="center"/>
          </w:tcPr>
          <w:p w:rsidR="006B0B7E" w:rsidRPr="008C02F3" w:rsidRDefault="006B0B7E" w:rsidP="0093112E">
            <w:pPr>
              <w:pStyle w:val="ConsPlusNormal"/>
              <w:jc w:val="center"/>
            </w:pPr>
            <w:r w:rsidRPr="008C02F3">
              <w:t>Сумма</w:t>
            </w:r>
          </w:p>
        </w:tc>
        <w:tc>
          <w:tcPr>
            <w:tcW w:w="1626" w:type="dxa"/>
            <w:vAlign w:val="center"/>
          </w:tcPr>
          <w:p w:rsidR="006B0B7E" w:rsidRPr="008C02F3" w:rsidRDefault="006B0B7E" w:rsidP="0093112E">
            <w:pPr>
              <w:pStyle w:val="ConsPlusNormal"/>
              <w:jc w:val="center"/>
            </w:pPr>
            <w:r w:rsidRPr="008C02F3">
              <w:t>Счет получателя</w:t>
            </w:r>
          </w:p>
        </w:tc>
        <w:tc>
          <w:tcPr>
            <w:tcW w:w="1626" w:type="dxa"/>
            <w:vAlign w:val="center"/>
          </w:tcPr>
          <w:p w:rsidR="006B0B7E" w:rsidRPr="008C02F3" w:rsidRDefault="006B0B7E" w:rsidP="0093112E">
            <w:pPr>
              <w:pStyle w:val="ConsPlusNormal"/>
              <w:jc w:val="center"/>
            </w:pPr>
            <w:r w:rsidRPr="008C02F3">
              <w:t>Кор. счет банка</w:t>
            </w:r>
          </w:p>
        </w:tc>
        <w:tc>
          <w:tcPr>
            <w:tcW w:w="1626" w:type="dxa"/>
            <w:vAlign w:val="center"/>
          </w:tcPr>
          <w:p w:rsidR="006B0B7E" w:rsidRPr="008C02F3" w:rsidRDefault="006B0B7E" w:rsidP="0093112E">
            <w:pPr>
              <w:pStyle w:val="ConsPlusNormal"/>
              <w:jc w:val="center"/>
            </w:pPr>
            <w:r w:rsidRPr="008C02F3">
              <w:t>БИК банка</w:t>
            </w:r>
          </w:p>
        </w:tc>
        <w:tc>
          <w:tcPr>
            <w:tcW w:w="1626" w:type="dxa"/>
            <w:vAlign w:val="center"/>
          </w:tcPr>
          <w:p w:rsidR="006B0B7E" w:rsidRPr="008C02F3" w:rsidRDefault="006B0B7E" w:rsidP="0093112E">
            <w:pPr>
              <w:pStyle w:val="ConsPlusNormal"/>
              <w:jc w:val="center"/>
            </w:pPr>
            <w:r w:rsidRPr="008C02F3">
              <w:t>Причина отклонения</w:t>
            </w:r>
          </w:p>
        </w:tc>
        <w:tc>
          <w:tcPr>
            <w:tcW w:w="1021" w:type="dxa"/>
            <w:vAlign w:val="center"/>
          </w:tcPr>
          <w:p w:rsidR="006B0B7E" w:rsidRPr="008C02F3" w:rsidRDefault="006B0B7E" w:rsidP="0093112E">
            <w:pPr>
              <w:pStyle w:val="ConsPlusNormal"/>
              <w:jc w:val="center"/>
            </w:pPr>
            <w:r w:rsidRPr="008C02F3">
              <w:t>Примечание</w:t>
            </w:r>
          </w:p>
        </w:tc>
      </w:tr>
      <w:tr w:rsidR="006B0B7E" w:rsidRPr="008C02F3" w:rsidTr="0093112E">
        <w:tc>
          <w:tcPr>
            <w:tcW w:w="1626" w:type="dxa"/>
            <w:vAlign w:val="center"/>
          </w:tcPr>
          <w:p w:rsidR="006B0B7E" w:rsidRPr="008C02F3" w:rsidRDefault="006B0B7E" w:rsidP="0093112E">
            <w:pPr>
              <w:pStyle w:val="ConsPlusNormal"/>
              <w:jc w:val="center"/>
            </w:pPr>
            <w:r w:rsidRPr="008C02F3">
              <w:t>1</w:t>
            </w:r>
          </w:p>
        </w:tc>
        <w:tc>
          <w:tcPr>
            <w:tcW w:w="1626" w:type="dxa"/>
            <w:vAlign w:val="center"/>
          </w:tcPr>
          <w:p w:rsidR="006B0B7E" w:rsidRPr="008C02F3" w:rsidRDefault="006B0B7E" w:rsidP="0093112E">
            <w:pPr>
              <w:pStyle w:val="ConsPlusNormal"/>
              <w:jc w:val="center"/>
            </w:pPr>
            <w:r w:rsidRPr="008C02F3">
              <w:t>2</w:t>
            </w:r>
          </w:p>
        </w:tc>
        <w:tc>
          <w:tcPr>
            <w:tcW w:w="1626" w:type="dxa"/>
            <w:vAlign w:val="center"/>
          </w:tcPr>
          <w:p w:rsidR="006B0B7E" w:rsidRPr="008C02F3" w:rsidRDefault="006B0B7E" w:rsidP="0093112E">
            <w:pPr>
              <w:pStyle w:val="ConsPlusNormal"/>
              <w:jc w:val="center"/>
            </w:pPr>
            <w:r w:rsidRPr="008C02F3">
              <w:t>3</w:t>
            </w:r>
          </w:p>
        </w:tc>
        <w:tc>
          <w:tcPr>
            <w:tcW w:w="1626" w:type="dxa"/>
            <w:vAlign w:val="center"/>
          </w:tcPr>
          <w:p w:rsidR="006B0B7E" w:rsidRPr="008C02F3" w:rsidRDefault="006B0B7E" w:rsidP="0093112E">
            <w:pPr>
              <w:pStyle w:val="ConsPlusNormal"/>
              <w:jc w:val="center"/>
            </w:pPr>
            <w:r w:rsidRPr="008C02F3">
              <w:t>4</w:t>
            </w:r>
          </w:p>
        </w:tc>
        <w:tc>
          <w:tcPr>
            <w:tcW w:w="1626" w:type="dxa"/>
            <w:vAlign w:val="center"/>
          </w:tcPr>
          <w:p w:rsidR="006B0B7E" w:rsidRPr="008C02F3" w:rsidRDefault="006B0B7E" w:rsidP="0093112E">
            <w:pPr>
              <w:pStyle w:val="ConsPlusNormal"/>
              <w:jc w:val="center"/>
            </w:pPr>
            <w:r w:rsidRPr="008C02F3">
              <w:t>5</w:t>
            </w:r>
          </w:p>
        </w:tc>
        <w:tc>
          <w:tcPr>
            <w:tcW w:w="1626" w:type="dxa"/>
            <w:vAlign w:val="center"/>
          </w:tcPr>
          <w:p w:rsidR="006B0B7E" w:rsidRPr="008C02F3" w:rsidRDefault="006B0B7E" w:rsidP="0093112E">
            <w:pPr>
              <w:pStyle w:val="ConsPlusNormal"/>
              <w:jc w:val="center"/>
            </w:pPr>
            <w:r w:rsidRPr="008C02F3">
              <w:t>6</w:t>
            </w:r>
          </w:p>
        </w:tc>
        <w:tc>
          <w:tcPr>
            <w:tcW w:w="1626" w:type="dxa"/>
            <w:vAlign w:val="center"/>
          </w:tcPr>
          <w:p w:rsidR="006B0B7E" w:rsidRPr="008C02F3" w:rsidRDefault="006B0B7E" w:rsidP="0093112E">
            <w:pPr>
              <w:pStyle w:val="ConsPlusNormal"/>
              <w:jc w:val="center"/>
            </w:pPr>
            <w:r w:rsidRPr="008C02F3">
              <w:t>7</w:t>
            </w:r>
          </w:p>
        </w:tc>
        <w:tc>
          <w:tcPr>
            <w:tcW w:w="1626" w:type="dxa"/>
            <w:vAlign w:val="center"/>
          </w:tcPr>
          <w:p w:rsidR="006B0B7E" w:rsidRPr="008C02F3" w:rsidRDefault="006B0B7E" w:rsidP="0093112E">
            <w:pPr>
              <w:pStyle w:val="ConsPlusNormal"/>
              <w:jc w:val="center"/>
            </w:pPr>
            <w:r w:rsidRPr="008C02F3">
              <w:t>8</w:t>
            </w:r>
          </w:p>
        </w:tc>
        <w:tc>
          <w:tcPr>
            <w:tcW w:w="1626" w:type="dxa"/>
            <w:vAlign w:val="center"/>
          </w:tcPr>
          <w:p w:rsidR="006B0B7E" w:rsidRPr="008C02F3" w:rsidRDefault="006B0B7E" w:rsidP="0093112E">
            <w:pPr>
              <w:pStyle w:val="ConsPlusNormal"/>
              <w:jc w:val="center"/>
            </w:pPr>
            <w:r w:rsidRPr="008C02F3">
              <w:t>9</w:t>
            </w:r>
          </w:p>
        </w:tc>
        <w:tc>
          <w:tcPr>
            <w:tcW w:w="1021" w:type="dxa"/>
            <w:vAlign w:val="center"/>
          </w:tcPr>
          <w:p w:rsidR="006B0B7E" w:rsidRPr="008C02F3" w:rsidRDefault="006B0B7E" w:rsidP="0093112E">
            <w:pPr>
              <w:pStyle w:val="ConsPlusNormal"/>
              <w:jc w:val="center"/>
            </w:pPr>
            <w:r w:rsidRPr="008C02F3">
              <w:t>10</w:t>
            </w:r>
          </w:p>
        </w:tc>
      </w:tr>
      <w:tr w:rsidR="006B0B7E" w:rsidRPr="008C02F3" w:rsidTr="0093112E">
        <w:tc>
          <w:tcPr>
            <w:tcW w:w="1626" w:type="dxa"/>
          </w:tcPr>
          <w:p w:rsidR="006B0B7E" w:rsidRPr="008C02F3" w:rsidRDefault="006B0B7E" w:rsidP="0093112E">
            <w:pPr>
              <w:pStyle w:val="ConsPlusNormal"/>
              <w:jc w:val="both"/>
            </w:pPr>
          </w:p>
        </w:tc>
        <w:tc>
          <w:tcPr>
            <w:tcW w:w="1626" w:type="dxa"/>
          </w:tcPr>
          <w:p w:rsidR="006B0B7E" w:rsidRPr="008C02F3" w:rsidRDefault="006B0B7E" w:rsidP="0093112E">
            <w:pPr>
              <w:pStyle w:val="ConsPlusNormal"/>
              <w:jc w:val="both"/>
            </w:pPr>
          </w:p>
        </w:tc>
        <w:tc>
          <w:tcPr>
            <w:tcW w:w="1626" w:type="dxa"/>
          </w:tcPr>
          <w:p w:rsidR="006B0B7E" w:rsidRPr="008C02F3" w:rsidRDefault="006B0B7E" w:rsidP="0093112E">
            <w:pPr>
              <w:pStyle w:val="ConsPlusNormal"/>
              <w:jc w:val="both"/>
            </w:pPr>
          </w:p>
        </w:tc>
        <w:tc>
          <w:tcPr>
            <w:tcW w:w="1626" w:type="dxa"/>
          </w:tcPr>
          <w:p w:rsidR="006B0B7E" w:rsidRPr="008C02F3" w:rsidRDefault="006B0B7E" w:rsidP="0093112E">
            <w:pPr>
              <w:pStyle w:val="ConsPlusNormal"/>
              <w:jc w:val="both"/>
            </w:pPr>
          </w:p>
        </w:tc>
        <w:tc>
          <w:tcPr>
            <w:tcW w:w="1626" w:type="dxa"/>
          </w:tcPr>
          <w:p w:rsidR="006B0B7E" w:rsidRPr="008C02F3" w:rsidRDefault="006B0B7E" w:rsidP="0093112E">
            <w:pPr>
              <w:pStyle w:val="ConsPlusNormal"/>
              <w:jc w:val="both"/>
            </w:pPr>
          </w:p>
        </w:tc>
        <w:tc>
          <w:tcPr>
            <w:tcW w:w="1626" w:type="dxa"/>
          </w:tcPr>
          <w:p w:rsidR="006B0B7E" w:rsidRPr="008C02F3" w:rsidRDefault="006B0B7E" w:rsidP="0093112E">
            <w:pPr>
              <w:pStyle w:val="ConsPlusNormal"/>
              <w:jc w:val="both"/>
            </w:pPr>
          </w:p>
        </w:tc>
        <w:tc>
          <w:tcPr>
            <w:tcW w:w="1626" w:type="dxa"/>
          </w:tcPr>
          <w:p w:rsidR="006B0B7E" w:rsidRPr="008C02F3" w:rsidRDefault="006B0B7E" w:rsidP="0093112E">
            <w:pPr>
              <w:pStyle w:val="ConsPlusNormal"/>
              <w:jc w:val="both"/>
            </w:pPr>
          </w:p>
        </w:tc>
        <w:tc>
          <w:tcPr>
            <w:tcW w:w="1626" w:type="dxa"/>
          </w:tcPr>
          <w:p w:rsidR="006B0B7E" w:rsidRPr="008C02F3" w:rsidRDefault="006B0B7E" w:rsidP="0093112E">
            <w:pPr>
              <w:pStyle w:val="ConsPlusNormal"/>
              <w:jc w:val="both"/>
            </w:pPr>
          </w:p>
        </w:tc>
        <w:tc>
          <w:tcPr>
            <w:tcW w:w="1626" w:type="dxa"/>
          </w:tcPr>
          <w:p w:rsidR="006B0B7E" w:rsidRPr="008C02F3" w:rsidRDefault="006B0B7E" w:rsidP="0093112E">
            <w:pPr>
              <w:pStyle w:val="ConsPlusNormal"/>
              <w:jc w:val="both"/>
            </w:pPr>
          </w:p>
        </w:tc>
        <w:tc>
          <w:tcPr>
            <w:tcW w:w="1021" w:type="dxa"/>
          </w:tcPr>
          <w:p w:rsidR="006B0B7E" w:rsidRPr="008C02F3" w:rsidRDefault="006B0B7E" w:rsidP="0093112E">
            <w:pPr>
              <w:pStyle w:val="ConsPlusNormal"/>
              <w:jc w:val="both"/>
            </w:pPr>
          </w:p>
        </w:tc>
      </w:tr>
      <w:tr w:rsidR="006B0B7E" w:rsidRPr="008C02F3" w:rsidTr="0093112E">
        <w:tblPrEx>
          <w:tblBorders>
            <w:left w:val="nil"/>
            <w:right w:val="nil"/>
            <w:insideV w:val="nil"/>
          </w:tblBorders>
        </w:tblPrEx>
        <w:tc>
          <w:tcPr>
            <w:tcW w:w="1626" w:type="dxa"/>
            <w:tcBorders>
              <w:bottom w:val="nil"/>
            </w:tcBorders>
          </w:tcPr>
          <w:p w:rsidR="006B0B7E" w:rsidRPr="008C02F3" w:rsidRDefault="006B0B7E" w:rsidP="0093112E">
            <w:pPr>
              <w:pStyle w:val="ConsPlusNormal"/>
              <w:jc w:val="both"/>
            </w:pPr>
          </w:p>
        </w:tc>
        <w:tc>
          <w:tcPr>
            <w:tcW w:w="1626" w:type="dxa"/>
            <w:tcBorders>
              <w:bottom w:val="nil"/>
            </w:tcBorders>
          </w:tcPr>
          <w:p w:rsidR="006B0B7E" w:rsidRPr="008C02F3" w:rsidRDefault="006B0B7E" w:rsidP="0093112E">
            <w:pPr>
              <w:pStyle w:val="ConsPlusNormal"/>
              <w:jc w:val="both"/>
            </w:pPr>
          </w:p>
        </w:tc>
        <w:tc>
          <w:tcPr>
            <w:tcW w:w="1626" w:type="dxa"/>
            <w:tcBorders>
              <w:bottom w:val="nil"/>
              <w:right w:val="single" w:sz="4" w:space="0" w:color="auto"/>
            </w:tcBorders>
          </w:tcPr>
          <w:p w:rsidR="006B0B7E" w:rsidRPr="008C02F3" w:rsidRDefault="006B0B7E" w:rsidP="0093112E">
            <w:pPr>
              <w:pStyle w:val="ConsPlusNormal"/>
              <w:jc w:val="both"/>
            </w:pPr>
          </w:p>
        </w:tc>
        <w:tc>
          <w:tcPr>
            <w:tcW w:w="1626" w:type="dxa"/>
            <w:tcBorders>
              <w:left w:val="single" w:sz="4" w:space="0" w:color="auto"/>
              <w:right w:val="single" w:sz="4" w:space="0" w:color="auto"/>
            </w:tcBorders>
          </w:tcPr>
          <w:p w:rsidR="006B0B7E" w:rsidRPr="008C02F3" w:rsidRDefault="006B0B7E" w:rsidP="0093112E">
            <w:pPr>
              <w:pStyle w:val="ConsPlusNormal"/>
              <w:jc w:val="both"/>
            </w:pPr>
            <w:r w:rsidRPr="008C02F3">
              <w:t>Итого</w:t>
            </w:r>
          </w:p>
        </w:tc>
        <w:tc>
          <w:tcPr>
            <w:tcW w:w="1626" w:type="dxa"/>
            <w:tcBorders>
              <w:left w:val="single" w:sz="4" w:space="0" w:color="auto"/>
              <w:right w:val="single" w:sz="4" w:space="0" w:color="auto"/>
            </w:tcBorders>
          </w:tcPr>
          <w:p w:rsidR="006B0B7E" w:rsidRPr="008C02F3" w:rsidRDefault="006B0B7E" w:rsidP="0093112E">
            <w:pPr>
              <w:pStyle w:val="ConsPlusNormal"/>
              <w:jc w:val="both"/>
            </w:pPr>
          </w:p>
        </w:tc>
        <w:tc>
          <w:tcPr>
            <w:tcW w:w="1626" w:type="dxa"/>
            <w:tcBorders>
              <w:left w:val="single" w:sz="4" w:space="0" w:color="auto"/>
              <w:bottom w:val="nil"/>
            </w:tcBorders>
          </w:tcPr>
          <w:p w:rsidR="006B0B7E" w:rsidRPr="008C02F3" w:rsidRDefault="006B0B7E" w:rsidP="0093112E">
            <w:pPr>
              <w:pStyle w:val="ConsPlusNormal"/>
              <w:jc w:val="both"/>
            </w:pPr>
          </w:p>
        </w:tc>
        <w:tc>
          <w:tcPr>
            <w:tcW w:w="1626" w:type="dxa"/>
            <w:tcBorders>
              <w:bottom w:val="nil"/>
            </w:tcBorders>
          </w:tcPr>
          <w:p w:rsidR="006B0B7E" w:rsidRPr="008C02F3" w:rsidRDefault="006B0B7E" w:rsidP="0093112E">
            <w:pPr>
              <w:pStyle w:val="ConsPlusNormal"/>
              <w:jc w:val="both"/>
            </w:pPr>
          </w:p>
        </w:tc>
        <w:tc>
          <w:tcPr>
            <w:tcW w:w="1626" w:type="dxa"/>
            <w:tcBorders>
              <w:bottom w:val="nil"/>
            </w:tcBorders>
          </w:tcPr>
          <w:p w:rsidR="006B0B7E" w:rsidRPr="008C02F3" w:rsidRDefault="006B0B7E" w:rsidP="0093112E">
            <w:pPr>
              <w:pStyle w:val="ConsPlusNormal"/>
              <w:jc w:val="both"/>
            </w:pPr>
          </w:p>
        </w:tc>
        <w:tc>
          <w:tcPr>
            <w:tcW w:w="1626" w:type="dxa"/>
            <w:tcBorders>
              <w:bottom w:val="nil"/>
            </w:tcBorders>
          </w:tcPr>
          <w:p w:rsidR="006B0B7E" w:rsidRPr="008C02F3" w:rsidRDefault="006B0B7E" w:rsidP="0093112E">
            <w:pPr>
              <w:pStyle w:val="ConsPlusNormal"/>
              <w:jc w:val="both"/>
            </w:pPr>
          </w:p>
        </w:tc>
        <w:tc>
          <w:tcPr>
            <w:tcW w:w="1021" w:type="dxa"/>
            <w:tcBorders>
              <w:bottom w:val="nil"/>
            </w:tcBorders>
          </w:tcPr>
          <w:p w:rsidR="006B0B7E" w:rsidRPr="008C02F3" w:rsidRDefault="006B0B7E" w:rsidP="0093112E">
            <w:pPr>
              <w:pStyle w:val="ConsPlusNormal"/>
              <w:jc w:val="both"/>
            </w:pPr>
          </w:p>
        </w:tc>
      </w:tr>
    </w:tbl>
    <w:p w:rsidR="006B0B7E" w:rsidRPr="008C02F3" w:rsidRDefault="006B0B7E" w:rsidP="006B0B7E">
      <w:pPr>
        <w:pStyle w:val="ConsPlusNormal"/>
        <w:jc w:val="center"/>
      </w:pPr>
    </w:p>
    <w:p w:rsidR="006B0B7E" w:rsidRPr="008C02F3" w:rsidRDefault="006B0B7E" w:rsidP="006B0B7E">
      <w:pPr>
        <w:pStyle w:val="ConsPlusNormal"/>
        <w:jc w:val="center"/>
        <w:outlineLvl w:val="2"/>
      </w:pPr>
      <w:r w:rsidRPr="008C02F3">
        <w:t>9. Проведено платежных документов через УФК по</w:t>
      </w:r>
    </w:p>
    <w:p w:rsidR="006B0B7E" w:rsidRPr="008C02F3" w:rsidRDefault="006B0B7E" w:rsidP="006B0B7E">
      <w:pPr>
        <w:pStyle w:val="ConsPlusNormal"/>
        <w:jc w:val="center"/>
      </w:pPr>
      <w:r w:rsidRPr="008C02F3">
        <w:t>Республике Башкортостан, минуя Минфин РБ:</w:t>
      </w:r>
    </w:p>
    <w:p w:rsidR="006B0B7E" w:rsidRPr="008C02F3" w:rsidRDefault="006B0B7E" w:rsidP="006B0B7E">
      <w:pPr>
        <w:pStyle w:val="ConsPlusNormal"/>
        <w:jc w:val="center"/>
      </w:pPr>
    </w:p>
    <w:tbl>
      <w:tblPr>
        <w:tblW w:w="15655"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0"/>
        <w:gridCol w:w="5220"/>
        <w:gridCol w:w="3960"/>
        <w:gridCol w:w="1260"/>
        <w:gridCol w:w="1440"/>
        <w:gridCol w:w="1440"/>
        <w:gridCol w:w="1375"/>
      </w:tblGrid>
      <w:tr w:rsidR="006B0B7E" w:rsidRPr="008C02F3" w:rsidTr="0093112E">
        <w:tc>
          <w:tcPr>
            <w:tcW w:w="960" w:type="dxa"/>
            <w:vAlign w:val="center"/>
          </w:tcPr>
          <w:p w:rsidR="006B0B7E" w:rsidRPr="008C02F3" w:rsidRDefault="006B0B7E" w:rsidP="0093112E">
            <w:pPr>
              <w:pStyle w:val="ConsPlusNormal"/>
              <w:jc w:val="center"/>
            </w:pPr>
            <w:r w:rsidRPr="008C02F3">
              <w:t>N п/п</w:t>
            </w:r>
          </w:p>
        </w:tc>
        <w:tc>
          <w:tcPr>
            <w:tcW w:w="5220" w:type="dxa"/>
            <w:vAlign w:val="center"/>
          </w:tcPr>
          <w:p w:rsidR="006B0B7E" w:rsidRPr="008C02F3" w:rsidRDefault="006B0B7E" w:rsidP="0093112E">
            <w:pPr>
              <w:pStyle w:val="ConsPlusNormal"/>
              <w:jc w:val="center"/>
            </w:pPr>
            <w:r w:rsidRPr="008C02F3">
              <w:t>N и дата заявки на кассовый расход, предоставленной в УФК по Республике Башкортостан</w:t>
            </w:r>
          </w:p>
        </w:tc>
        <w:tc>
          <w:tcPr>
            <w:tcW w:w="3960" w:type="dxa"/>
            <w:vAlign w:val="center"/>
          </w:tcPr>
          <w:p w:rsidR="006B0B7E" w:rsidRPr="008C02F3" w:rsidRDefault="006B0B7E" w:rsidP="0093112E">
            <w:pPr>
              <w:pStyle w:val="ConsPlusNormal"/>
              <w:jc w:val="center"/>
            </w:pPr>
            <w:r w:rsidRPr="008C02F3">
              <w:t>N и дата проведения заявки кассовый расход через УФК по Республике Башкортостан</w:t>
            </w:r>
          </w:p>
        </w:tc>
        <w:tc>
          <w:tcPr>
            <w:tcW w:w="1260" w:type="dxa"/>
            <w:vAlign w:val="center"/>
          </w:tcPr>
          <w:p w:rsidR="006B0B7E" w:rsidRPr="008C02F3" w:rsidRDefault="006B0B7E" w:rsidP="0093112E">
            <w:pPr>
              <w:pStyle w:val="ConsPlusNormal"/>
              <w:jc w:val="center"/>
            </w:pPr>
            <w:r w:rsidRPr="008C02F3">
              <w:t>Группа</w:t>
            </w:r>
          </w:p>
        </w:tc>
        <w:tc>
          <w:tcPr>
            <w:tcW w:w="1440" w:type="dxa"/>
            <w:vAlign w:val="center"/>
          </w:tcPr>
          <w:p w:rsidR="006B0B7E" w:rsidRPr="008C02F3" w:rsidRDefault="006B0B7E" w:rsidP="0093112E">
            <w:pPr>
              <w:pStyle w:val="ConsPlusNormal"/>
              <w:jc w:val="center"/>
            </w:pPr>
            <w:r w:rsidRPr="008C02F3">
              <w:t>Сумма</w:t>
            </w:r>
          </w:p>
        </w:tc>
        <w:tc>
          <w:tcPr>
            <w:tcW w:w="1440" w:type="dxa"/>
            <w:vAlign w:val="center"/>
          </w:tcPr>
          <w:p w:rsidR="006B0B7E" w:rsidRPr="008C02F3" w:rsidRDefault="006B0B7E" w:rsidP="0093112E">
            <w:pPr>
              <w:pStyle w:val="ConsPlusNormal"/>
              <w:jc w:val="center"/>
            </w:pPr>
            <w:r w:rsidRPr="008C02F3">
              <w:t>Код цели</w:t>
            </w:r>
          </w:p>
        </w:tc>
        <w:tc>
          <w:tcPr>
            <w:tcW w:w="1375" w:type="dxa"/>
            <w:vAlign w:val="center"/>
          </w:tcPr>
          <w:p w:rsidR="006B0B7E" w:rsidRPr="008C02F3" w:rsidRDefault="006B0B7E" w:rsidP="0093112E">
            <w:pPr>
              <w:pStyle w:val="ConsPlusNormal"/>
              <w:jc w:val="center"/>
            </w:pPr>
            <w:r w:rsidRPr="008C02F3">
              <w:t>Код по БК</w:t>
            </w:r>
          </w:p>
        </w:tc>
      </w:tr>
      <w:tr w:rsidR="006B0B7E" w:rsidRPr="008C02F3" w:rsidTr="0093112E">
        <w:tc>
          <w:tcPr>
            <w:tcW w:w="960" w:type="dxa"/>
            <w:vAlign w:val="center"/>
          </w:tcPr>
          <w:p w:rsidR="006B0B7E" w:rsidRPr="008C02F3" w:rsidRDefault="006B0B7E" w:rsidP="0093112E">
            <w:pPr>
              <w:pStyle w:val="ConsPlusNormal"/>
              <w:jc w:val="center"/>
            </w:pPr>
            <w:r w:rsidRPr="008C02F3">
              <w:t>1</w:t>
            </w:r>
          </w:p>
        </w:tc>
        <w:tc>
          <w:tcPr>
            <w:tcW w:w="5220" w:type="dxa"/>
            <w:vAlign w:val="center"/>
          </w:tcPr>
          <w:p w:rsidR="006B0B7E" w:rsidRPr="008C02F3" w:rsidRDefault="006B0B7E" w:rsidP="0093112E">
            <w:pPr>
              <w:pStyle w:val="ConsPlusNormal"/>
              <w:jc w:val="center"/>
            </w:pPr>
            <w:r w:rsidRPr="008C02F3">
              <w:t>2</w:t>
            </w:r>
          </w:p>
        </w:tc>
        <w:tc>
          <w:tcPr>
            <w:tcW w:w="3960" w:type="dxa"/>
            <w:vAlign w:val="center"/>
          </w:tcPr>
          <w:p w:rsidR="006B0B7E" w:rsidRPr="008C02F3" w:rsidRDefault="006B0B7E" w:rsidP="0093112E">
            <w:pPr>
              <w:pStyle w:val="ConsPlusNormal"/>
              <w:jc w:val="center"/>
            </w:pPr>
            <w:r w:rsidRPr="008C02F3">
              <w:t>3</w:t>
            </w:r>
          </w:p>
        </w:tc>
        <w:tc>
          <w:tcPr>
            <w:tcW w:w="1260" w:type="dxa"/>
            <w:vAlign w:val="center"/>
          </w:tcPr>
          <w:p w:rsidR="006B0B7E" w:rsidRPr="008C02F3" w:rsidRDefault="006B0B7E" w:rsidP="0093112E">
            <w:pPr>
              <w:pStyle w:val="ConsPlusNormal"/>
              <w:jc w:val="center"/>
            </w:pPr>
            <w:r w:rsidRPr="008C02F3">
              <w:t>4</w:t>
            </w:r>
          </w:p>
        </w:tc>
        <w:tc>
          <w:tcPr>
            <w:tcW w:w="1440" w:type="dxa"/>
            <w:vAlign w:val="center"/>
          </w:tcPr>
          <w:p w:rsidR="006B0B7E" w:rsidRPr="008C02F3" w:rsidRDefault="006B0B7E" w:rsidP="0093112E">
            <w:pPr>
              <w:pStyle w:val="ConsPlusNormal"/>
              <w:jc w:val="center"/>
            </w:pPr>
            <w:r w:rsidRPr="008C02F3">
              <w:t>5</w:t>
            </w:r>
          </w:p>
        </w:tc>
        <w:tc>
          <w:tcPr>
            <w:tcW w:w="1440" w:type="dxa"/>
            <w:vAlign w:val="center"/>
          </w:tcPr>
          <w:p w:rsidR="006B0B7E" w:rsidRPr="008C02F3" w:rsidRDefault="006B0B7E" w:rsidP="0093112E">
            <w:pPr>
              <w:pStyle w:val="ConsPlusNormal"/>
              <w:jc w:val="center"/>
            </w:pPr>
            <w:r w:rsidRPr="008C02F3">
              <w:t>6</w:t>
            </w:r>
          </w:p>
        </w:tc>
        <w:tc>
          <w:tcPr>
            <w:tcW w:w="1375" w:type="dxa"/>
            <w:vAlign w:val="center"/>
          </w:tcPr>
          <w:p w:rsidR="006B0B7E" w:rsidRPr="008C02F3" w:rsidRDefault="006B0B7E" w:rsidP="0093112E">
            <w:pPr>
              <w:pStyle w:val="ConsPlusNormal"/>
              <w:jc w:val="center"/>
            </w:pPr>
            <w:r w:rsidRPr="008C02F3">
              <w:t>7</w:t>
            </w:r>
          </w:p>
        </w:tc>
      </w:tr>
      <w:tr w:rsidR="006B0B7E" w:rsidRPr="008C02F3" w:rsidTr="0093112E">
        <w:tc>
          <w:tcPr>
            <w:tcW w:w="960" w:type="dxa"/>
          </w:tcPr>
          <w:p w:rsidR="006B0B7E" w:rsidRPr="008C02F3" w:rsidRDefault="006B0B7E" w:rsidP="0093112E">
            <w:pPr>
              <w:pStyle w:val="ConsPlusNormal"/>
              <w:jc w:val="both"/>
            </w:pPr>
          </w:p>
        </w:tc>
        <w:tc>
          <w:tcPr>
            <w:tcW w:w="5220" w:type="dxa"/>
          </w:tcPr>
          <w:p w:rsidR="006B0B7E" w:rsidRPr="008C02F3" w:rsidRDefault="006B0B7E" w:rsidP="0093112E">
            <w:pPr>
              <w:pStyle w:val="ConsPlusNormal"/>
              <w:jc w:val="both"/>
            </w:pPr>
          </w:p>
        </w:tc>
        <w:tc>
          <w:tcPr>
            <w:tcW w:w="3960" w:type="dxa"/>
          </w:tcPr>
          <w:p w:rsidR="006B0B7E" w:rsidRPr="008C02F3" w:rsidRDefault="006B0B7E" w:rsidP="0093112E">
            <w:pPr>
              <w:pStyle w:val="ConsPlusNormal"/>
              <w:jc w:val="both"/>
            </w:pPr>
          </w:p>
        </w:tc>
        <w:tc>
          <w:tcPr>
            <w:tcW w:w="1260" w:type="dxa"/>
          </w:tcPr>
          <w:p w:rsidR="006B0B7E" w:rsidRPr="008C02F3" w:rsidRDefault="006B0B7E" w:rsidP="0093112E">
            <w:pPr>
              <w:pStyle w:val="ConsPlusNormal"/>
              <w:jc w:val="both"/>
            </w:pPr>
          </w:p>
        </w:tc>
        <w:tc>
          <w:tcPr>
            <w:tcW w:w="1440" w:type="dxa"/>
          </w:tcPr>
          <w:p w:rsidR="006B0B7E" w:rsidRPr="008C02F3" w:rsidRDefault="006B0B7E" w:rsidP="0093112E">
            <w:pPr>
              <w:pStyle w:val="ConsPlusNormal"/>
              <w:jc w:val="both"/>
            </w:pPr>
          </w:p>
        </w:tc>
        <w:tc>
          <w:tcPr>
            <w:tcW w:w="1440" w:type="dxa"/>
          </w:tcPr>
          <w:p w:rsidR="006B0B7E" w:rsidRPr="008C02F3" w:rsidRDefault="006B0B7E" w:rsidP="0093112E">
            <w:pPr>
              <w:pStyle w:val="ConsPlusNormal"/>
              <w:jc w:val="both"/>
            </w:pPr>
          </w:p>
        </w:tc>
        <w:tc>
          <w:tcPr>
            <w:tcW w:w="1375" w:type="dxa"/>
          </w:tcPr>
          <w:p w:rsidR="006B0B7E" w:rsidRPr="008C02F3" w:rsidRDefault="006B0B7E" w:rsidP="0093112E">
            <w:pPr>
              <w:pStyle w:val="ConsPlusNormal"/>
              <w:jc w:val="both"/>
            </w:pPr>
          </w:p>
        </w:tc>
      </w:tr>
      <w:tr w:rsidR="006B0B7E" w:rsidRPr="008C02F3" w:rsidTr="0093112E">
        <w:tblPrEx>
          <w:tblBorders>
            <w:left w:val="nil"/>
            <w:right w:val="nil"/>
            <w:insideV w:val="nil"/>
          </w:tblBorders>
        </w:tblPrEx>
        <w:tc>
          <w:tcPr>
            <w:tcW w:w="960" w:type="dxa"/>
            <w:tcBorders>
              <w:bottom w:val="nil"/>
            </w:tcBorders>
          </w:tcPr>
          <w:p w:rsidR="006B0B7E" w:rsidRPr="008C02F3" w:rsidRDefault="006B0B7E" w:rsidP="0093112E">
            <w:pPr>
              <w:pStyle w:val="ConsPlusNormal"/>
              <w:jc w:val="both"/>
            </w:pPr>
          </w:p>
        </w:tc>
        <w:tc>
          <w:tcPr>
            <w:tcW w:w="5220" w:type="dxa"/>
            <w:tcBorders>
              <w:bottom w:val="nil"/>
            </w:tcBorders>
          </w:tcPr>
          <w:p w:rsidR="006B0B7E" w:rsidRPr="008C02F3" w:rsidRDefault="006B0B7E" w:rsidP="0093112E">
            <w:pPr>
              <w:pStyle w:val="ConsPlusNormal"/>
              <w:jc w:val="both"/>
            </w:pPr>
          </w:p>
        </w:tc>
        <w:tc>
          <w:tcPr>
            <w:tcW w:w="3960" w:type="dxa"/>
            <w:tcBorders>
              <w:bottom w:val="nil"/>
              <w:right w:val="single" w:sz="4" w:space="0" w:color="auto"/>
            </w:tcBorders>
          </w:tcPr>
          <w:p w:rsidR="006B0B7E" w:rsidRPr="008C02F3" w:rsidRDefault="006B0B7E" w:rsidP="0093112E">
            <w:pPr>
              <w:pStyle w:val="ConsPlusNormal"/>
              <w:jc w:val="both"/>
            </w:pPr>
          </w:p>
        </w:tc>
        <w:tc>
          <w:tcPr>
            <w:tcW w:w="1260" w:type="dxa"/>
            <w:tcBorders>
              <w:left w:val="single" w:sz="4" w:space="0" w:color="auto"/>
              <w:right w:val="single" w:sz="4" w:space="0" w:color="auto"/>
            </w:tcBorders>
          </w:tcPr>
          <w:p w:rsidR="006B0B7E" w:rsidRPr="008C02F3" w:rsidRDefault="006B0B7E" w:rsidP="0093112E">
            <w:pPr>
              <w:pStyle w:val="ConsPlusNormal"/>
              <w:jc w:val="both"/>
            </w:pPr>
            <w:r w:rsidRPr="008C02F3">
              <w:t>Итого</w:t>
            </w:r>
          </w:p>
        </w:tc>
        <w:tc>
          <w:tcPr>
            <w:tcW w:w="1440" w:type="dxa"/>
            <w:tcBorders>
              <w:left w:val="single" w:sz="4" w:space="0" w:color="auto"/>
              <w:right w:val="single" w:sz="4" w:space="0" w:color="auto"/>
            </w:tcBorders>
          </w:tcPr>
          <w:p w:rsidR="006B0B7E" w:rsidRPr="008C02F3" w:rsidRDefault="006B0B7E" w:rsidP="0093112E">
            <w:pPr>
              <w:pStyle w:val="ConsPlusNormal"/>
              <w:jc w:val="both"/>
            </w:pPr>
          </w:p>
        </w:tc>
        <w:tc>
          <w:tcPr>
            <w:tcW w:w="1440" w:type="dxa"/>
            <w:tcBorders>
              <w:left w:val="single" w:sz="4" w:space="0" w:color="auto"/>
              <w:bottom w:val="nil"/>
            </w:tcBorders>
          </w:tcPr>
          <w:p w:rsidR="006B0B7E" w:rsidRPr="008C02F3" w:rsidRDefault="006B0B7E" w:rsidP="0093112E">
            <w:pPr>
              <w:pStyle w:val="ConsPlusNormal"/>
              <w:jc w:val="both"/>
            </w:pPr>
          </w:p>
        </w:tc>
        <w:tc>
          <w:tcPr>
            <w:tcW w:w="1375" w:type="dxa"/>
            <w:tcBorders>
              <w:bottom w:val="nil"/>
            </w:tcBorders>
          </w:tcPr>
          <w:p w:rsidR="006B0B7E" w:rsidRPr="008C02F3" w:rsidRDefault="006B0B7E" w:rsidP="0093112E">
            <w:pPr>
              <w:pStyle w:val="ConsPlusNormal"/>
              <w:jc w:val="both"/>
            </w:pPr>
          </w:p>
        </w:tc>
      </w:tr>
    </w:tbl>
    <w:p w:rsidR="006B0B7E" w:rsidRPr="008C02F3" w:rsidRDefault="006B0B7E" w:rsidP="006B0B7E">
      <w:pPr>
        <w:pStyle w:val="ConsPlusNormal"/>
        <w:ind w:firstLine="540"/>
        <w:jc w:val="both"/>
      </w:pPr>
    </w:p>
    <w:p w:rsidR="006B0B7E" w:rsidRPr="008C02F3" w:rsidRDefault="006B0B7E" w:rsidP="006B0B7E">
      <w:pPr>
        <w:pStyle w:val="ConsPlusNonformat"/>
        <w:jc w:val="both"/>
      </w:pPr>
      <w:r w:rsidRPr="008C02F3">
        <w:rPr>
          <w:sz w:val="18"/>
        </w:rPr>
        <w:t>Ответственный исполнитель   ___________   _________  _____________________ _________</w:t>
      </w:r>
    </w:p>
    <w:p w:rsidR="006B0B7E" w:rsidRPr="008C02F3" w:rsidRDefault="006B0B7E" w:rsidP="006B0B7E">
      <w:pPr>
        <w:pStyle w:val="ConsPlusNonformat"/>
        <w:jc w:val="both"/>
      </w:pPr>
      <w:r w:rsidRPr="008C02F3">
        <w:rPr>
          <w:sz w:val="18"/>
        </w:rPr>
        <w:t xml:space="preserve">                            (должность)   (подпись)  (расшифровка подписи) (телефон)</w:t>
      </w:r>
    </w:p>
    <w:p w:rsidR="006B0B7E" w:rsidRPr="008C02F3" w:rsidRDefault="006B0B7E" w:rsidP="006B0B7E">
      <w:pPr>
        <w:pStyle w:val="ConsPlusNormal"/>
        <w:ind w:firstLine="540"/>
        <w:jc w:val="both"/>
      </w:pPr>
    </w:p>
    <w:p w:rsidR="006B0B7E" w:rsidRPr="008C02F3" w:rsidRDefault="006B0B7E" w:rsidP="006B0B7E">
      <w:pPr>
        <w:pStyle w:val="ConsPlusNormal"/>
        <w:jc w:val="right"/>
      </w:pPr>
      <w:r w:rsidRPr="008C02F3">
        <w:t>Номер страницы ____</w:t>
      </w:r>
    </w:p>
    <w:p w:rsidR="006B0B7E" w:rsidRPr="008C02F3" w:rsidRDefault="006B0B7E" w:rsidP="006B0B7E">
      <w:pPr>
        <w:pStyle w:val="ConsPlusNormal"/>
        <w:jc w:val="right"/>
      </w:pPr>
      <w:r w:rsidRPr="008C02F3">
        <w:t>Всего страниц _____</w:t>
      </w:r>
    </w:p>
    <w:p w:rsidR="006B0B7E" w:rsidRPr="008C02F3" w:rsidRDefault="006B0B7E" w:rsidP="006B0B7E">
      <w:pPr>
        <w:sectPr w:rsidR="006B0B7E" w:rsidRPr="008C02F3" w:rsidSect="002774E1">
          <w:type w:val="continuous"/>
          <w:pgSz w:w="16838" w:h="11905" w:orient="landscape"/>
          <w:pgMar w:top="720" w:right="720" w:bottom="720" w:left="720" w:header="0" w:footer="0" w:gutter="0"/>
          <w:cols w:space="720"/>
        </w:sectPr>
      </w:pPr>
    </w:p>
    <w:p w:rsidR="006B0B7E" w:rsidRPr="008C02F3" w:rsidRDefault="006B0B7E" w:rsidP="006B0B7E">
      <w:pPr>
        <w:pStyle w:val="ConsPlusNormal"/>
        <w:jc w:val="center"/>
      </w:pPr>
    </w:p>
    <w:p w:rsidR="006B0B7E" w:rsidRPr="008C02F3" w:rsidRDefault="006B0B7E" w:rsidP="006B0B7E">
      <w:pPr>
        <w:pStyle w:val="ConsPlusNormal"/>
        <w:jc w:val="center"/>
      </w:pPr>
    </w:p>
    <w:p w:rsidR="006B0B7E" w:rsidRPr="008C02F3" w:rsidRDefault="006B0B7E" w:rsidP="006B0B7E">
      <w:pPr>
        <w:pStyle w:val="ConsPlusNormal"/>
        <w:jc w:val="center"/>
      </w:pPr>
    </w:p>
    <w:p w:rsidR="006B0B7E" w:rsidRPr="008C02F3" w:rsidRDefault="006B0B7E" w:rsidP="006B0B7E">
      <w:pPr>
        <w:pStyle w:val="ConsPlusNormal"/>
        <w:jc w:val="center"/>
      </w:pPr>
    </w:p>
    <w:p w:rsidR="006B0B7E" w:rsidRPr="008C02F3" w:rsidRDefault="006B0B7E" w:rsidP="006B0B7E">
      <w:pPr>
        <w:pStyle w:val="ConsPlusNormal"/>
        <w:jc w:val="center"/>
      </w:pPr>
    </w:p>
    <w:p w:rsidR="006B0B7E" w:rsidRPr="008C02F3" w:rsidRDefault="006B0B7E" w:rsidP="006B0B7E">
      <w:pPr>
        <w:pStyle w:val="ConsPlusNonformat"/>
        <w:jc w:val="both"/>
      </w:pPr>
      <w:r w:rsidRPr="008C02F3">
        <w:rPr>
          <w:sz w:val="16"/>
        </w:rPr>
        <w:t xml:space="preserve">                            ПРИЛОЖЕНИЕ К СВЕДЕНИЯМ</w:t>
      </w:r>
    </w:p>
    <w:p w:rsidR="006B0B7E" w:rsidRPr="008C02F3" w:rsidRDefault="006B0B7E" w:rsidP="006B0B7E">
      <w:pPr>
        <w:pStyle w:val="ConsPlusNonformat"/>
        <w:jc w:val="both"/>
      </w:pPr>
      <w:r w:rsidRPr="008C02F3">
        <w:rPr>
          <w:sz w:val="16"/>
        </w:rPr>
        <w:t xml:space="preserve">           о движении средств, поступивших из федерального бюджета</w:t>
      </w:r>
    </w:p>
    <w:p w:rsidR="006B0B7E" w:rsidRPr="008C02F3" w:rsidRDefault="006B0B7E" w:rsidP="006B0B7E">
      <w:pPr>
        <w:pStyle w:val="ConsPlusNonformat"/>
        <w:jc w:val="both"/>
      </w:pPr>
      <w:r w:rsidRPr="008C02F3">
        <w:rPr>
          <w:sz w:val="16"/>
        </w:rPr>
        <w:t xml:space="preserve">                               на _________ г.                                       ┌──────────┐</w:t>
      </w:r>
    </w:p>
    <w:p w:rsidR="006B0B7E" w:rsidRPr="008C02F3" w:rsidRDefault="006B0B7E" w:rsidP="006B0B7E">
      <w:pPr>
        <w:pStyle w:val="ConsPlusNonformat"/>
        <w:jc w:val="both"/>
      </w:pPr>
      <w:r w:rsidRPr="008C02F3">
        <w:rPr>
          <w:sz w:val="16"/>
        </w:rPr>
        <w:t xml:space="preserve">                                                                                     │   коды   │</w:t>
      </w:r>
    </w:p>
    <w:p w:rsidR="006B0B7E" w:rsidRPr="008C02F3" w:rsidRDefault="006B0B7E" w:rsidP="006B0B7E">
      <w:pPr>
        <w:pStyle w:val="ConsPlusNonformat"/>
        <w:jc w:val="both"/>
      </w:pPr>
      <w:r w:rsidRPr="008C02F3">
        <w:rPr>
          <w:sz w:val="16"/>
        </w:rPr>
        <w:t xml:space="preserve">                                                                                     ├──────────┤</w:t>
      </w:r>
    </w:p>
    <w:p w:rsidR="006B0B7E" w:rsidRPr="008C02F3" w:rsidRDefault="006B0B7E" w:rsidP="006B0B7E">
      <w:pPr>
        <w:pStyle w:val="ConsPlusNonformat"/>
        <w:jc w:val="both"/>
      </w:pPr>
      <w:r w:rsidRPr="008C02F3">
        <w:rPr>
          <w:sz w:val="16"/>
        </w:rPr>
        <w:t>Наименование                                                                         │          │</w:t>
      </w:r>
    </w:p>
    <w:p w:rsidR="006B0B7E" w:rsidRPr="008C02F3" w:rsidRDefault="006B0B7E" w:rsidP="006B0B7E">
      <w:pPr>
        <w:pStyle w:val="ConsPlusNonformat"/>
        <w:jc w:val="both"/>
      </w:pPr>
      <w:r w:rsidRPr="008C02F3">
        <w:rPr>
          <w:sz w:val="16"/>
        </w:rPr>
        <w:t>финансового органа ________________________________                                  ├──────────┤</w:t>
      </w:r>
    </w:p>
    <w:p w:rsidR="006B0B7E" w:rsidRPr="008C02F3" w:rsidRDefault="006B0B7E" w:rsidP="006B0B7E">
      <w:pPr>
        <w:pStyle w:val="ConsPlusNonformat"/>
        <w:jc w:val="both"/>
      </w:pPr>
      <w:r w:rsidRPr="008C02F3">
        <w:rPr>
          <w:sz w:val="16"/>
        </w:rPr>
        <w:t xml:space="preserve">                                                                      Дата предыдущей│          │</w:t>
      </w:r>
    </w:p>
    <w:p w:rsidR="006B0B7E" w:rsidRPr="008C02F3" w:rsidRDefault="006B0B7E" w:rsidP="006B0B7E">
      <w:pPr>
        <w:pStyle w:val="ConsPlusNonformat"/>
        <w:jc w:val="both"/>
      </w:pPr>
      <w:r w:rsidRPr="008C02F3">
        <w:rPr>
          <w:sz w:val="16"/>
        </w:rPr>
        <w:t xml:space="preserve">                                                                           информации│          │</w:t>
      </w:r>
    </w:p>
    <w:p w:rsidR="006B0B7E" w:rsidRPr="008C02F3" w:rsidRDefault="006B0B7E" w:rsidP="006B0B7E">
      <w:pPr>
        <w:pStyle w:val="ConsPlusNonformat"/>
        <w:jc w:val="both"/>
      </w:pPr>
      <w:r w:rsidRPr="008C02F3">
        <w:rPr>
          <w:sz w:val="16"/>
        </w:rPr>
        <w:t xml:space="preserve">                                                                                     ├──────────┤</w:t>
      </w:r>
    </w:p>
    <w:p w:rsidR="006B0B7E" w:rsidRPr="008C02F3" w:rsidRDefault="006B0B7E" w:rsidP="006B0B7E">
      <w:pPr>
        <w:pStyle w:val="ConsPlusNonformat"/>
        <w:jc w:val="both"/>
      </w:pPr>
      <w:r w:rsidRPr="008C02F3">
        <w:rPr>
          <w:sz w:val="16"/>
        </w:rPr>
        <w:t>Главный                                                                 Код ведомства│          │</w:t>
      </w:r>
    </w:p>
    <w:p w:rsidR="006B0B7E" w:rsidRPr="008C02F3" w:rsidRDefault="006B0B7E" w:rsidP="006B0B7E">
      <w:pPr>
        <w:pStyle w:val="ConsPlusNonformat"/>
        <w:jc w:val="both"/>
      </w:pPr>
      <w:r w:rsidRPr="008C02F3">
        <w:rPr>
          <w:sz w:val="16"/>
        </w:rPr>
        <w:t>распорядитель:     ________________________________                                  ├──────────┤</w:t>
      </w:r>
    </w:p>
    <w:p w:rsidR="006B0B7E" w:rsidRPr="008C02F3" w:rsidRDefault="006B0B7E" w:rsidP="006B0B7E">
      <w:pPr>
        <w:pStyle w:val="ConsPlusNonformat"/>
        <w:jc w:val="both"/>
      </w:pPr>
      <w:r w:rsidRPr="008C02F3">
        <w:rPr>
          <w:sz w:val="16"/>
        </w:rPr>
        <w:t xml:space="preserve">                                                    Номер лицевого счета в Минфине РБ│          │</w:t>
      </w:r>
    </w:p>
    <w:p w:rsidR="006B0B7E" w:rsidRPr="008C02F3" w:rsidRDefault="006B0B7E" w:rsidP="006B0B7E">
      <w:pPr>
        <w:pStyle w:val="ConsPlusNonformat"/>
        <w:jc w:val="both"/>
      </w:pPr>
      <w:r w:rsidRPr="008C02F3">
        <w:rPr>
          <w:sz w:val="16"/>
        </w:rPr>
        <w:t xml:space="preserve">                                                                                     │          │</w:t>
      </w:r>
    </w:p>
    <w:p w:rsidR="006B0B7E" w:rsidRPr="008C02F3" w:rsidRDefault="006B0B7E" w:rsidP="006B0B7E">
      <w:pPr>
        <w:pStyle w:val="ConsPlusNonformat"/>
        <w:jc w:val="both"/>
      </w:pPr>
      <w:r w:rsidRPr="008C02F3">
        <w:rPr>
          <w:sz w:val="16"/>
        </w:rPr>
        <w:t xml:space="preserve">                                                                                     ├──────────┤</w:t>
      </w:r>
    </w:p>
    <w:p w:rsidR="006B0B7E" w:rsidRPr="008C02F3" w:rsidRDefault="006B0B7E" w:rsidP="006B0B7E">
      <w:pPr>
        <w:pStyle w:val="ConsPlusNonformat"/>
        <w:jc w:val="both"/>
      </w:pPr>
      <w:r w:rsidRPr="008C02F3">
        <w:rPr>
          <w:sz w:val="16"/>
        </w:rPr>
        <w:t xml:space="preserve">                                                        Номер лицевого счета в УФК по│          │</w:t>
      </w:r>
    </w:p>
    <w:p w:rsidR="006B0B7E" w:rsidRPr="008C02F3" w:rsidRDefault="006B0B7E" w:rsidP="006B0B7E">
      <w:pPr>
        <w:pStyle w:val="ConsPlusNonformat"/>
        <w:jc w:val="both"/>
      </w:pPr>
      <w:r w:rsidRPr="008C02F3">
        <w:rPr>
          <w:sz w:val="16"/>
        </w:rPr>
        <w:t xml:space="preserve">                                                              Республике Башкортостан│          │</w:t>
      </w:r>
    </w:p>
    <w:p w:rsidR="006B0B7E" w:rsidRPr="008C02F3" w:rsidRDefault="006B0B7E" w:rsidP="006B0B7E">
      <w:pPr>
        <w:pStyle w:val="ConsPlusNonformat"/>
        <w:jc w:val="both"/>
      </w:pPr>
      <w:r w:rsidRPr="008C02F3">
        <w:rPr>
          <w:sz w:val="16"/>
        </w:rPr>
        <w:t>Получатель:        ________________________________                                  ├──────────┤</w:t>
      </w:r>
    </w:p>
    <w:p w:rsidR="006B0B7E" w:rsidRPr="008C02F3" w:rsidRDefault="006B0B7E" w:rsidP="006B0B7E">
      <w:pPr>
        <w:pStyle w:val="ConsPlusNonformat"/>
        <w:jc w:val="both"/>
      </w:pPr>
      <w:r w:rsidRPr="008C02F3">
        <w:rPr>
          <w:sz w:val="16"/>
        </w:rPr>
        <w:t xml:space="preserve">                                                                                     │          │</w:t>
      </w:r>
    </w:p>
    <w:p w:rsidR="006B0B7E" w:rsidRPr="008C02F3" w:rsidRDefault="006B0B7E" w:rsidP="006B0B7E">
      <w:pPr>
        <w:pStyle w:val="ConsPlusNonformat"/>
        <w:jc w:val="both"/>
      </w:pPr>
      <w:r w:rsidRPr="008C02F3">
        <w:rPr>
          <w:sz w:val="16"/>
        </w:rPr>
        <w:t xml:space="preserve">                                                                                     ├──────────┤</w:t>
      </w:r>
    </w:p>
    <w:p w:rsidR="006B0B7E" w:rsidRPr="008C02F3" w:rsidRDefault="006B0B7E" w:rsidP="006B0B7E">
      <w:pPr>
        <w:pStyle w:val="ConsPlusNonformat"/>
        <w:jc w:val="both"/>
      </w:pPr>
      <w:r w:rsidRPr="008C02F3">
        <w:rPr>
          <w:sz w:val="16"/>
        </w:rPr>
        <w:t xml:space="preserve">Единица измерения: руб. коп.                                                  по ОКЕИ│   </w:t>
      </w:r>
      <w:hyperlink r:id="rId103" w:history="1">
        <w:r w:rsidRPr="008C02F3">
          <w:rPr>
            <w:sz w:val="16"/>
          </w:rPr>
          <w:t>383</w:t>
        </w:r>
      </w:hyperlink>
      <w:r w:rsidRPr="008C02F3">
        <w:rPr>
          <w:sz w:val="16"/>
        </w:rPr>
        <w:t xml:space="preserve">    │</w:t>
      </w:r>
    </w:p>
    <w:p w:rsidR="006B0B7E" w:rsidRPr="008C02F3" w:rsidRDefault="006B0B7E" w:rsidP="006B0B7E">
      <w:pPr>
        <w:pStyle w:val="ConsPlusNonformat"/>
        <w:jc w:val="both"/>
      </w:pPr>
      <w:r w:rsidRPr="008C02F3">
        <w:rPr>
          <w:sz w:val="16"/>
        </w:rPr>
        <w:t xml:space="preserve">                                                                                     └──────────┘</w:t>
      </w:r>
    </w:p>
    <w:p w:rsidR="006B0B7E" w:rsidRPr="008C02F3" w:rsidRDefault="006B0B7E" w:rsidP="006B0B7E">
      <w:pPr>
        <w:pStyle w:val="ConsPlusNormal"/>
        <w:ind w:firstLine="540"/>
        <w:jc w:val="both"/>
      </w:pPr>
    </w:p>
    <w:p w:rsidR="006B0B7E" w:rsidRPr="008C02F3" w:rsidRDefault="006B0B7E" w:rsidP="006B0B7E">
      <w:pPr>
        <w:pStyle w:val="ConsPlusNormal"/>
        <w:ind w:firstLine="540"/>
        <w:jc w:val="both"/>
      </w:pPr>
      <w:r w:rsidRPr="008C02F3">
        <w:t>2. Операция с бюджетными средствами</w:t>
      </w:r>
    </w:p>
    <w:p w:rsidR="006B0B7E" w:rsidRPr="008C02F3" w:rsidRDefault="006B0B7E" w:rsidP="006B0B7E">
      <w:pPr>
        <w:pStyle w:val="ConsPlusNormal"/>
        <w:ind w:firstLine="540"/>
        <w:jc w:val="both"/>
      </w:pPr>
    </w:p>
    <w:p w:rsidR="006B0B7E" w:rsidRPr="008C02F3" w:rsidRDefault="006B0B7E" w:rsidP="006B0B7E">
      <w:pPr>
        <w:sectPr w:rsidR="006B0B7E" w:rsidRPr="008C02F3" w:rsidSect="002774E1">
          <w:type w:val="continuous"/>
          <w:pgSz w:w="11905" w:h="16838"/>
          <w:pgMar w:top="720" w:right="720" w:bottom="720" w:left="720" w:header="0" w:footer="0" w:gutter="0"/>
          <w:cols w:space="72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1715"/>
        <w:gridCol w:w="655"/>
        <w:gridCol w:w="1306"/>
        <w:gridCol w:w="1044"/>
        <w:gridCol w:w="769"/>
        <w:gridCol w:w="618"/>
        <w:gridCol w:w="817"/>
        <w:gridCol w:w="768"/>
        <w:gridCol w:w="1338"/>
        <w:gridCol w:w="973"/>
        <w:gridCol w:w="984"/>
        <w:gridCol w:w="1626"/>
        <w:gridCol w:w="1926"/>
        <w:gridCol w:w="1289"/>
      </w:tblGrid>
      <w:tr w:rsidR="006B0B7E" w:rsidRPr="008C02F3" w:rsidTr="0093112E">
        <w:trPr>
          <w:cantSplit/>
        </w:trPr>
        <w:tc>
          <w:tcPr>
            <w:tcW w:w="139" w:type="pct"/>
            <w:vMerge w:val="restart"/>
            <w:vAlign w:val="center"/>
          </w:tcPr>
          <w:p w:rsidR="006B0B7E" w:rsidRPr="008C02F3" w:rsidRDefault="006B0B7E" w:rsidP="0093112E">
            <w:pPr>
              <w:pStyle w:val="ConsPlusNormal"/>
              <w:jc w:val="center"/>
            </w:pPr>
            <w:r w:rsidRPr="008C02F3">
              <w:t>Группа финансирования</w:t>
            </w:r>
          </w:p>
        </w:tc>
        <w:tc>
          <w:tcPr>
            <w:tcW w:w="138" w:type="pct"/>
            <w:vMerge w:val="restart"/>
            <w:vAlign w:val="center"/>
          </w:tcPr>
          <w:p w:rsidR="006B0B7E" w:rsidRPr="008C02F3" w:rsidRDefault="006B0B7E" w:rsidP="0093112E">
            <w:pPr>
              <w:pStyle w:val="ConsPlusNormal"/>
              <w:jc w:val="center"/>
            </w:pPr>
            <w:r w:rsidRPr="008C02F3">
              <w:t>Код по БК</w:t>
            </w:r>
          </w:p>
        </w:tc>
        <w:tc>
          <w:tcPr>
            <w:tcW w:w="588" w:type="pct"/>
            <w:gridSpan w:val="2"/>
            <w:vAlign w:val="center"/>
          </w:tcPr>
          <w:p w:rsidR="006B0B7E" w:rsidRPr="008C02F3" w:rsidRDefault="006B0B7E" w:rsidP="0093112E">
            <w:pPr>
              <w:pStyle w:val="ConsPlusNormal"/>
              <w:jc w:val="center"/>
            </w:pPr>
            <w:r w:rsidRPr="008C02F3">
              <w:t>Лимиты бюджетных обязательств</w:t>
            </w:r>
          </w:p>
        </w:tc>
        <w:tc>
          <w:tcPr>
            <w:tcW w:w="1313" w:type="pct"/>
            <w:gridSpan w:val="4"/>
            <w:vAlign w:val="center"/>
          </w:tcPr>
          <w:p w:rsidR="006B0B7E" w:rsidRPr="008C02F3" w:rsidRDefault="006B0B7E" w:rsidP="0093112E">
            <w:pPr>
              <w:pStyle w:val="ConsPlusNormal"/>
              <w:jc w:val="center"/>
            </w:pPr>
            <w:r w:rsidRPr="008C02F3">
              <w:t>Поставленные на учет бюджетные обязательства</w:t>
            </w:r>
          </w:p>
        </w:tc>
        <w:tc>
          <w:tcPr>
            <w:tcW w:w="242" w:type="pct"/>
            <w:vMerge w:val="restart"/>
            <w:vAlign w:val="center"/>
          </w:tcPr>
          <w:p w:rsidR="006B0B7E" w:rsidRPr="008C02F3" w:rsidRDefault="006B0B7E" w:rsidP="0093112E">
            <w:pPr>
              <w:pStyle w:val="ConsPlusNormal"/>
              <w:jc w:val="center"/>
            </w:pPr>
            <w:r w:rsidRPr="008C02F3">
              <w:t>Поступления</w:t>
            </w:r>
          </w:p>
        </w:tc>
        <w:tc>
          <w:tcPr>
            <w:tcW w:w="138" w:type="pct"/>
            <w:vMerge w:val="restart"/>
            <w:vAlign w:val="center"/>
          </w:tcPr>
          <w:p w:rsidR="006B0B7E" w:rsidRPr="008C02F3" w:rsidRDefault="006B0B7E" w:rsidP="0093112E">
            <w:pPr>
              <w:pStyle w:val="ConsPlusNormal"/>
              <w:jc w:val="center"/>
            </w:pPr>
            <w:r w:rsidRPr="008C02F3">
              <w:t>Выплаты</w:t>
            </w:r>
          </w:p>
        </w:tc>
        <w:tc>
          <w:tcPr>
            <w:tcW w:w="208" w:type="pct"/>
            <w:vMerge w:val="restart"/>
            <w:vAlign w:val="center"/>
          </w:tcPr>
          <w:p w:rsidR="006B0B7E" w:rsidRPr="008C02F3" w:rsidRDefault="006B0B7E" w:rsidP="0093112E">
            <w:pPr>
              <w:pStyle w:val="ConsPlusNormal"/>
              <w:jc w:val="center"/>
            </w:pPr>
            <w:r w:rsidRPr="008C02F3">
              <w:t>Итого кассовых выплат</w:t>
            </w:r>
          </w:p>
        </w:tc>
        <w:tc>
          <w:tcPr>
            <w:tcW w:w="277" w:type="pct"/>
            <w:vMerge w:val="restart"/>
            <w:vAlign w:val="center"/>
          </w:tcPr>
          <w:p w:rsidR="006B0B7E" w:rsidRPr="008C02F3" w:rsidRDefault="006B0B7E" w:rsidP="0093112E">
            <w:pPr>
              <w:pStyle w:val="ConsPlusNormal"/>
              <w:jc w:val="center"/>
            </w:pPr>
            <w:r w:rsidRPr="008C02F3">
              <w:t>Неисполненные бюджетные обязательства</w:t>
            </w:r>
          </w:p>
        </w:tc>
        <w:tc>
          <w:tcPr>
            <w:tcW w:w="1585" w:type="pct"/>
            <w:vMerge w:val="restart"/>
            <w:tcBorders>
              <w:right w:val="single" w:sz="4" w:space="0" w:color="auto"/>
            </w:tcBorders>
            <w:vAlign w:val="center"/>
          </w:tcPr>
          <w:p w:rsidR="006B0B7E" w:rsidRPr="00657860" w:rsidRDefault="006B0B7E" w:rsidP="0093112E">
            <w:pPr>
              <w:pStyle w:val="ConsPlusNormal"/>
              <w:tabs>
                <w:tab w:val="left" w:pos="1639"/>
                <w:tab w:val="left" w:pos="3340"/>
              </w:tabs>
              <w:rPr>
                <w:sz w:val="16"/>
                <w:szCs w:val="16"/>
              </w:rPr>
            </w:pPr>
            <w:r w:rsidRPr="008C02F3">
              <w:t>Остаток</w:t>
            </w:r>
          </w:p>
          <w:p w:rsidR="006B0B7E" w:rsidRDefault="006B0B7E" w:rsidP="0093112E">
            <w:pPr>
              <w:pStyle w:val="ConsPlusNormal"/>
              <w:tabs>
                <w:tab w:val="left" w:pos="1639"/>
                <w:tab w:val="left" w:pos="2081"/>
              </w:tabs>
            </w:pPr>
            <w:r w:rsidRPr="008C02F3">
              <w:t xml:space="preserve"> неиспользованных ЛБО </w:t>
            </w:r>
          </w:p>
          <w:p w:rsidR="006B0B7E" w:rsidRPr="008C02F3" w:rsidRDefault="006B0B7E" w:rsidP="0093112E">
            <w:pPr>
              <w:pStyle w:val="ConsPlusNormal"/>
              <w:tabs>
                <w:tab w:val="left" w:pos="1639"/>
                <w:tab w:val="left" w:pos="2081"/>
              </w:tabs>
            </w:pPr>
            <w:r w:rsidRPr="008C02F3">
              <w:t>текущего года</w:t>
            </w:r>
          </w:p>
        </w:tc>
        <w:tc>
          <w:tcPr>
            <w:tcW w:w="373" w:type="pct"/>
            <w:vMerge w:val="restart"/>
            <w:tcBorders>
              <w:left w:val="single" w:sz="4" w:space="0" w:color="auto"/>
            </w:tcBorders>
            <w:vAlign w:val="center"/>
          </w:tcPr>
          <w:p w:rsidR="006B0B7E" w:rsidRPr="008C02F3" w:rsidRDefault="006B0B7E" w:rsidP="0093112E">
            <w:pPr>
              <w:pStyle w:val="ConsPlusNormal"/>
              <w:jc w:val="center"/>
            </w:pPr>
            <w:r w:rsidRPr="008C02F3">
              <w:t>Примечание</w:t>
            </w:r>
          </w:p>
        </w:tc>
      </w:tr>
      <w:tr w:rsidR="006B0B7E" w:rsidRPr="008C02F3" w:rsidTr="0093112E">
        <w:trPr>
          <w:cantSplit/>
        </w:trPr>
        <w:tc>
          <w:tcPr>
            <w:tcW w:w="139" w:type="pct"/>
            <w:vMerge/>
          </w:tcPr>
          <w:p w:rsidR="006B0B7E" w:rsidRPr="008C02F3" w:rsidRDefault="006B0B7E" w:rsidP="0093112E"/>
        </w:tc>
        <w:tc>
          <w:tcPr>
            <w:tcW w:w="138" w:type="pct"/>
            <w:vMerge/>
          </w:tcPr>
          <w:p w:rsidR="006B0B7E" w:rsidRPr="008C02F3" w:rsidRDefault="006B0B7E" w:rsidP="0093112E"/>
        </w:tc>
        <w:tc>
          <w:tcPr>
            <w:tcW w:w="277" w:type="pct"/>
            <w:vMerge w:val="restart"/>
            <w:vAlign w:val="center"/>
          </w:tcPr>
          <w:p w:rsidR="006B0B7E" w:rsidRPr="008C02F3" w:rsidRDefault="006B0B7E" w:rsidP="0093112E">
            <w:pPr>
              <w:pStyle w:val="ConsPlusNormal"/>
              <w:jc w:val="center"/>
            </w:pPr>
            <w:r w:rsidRPr="008C02F3">
              <w:t>на текущий финансовый год</w:t>
            </w:r>
          </w:p>
        </w:tc>
        <w:tc>
          <w:tcPr>
            <w:tcW w:w="311" w:type="pct"/>
            <w:vAlign w:val="center"/>
          </w:tcPr>
          <w:p w:rsidR="006B0B7E" w:rsidRPr="008C02F3" w:rsidRDefault="006B0B7E" w:rsidP="0093112E">
            <w:pPr>
              <w:pStyle w:val="ConsPlusNormal"/>
              <w:jc w:val="center"/>
            </w:pPr>
            <w:r w:rsidRPr="008C02F3">
              <w:t>на плановый период</w:t>
            </w:r>
          </w:p>
        </w:tc>
        <w:tc>
          <w:tcPr>
            <w:tcW w:w="657" w:type="pct"/>
            <w:gridSpan w:val="2"/>
            <w:vAlign w:val="center"/>
          </w:tcPr>
          <w:p w:rsidR="006B0B7E" w:rsidRPr="008C02F3" w:rsidRDefault="006B0B7E" w:rsidP="0093112E">
            <w:pPr>
              <w:pStyle w:val="ConsPlusNormal"/>
              <w:jc w:val="center"/>
            </w:pPr>
            <w:r w:rsidRPr="008C02F3">
              <w:t>на текущий финансовый год</w:t>
            </w:r>
          </w:p>
        </w:tc>
        <w:tc>
          <w:tcPr>
            <w:tcW w:w="657" w:type="pct"/>
            <w:gridSpan w:val="2"/>
            <w:vAlign w:val="center"/>
          </w:tcPr>
          <w:p w:rsidR="006B0B7E" w:rsidRPr="008C02F3" w:rsidRDefault="006B0B7E" w:rsidP="0093112E">
            <w:pPr>
              <w:pStyle w:val="ConsPlusNormal"/>
              <w:jc w:val="center"/>
            </w:pPr>
            <w:r w:rsidRPr="008C02F3">
              <w:t>на плановый период</w:t>
            </w:r>
          </w:p>
        </w:tc>
        <w:tc>
          <w:tcPr>
            <w:tcW w:w="242" w:type="pct"/>
            <w:vMerge/>
          </w:tcPr>
          <w:p w:rsidR="006B0B7E" w:rsidRPr="008C02F3" w:rsidRDefault="006B0B7E" w:rsidP="0093112E"/>
        </w:tc>
        <w:tc>
          <w:tcPr>
            <w:tcW w:w="138" w:type="pct"/>
            <w:vMerge/>
          </w:tcPr>
          <w:p w:rsidR="006B0B7E" w:rsidRPr="008C02F3" w:rsidRDefault="006B0B7E" w:rsidP="0093112E"/>
        </w:tc>
        <w:tc>
          <w:tcPr>
            <w:tcW w:w="208" w:type="pct"/>
            <w:vMerge/>
          </w:tcPr>
          <w:p w:rsidR="006B0B7E" w:rsidRPr="008C02F3" w:rsidRDefault="006B0B7E" w:rsidP="0093112E"/>
        </w:tc>
        <w:tc>
          <w:tcPr>
            <w:tcW w:w="277" w:type="pct"/>
            <w:vMerge/>
          </w:tcPr>
          <w:p w:rsidR="006B0B7E" w:rsidRPr="008C02F3" w:rsidRDefault="006B0B7E" w:rsidP="0093112E"/>
        </w:tc>
        <w:tc>
          <w:tcPr>
            <w:tcW w:w="1585" w:type="pct"/>
            <w:vMerge/>
            <w:tcBorders>
              <w:right w:val="single" w:sz="4" w:space="0" w:color="auto"/>
            </w:tcBorders>
          </w:tcPr>
          <w:p w:rsidR="006B0B7E" w:rsidRPr="008C02F3" w:rsidRDefault="006B0B7E" w:rsidP="0093112E"/>
        </w:tc>
        <w:tc>
          <w:tcPr>
            <w:tcW w:w="373" w:type="pct"/>
            <w:vMerge/>
            <w:tcBorders>
              <w:left w:val="single" w:sz="4" w:space="0" w:color="auto"/>
            </w:tcBorders>
          </w:tcPr>
          <w:p w:rsidR="006B0B7E" w:rsidRPr="008C02F3" w:rsidRDefault="006B0B7E" w:rsidP="0093112E"/>
        </w:tc>
      </w:tr>
      <w:tr w:rsidR="006B0B7E" w:rsidRPr="008C02F3" w:rsidTr="0093112E">
        <w:trPr>
          <w:cantSplit/>
        </w:trPr>
        <w:tc>
          <w:tcPr>
            <w:tcW w:w="139" w:type="pct"/>
            <w:vMerge/>
          </w:tcPr>
          <w:p w:rsidR="006B0B7E" w:rsidRPr="008C02F3" w:rsidRDefault="006B0B7E" w:rsidP="0093112E"/>
        </w:tc>
        <w:tc>
          <w:tcPr>
            <w:tcW w:w="138" w:type="pct"/>
            <w:vMerge/>
          </w:tcPr>
          <w:p w:rsidR="006B0B7E" w:rsidRPr="008C02F3" w:rsidRDefault="006B0B7E" w:rsidP="0093112E"/>
        </w:tc>
        <w:tc>
          <w:tcPr>
            <w:tcW w:w="277" w:type="pct"/>
            <w:vMerge/>
          </w:tcPr>
          <w:p w:rsidR="006B0B7E" w:rsidRPr="008C02F3" w:rsidRDefault="006B0B7E" w:rsidP="0093112E"/>
        </w:tc>
        <w:tc>
          <w:tcPr>
            <w:tcW w:w="311" w:type="pct"/>
            <w:vAlign w:val="center"/>
          </w:tcPr>
          <w:p w:rsidR="006B0B7E" w:rsidRPr="008C02F3" w:rsidRDefault="006B0B7E" w:rsidP="0093112E">
            <w:pPr>
              <w:pStyle w:val="ConsPlusNormal"/>
              <w:jc w:val="center"/>
            </w:pPr>
            <w:r w:rsidRPr="008C02F3">
              <w:t>первый год</w:t>
            </w:r>
          </w:p>
        </w:tc>
        <w:tc>
          <w:tcPr>
            <w:tcW w:w="346" w:type="pct"/>
            <w:vAlign w:val="center"/>
          </w:tcPr>
          <w:p w:rsidR="006B0B7E" w:rsidRPr="008C02F3" w:rsidRDefault="006B0B7E" w:rsidP="0093112E">
            <w:pPr>
              <w:pStyle w:val="ConsPlusNormal"/>
              <w:jc w:val="center"/>
            </w:pPr>
            <w:r w:rsidRPr="008C02F3">
              <w:t>второй год</w:t>
            </w:r>
          </w:p>
        </w:tc>
        <w:tc>
          <w:tcPr>
            <w:tcW w:w="311" w:type="pct"/>
          </w:tcPr>
          <w:p w:rsidR="006B0B7E" w:rsidRPr="008C02F3" w:rsidRDefault="006B0B7E" w:rsidP="0093112E"/>
        </w:tc>
        <w:tc>
          <w:tcPr>
            <w:tcW w:w="346" w:type="pct"/>
            <w:vAlign w:val="center"/>
          </w:tcPr>
          <w:p w:rsidR="006B0B7E" w:rsidRPr="008C02F3" w:rsidRDefault="006B0B7E" w:rsidP="0093112E">
            <w:pPr>
              <w:pStyle w:val="ConsPlusNormal"/>
              <w:jc w:val="center"/>
            </w:pPr>
            <w:r w:rsidRPr="008C02F3">
              <w:t>первый год</w:t>
            </w:r>
          </w:p>
        </w:tc>
        <w:tc>
          <w:tcPr>
            <w:tcW w:w="311" w:type="pct"/>
            <w:vAlign w:val="center"/>
          </w:tcPr>
          <w:p w:rsidR="006B0B7E" w:rsidRPr="008C02F3" w:rsidRDefault="006B0B7E" w:rsidP="0093112E">
            <w:pPr>
              <w:pStyle w:val="ConsPlusNormal"/>
              <w:jc w:val="center"/>
            </w:pPr>
            <w:r w:rsidRPr="008C02F3">
              <w:t>второй год</w:t>
            </w:r>
          </w:p>
        </w:tc>
        <w:tc>
          <w:tcPr>
            <w:tcW w:w="242" w:type="pct"/>
            <w:vMerge/>
          </w:tcPr>
          <w:p w:rsidR="006B0B7E" w:rsidRPr="008C02F3" w:rsidRDefault="006B0B7E" w:rsidP="0093112E"/>
        </w:tc>
        <w:tc>
          <w:tcPr>
            <w:tcW w:w="138" w:type="pct"/>
            <w:vMerge/>
          </w:tcPr>
          <w:p w:rsidR="006B0B7E" w:rsidRPr="008C02F3" w:rsidRDefault="006B0B7E" w:rsidP="0093112E"/>
        </w:tc>
        <w:tc>
          <w:tcPr>
            <w:tcW w:w="208" w:type="pct"/>
            <w:vMerge/>
          </w:tcPr>
          <w:p w:rsidR="006B0B7E" w:rsidRPr="008C02F3" w:rsidRDefault="006B0B7E" w:rsidP="0093112E"/>
        </w:tc>
        <w:tc>
          <w:tcPr>
            <w:tcW w:w="277" w:type="pct"/>
            <w:vMerge/>
          </w:tcPr>
          <w:p w:rsidR="006B0B7E" w:rsidRPr="008C02F3" w:rsidRDefault="006B0B7E" w:rsidP="0093112E"/>
        </w:tc>
        <w:tc>
          <w:tcPr>
            <w:tcW w:w="1585" w:type="pct"/>
            <w:vMerge/>
            <w:tcBorders>
              <w:right w:val="single" w:sz="4" w:space="0" w:color="auto"/>
            </w:tcBorders>
          </w:tcPr>
          <w:p w:rsidR="006B0B7E" w:rsidRPr="008C02F3" w:rsidRDefault="006B0B7E" w:rsidP="0093112E"/>
        </w:tc>
        <w:tc>
          <w:tcPr>
            <w:tcW w:w="373" w:type="pct"/>
            <w:vMerge/>
            <w:tcBorders>
              <w:left w:val="single" w:sz="4" w:space="0" w:color="auto"/>
            </w:tcBorders>
          </w:tcPr>
          <w:p w:rsidR="006B0B7E" w:rsidRPr="008C02F3" w:rsidRDefault="006B0B7E" w:rsidP="0093112E"/>
        </w:tc>
      </w:tr>
      <w:tr w:rsidR="006B0B7E" w:rsidRPr="008C02F3" w:rsidTr="0093112E">
        <w:trPr>
          <w:cantSplit/>
        </w:trPr>
        <w:tc>
          <w:tcPr>
            <w:tcW w:w="139" w:type="pct"/>
            <w:vAlign w:val="center"/>
          </w:tcPr>
          <w:p w:rsidR="006B0B7E" w:rsidRPr="008C02F3" w:rsidRDefault="006B0B7E" w:rsidP="0093112E">
            <w:pPr>
              <w:pStyle w:val="ConsPlusNormal"/>
              <w:jc w:val="center"/>
            </w:pPr>
            <w:r w:rsidRPr="008C02F3">
              <w:t>1</w:t>
            </w:r>
          </w:p>
        </w:tc>
        <w:tc>
          <w:tcPr>
            <w:tcW w:w="138" w:type="pct"/>
            <w:vAlign w:val="center"/>
          </w:tcPr>
          <w:p w:rsidR="006B0B7E" w:rsidRPr="008C02F3" w:rsidRDefault="006B0B7E" w:rsidP="0093112E">
            <w:pPr>
              <w:pStyle w:val="ConsPlusNormal"/>
              <w:jc w:val="center"/>
            </w:pPr>
            <w:r w:rsidRPr="008C02F3">
              <w:t>2</w:t>
            </w:r>
          </w:p>
        </w:tc>
        <w:tc>
          <w:tcPr>
            <w:tcW w:w="277" w:type="pct"/>
            <w:vAlign w:val="center"/>
          </w:tcPr>
          <w:p w:rsidR="006B0B7E" w:rsidRPr="008C02F3" w:rsidRDefault="006B0B7E" w:rsidP="0093112E">
            <w:pPr>
              <w:pStyle w:val="ConsPlusNormal"/>
              <w:jc w:val="center"/>
            </w:pPr>
            <w:r w:rsidRPr="008C02F3">
              <w:t>3</w:t>
            </w:r>
          </w:p>
        </w:tc>
        <w:tc>
          <w:tcPr>
            <w:tcW w:w="311" w:type="pct"/>
            <w:vAlign w:val="center"/>
          </w:tcPr>
          <w:p w:rsidR="006B0B7E" w:rsidRPr="008C02F3" w:rsidRDefault="006B0B7E" w:rsidP="0093112E">
            <w:pPr>
              <w:pStyle w:val="ConsPlusNormal"/>
              <w:jc w:val="center"/>
            </w:pPr>
            <w:r w:rsidRPr="008C02F3">
              <w:t>4</w:t>
            </w:r>
          </w:p>
        </w:tc>
        <w:tc>
          <w:tcPr>
            <w:tcW w:w="346" w:type="pct"/>
            <w:vAlign w:val="center"/>
          </w:tcPr>
          <w:p w:rsidR="006B0B7E" w:rsidRPr="008C02F3" w:rsidRDefault="006B0B7E" w:rsidP="0093112E">
            <w:pPr>
              <w:pStyle w:val="ConsPlusNormal"/>
              <w:jc w:val="center"/>
            </w:pPr>
            <w:r w:rsidRPr="008C02F3">
              <w:t>5</w:t>
            </w:r>
          </w:p>
        </w:tc>
        <w:tc>
          <w:tcPr>
            <w:tcW w:w="311" w:type="pct"/>
            <w:vAlign w:val="center"/>
          </w:tcPr>
          <w:p w:rsidR="006B0B7E" w:rsidRPr="008C02F3" w:rsidRDefault="006B0B7E" w:rsidP="0093112E">
            <w:pPr>
              <w:pStyle w:val="ConsPlusNormal"/>
              <w:jc w:val="center"/>
            </w:pPr>
            <w:r w:rsidRPr="008C02F3">
              <w:t>6</w:t>
            </w:r>
          </w:p>
        </w:tc>
        <w:tc>
          <w:tcPr>
            <w:tcW w:w="346" w:type="pct"/>
            <w:vAlign w:val="center"/>
          </w:tcPr>
          <w:p w:rsidR="006B0B7E" w:rsidRPr="008C02F3" w:rsidRDefault="006B0B7E" w:rsidP="0093112E">
            <w:pPr>
              <w:pStyle w:val="ConsPlusNormal"/>
              <w:jc w:val="center"/>
            </w:pPr>
            <w:r w:rsidRPr="008C02F3">
              <w:t>7</w:t>
            </w:r>
          </w:p>
        </w:tc>
        <w:tc>
          <w:tcPr>
            <w:tcW w:w="311" w:type="pct"/>
            <w:vAlign w:val="center"/>
          </w:tcPr>
          <w:p w:rsidR="006B0B7E" w:rsidRPr="008C02F3" w:rsidRDefault="006B0B7E" w:rsidP="0093112E">
            <w:pPr>
              <w:pStyle w:val="ConsPlusNormal"/>
              <w:jc w:val="center"/>
            </w:pPr>
            <w:r w:rsidRPr="008C02F3">
              <w:t>8</w:t>
            </w:r>
          </w:p>
        </w:tc>
        <w:tc>
          <w:tcPr>
            <w:tcW w:w="242" w:type="pct"/>
            <w:vAlign w:val="center"/>
          </w:tcPr>
          <w:p w:rsidR="006B0B7E" w:rsidRPr="008C02F3" w:rsidRDefault="006B0B7E" w:rsidP="0093112E">
            <w:pPr>
              <w:pStyle w:val="ConsPlusNormal"/>
              <w:jc w:val="center"/>
            </w:pPr>
            <w:r w:rsidRPr="008C02F3">
              <w:t>9</w:t>
            </w:r>
          </w:p>
        </w:tc>
        <w:tc>
          <w:tcPr>
            <w:tcW w:w="138" w:type="pct"/>
            <w:vAlign w:val="center"/>
          </w:tcPr>
          <w:p w:rsidR="006B0B7E" w:rsidRPr="008C02F3" w:rsidRDefault="006B0B7E" w:rsidP="0093112E">
            <w:pPr>
              <w:pStyle w:val="ConsPlusNormal"/>
              <w:jc w:val="center"/>
            </w:pPr>
            <w:r w:rsidRPr="008C02F3">
              <w:t>10</w:t>
            </w:r>
          </w:p>
        </w:tc>
        <w:tc>
          <w:tcPr>
            <w:tcW w:w="208" w:type="pct"/>
            <w:vAlign w:val="center"/>
          </w:tcPr>
          <w:p w:rsidR="006B0B7E" w:rsidRPr="008C02F3" w:rsidRDefault="006B0B7E" w:rsidP="0093112E">
            <w:pPr>
              <w:pStyle w:val="ConsPlusNormal"/>
              <w:jc w:val="center"/>
            </w:pPr>
            <w:r w:rsidRPr="008C02F3">
              <w:t>11</w:t>
            </w:r>
          </w:p>
        </w:tc>
        <w:tc>
          <w:tcPr>
            <w:tcW w:w="277" w:type="pct"/>
            <w:vAlign w:val="center"/>
          </w:tcPr>
          <w:p w:rsidR="006B0B7E" w:rsidRPr="008C02F3" w:rsidRDefault="006B0B7E" w:rsidP="0093112E">
            <w:pPr>
              <w:pStyle w:val="ConsPlusNormal"/>
              <w:jc w:val="center"/>
            </w:pPr>
            <w:r w:rsidRPr="008C02F3">
              <w:t>12</w:t>
            </w:r>
          </w:p>
        </w:tc>
        <w:tc>
          <w:tcPr>
            <w:tcW w:w="1585" w:type="pct"/>
            <w:tcBorders>
              <w:right w:val="single" w:sz="4" w:space="0" w:color="auto"/>
            </w:tcBorders>
            <w:vAlign w:val="center"/>
          </w:tcPr>
          <w:p w:rsidR="006B0B7E" w:rsidRPr="008C02F3" w:rsidRDefault="006B0B7E" w:rsidP="0093112E">
            <w:pPr>
              <w:pStyle w:val="ConsPlusNormal"/>
            </w:pPr>
            <w:r w:rsidRPr="008C02F3">
              <w:t>13</w:t>
            </w:r>
          </w:p>
        </w:tc>
        <w:tc>
          <w:tcPr>
            <w:tcW w:w="373" w:type="pct"/>
            <w:tcBorders>
              <w:left w:val="single" w:sz="4" w:space="0" w:color="auto"/>
            </w:tcBorders>
            <w:vAlign w:val="center"/>
          </w:tcPr>
          <w:p w:rsidR="006B0B7E" w:rsidRPr="008C02F3" w:rsidRDefault="006B0B7E" w:rsidP="0093112E">
            <w:pPr>
              <w:pStyle w:val="ConsPlusNormal"/>
              <w:jc w:val="center"/>
            </w:pPr>
            <w:r w:rsidRPr="008C02F3">
              <w:t>14</w:t>
            </w:r>
          </w:p>
        </w:tc>
      </w:tr>
      <w:tr w:rsidR="006B0B7E" w:rsidRPr="008C02F3" w:rsidTr="0093112E">
        <w:trPr>
          <w:cantSplit/>
        </w:trPr>
        <w:tc>
          <w:tcPr>
            <w:tcW w:w="139" w:type="pct"/>
          </w:tcPr>
          <w:p w:rsidR="006B0B7E" w:rsidRPr="008C02F3" w:rsidRDefault="006B0B7E" w:rsidP="0093112E">
            <w:pPr>
              <w:pStyle w:val="ConsPlusNormal"/>
              <w:jc w:val="both"/>
            </w:pPr>
          </w:p>
        </w:tc>
        <w:tc>
          <w:tcPr>
            <w:tcW w:w="138" w:type="pct"/>
          </w:tcPr>
          <w:p w:rsidR="006B0B7E" w:rsidRPr="008C02F3" w:rsidRDefault="006B0B7E" w:rsidP="0093112E">
            <w:pPr>
              <w:pStyle w:val="ConsPlusNormal"/>
              <w:jc w:val="both"/>
            </w:pPr>
          </w:p>
        </w:tc>
        <w:tc>
          <w:tcPr>
            <w:tcW w:w="277" w:type="pct"/>
          </w:tcPr>
          <w:p w:rsidR="006B0B7E" w:rsidRPr="008C02F3" w:rsidRDefault="006B0B7E" w:rsidP="0093112E">
            <w:pPr>
              <w:pStyle w:val="ConsPlusNormal"/>
              <w:jc w:val="both"/>
            </w:pPr>
          </w:p>
        </w:tc>
        <w:tc>
          <w:tcPr>
            <w:tcW w:w="311" w:type="pct"/>
          </w:tcPr>
          <w:p w:rsidR="006B0B7E" w:rsidRPr="008C02F3" w:rsidRDefault="006B0B7E" w:rsidP="0093112E">
            <w:pPr>
              <w:pStyle w:val="ConsPlusNormal"/>
              <w:jc w:val="both"/>
            </w:pPr>
          </w:p>
        </w:tc>
        <w:tc>
          <w:tcPr>
            <w:tcW w:w="346" w:type="pct"/>
          </w:tcPr>
          <w:p w:rsidR="006B0B7E" w:rsidRPr="008C02F3" w:rsidRDefault="006B0B7E" w:rsidP="0093112E">
            <w:pPr>
              <w:pStyle w:val="ConsPlusNormal"/>
              <w:jc w:val="both"/>
            </w:pPr>
          </w:p>
        </w:tc>
        <w:tc>
          <w:tcPr>
            <w:tcW w:w="311" w:type="pct"/>
          </w:tcPr>
          <w:p w:rsidR="006B0B7E" w:rsidRPr="008C02F3" w:rsidRDefault="006B0B7E" w:rsidP="0093112E">
            <w:pPr>
              <w:pStyle w:val="ConsPlusNormal"/>
              <w:jc w:val="both"/>
            </w:pPr>
          </w:p>
        </w:tc>
        <w:tc>
          <w:tcPr>
            <w:tcW w:w="346" w:type="pct"/>
          </w:tcPr>
          <w:p w:rsidR="006B0B7E" w:rsidRPr="008C02F3" w:rsidRDefault="006B0B7E" w:rsidP="0093112E">
            <w:pPr>
              <w:pStyle w:val="ConsPlusNormal"/>
              <w:jc w:val="both"/>
            </w:pPr>
          </w:p>
        </w:tc>
        <w:tc>
          <w:tcPr>
            <w:tcW w:w="311" w:type="pct"/>
          </w:tcPr>
          <w:p w:rsidR="006B0B7E" w:rsidRPr="008C02F3" w:rsidRDefault="006B0B7E" w:rsidP="0093112E">
            <w:pPr>
              <w:pStyle w:val="ConsPlusNormal"/>
              <w:jc w:val="both"/>
            </w:pPr>
          </w:p>
        </w:tc>
        <w:tc>
          <w:tcPr>
            <w:tcW w:w="242" w:type="pct"/>
          </w:tcPr>
          <w:p w:rsidR="006B0B7E" w:rsidRPr="008C02F3" w:rsidRDefault="006B0B7E" w:rsidP="0093112E">
            <w:pPr>
              <w:pStyle w:val="ConsPlusNormal"/>
              <w:jc w:val="both"/>
            </w:pPr>
          </w:p>
        </w:tc>
        <w:tc>
          <w:tcPr>
            <w:tcW w:w="138" w:type="pct"/>
          </w:tcPr>
          <w:p w:rsidR="006B0B7E" w:rsidRPr="008C02F3" w:rsidRDefault="006B0B7E" w:rsidP="0093112E">
            <w:pPr>
              <w:pStyle w:val="ConsPlusNormal"/>
              <w:jc w:val="both"/>
            </w:pPr>
          </w:p>
        </w:tc>
        <w:tc>
          <w:tcPr>
            <w:tcW w:w="208" w:type="pct"/>
          </w:tcPr>
          <w:p w:rsidR="006B0B7E" w:rsidRPr="008C02F3" w:rsidRDefault="006B0B7E" w:rsidP="0093112E">
            <w:pPr>
              <w:pStyle w:val="ConsPlusNormal"/>
              <w:jc w:val="both"/>
            </w:pPr>
          </w:p>
        </w:tc>
        <w:tc>
          <w:tcPr>
            <w:tcW w:w="277" w:type="pct"/>
          </w:tcPr>
          <w:p w:rsidR="006B0B7E" w:rsidRPr="008C02F3" w:rsidRDefault="006B0B7E" w:rsidP="0093112E">
            <w:pPr>
              <w:pStyle w:val="ConsPlusNormal"/>
              <w:jc w:val="both"/>
            </w:pPr>
          </w:p>
        </w:tc>
        <w:tc>
          <w:tcPr>
            <w:tcW w:w="1585" w:type="pct"/>
            <w:tcBorders>
              <w:right w:val="single" w:sz="4" w:space="0" w:color="auto"/>
            </w:tcBorders>
          </w:tcPr>
          <w:p w:rsidR="006B0B7E" w:rsidRPr="008C02F3" w:rsidRDefault="006B0B7E" w:rsidP="0093112E">
            <w:pPr>
              <w:pStyle w:val="ConsPlusNormal"/>
              <w:tabs>
                <w:tab w:val="left" w:pos="1497"/>
              </w:tabs>
            </w:pPr>
          </w:p>
        </w:tc>
        <w:tc>
          <w:tcPr>
            <w:tcW w:w="373" w:type="pct"/>
            <w:tcBorders>
              <w:left w:val="single" w:sz="4" w:space="0" w:color="auto"/>
            </w:tcBorders>
          </w:tcPr>
          <w:p w:rsidR="006B0B7E" w:rsidRPr="008C02F3" w:rsidRDefault="006B0B7E" w:rsidP="0093112E">
            <w:pPr>
              <w:pStyle w:val="ConsPlusNormal"/>
              <w:jc w:val="both"/>
            </w:pPr>
          </w:p>
        </w:tc>
      </w:tr>
      <w:tr w:rsidR="006B0B7E" w:rsidRPr="008C02F3" w:rsidTr="0093112E">
        <w:trPr>
          <w:cantSplit/>
        </w:trPr>
        <w:tc>
          <w:tcPr>
            <w:tcW w:w="139" w:type="pct"/>
          </w:tcPr>
          <w:p w:rsidR="006B0B7E" w:rsidRPr="008C02F3" w:rsidRDefault="006B0B7E" w:rsidP="0093112E">
            <w:pPr>
              <w:pStyle w:val="ConsPlusNormal"/>
              <w:jc w:val="both"/>
            </w:pPr>
          </w:p>
        </w:tc>
        <w:tc>
          <w:tcPr>
            <w:tcW w:w="138" w:type="pct"/>
          </w:tcPr>
          <w:p w:rsidR="006B0B7E" w:rsidRPr="008C02F3" w:rsidRDefault="006B0B7E" w:rsidP="0093112E">
            <w:pPr>
              <w:pStyle w:val="ConsPlusNormal"/>
              <w:jc w:val="both"/>
            </w:pPr>
          </w:p>
        </w:tc>
        <w:tc>
          <w:tcPr>
            <w:tcW w:w="277" w:type="pct"/>
          </w:tcPr>
          <w:p w:rsidR="006B0B7E" w:rsidRPr="008C02F3" w:rsidRDefault="006B0B7E" w:rsidP="0093112E">
            <w:pPr>
              <w:pStyle w:val="ConsPlusNormal"/>
              <w:jc w:val="both"/>
            </w:pPr>
          </w:p>
        </w:tc>
        <w:tc>
          <w:tcPr>
            <w:tcW w:w="311" w:type="pct"/>
          </w:tcPr>
          <w:p w:rsidR="006B0B7E" w:rsidRPr="008C02F3" w:rsidRDefault="006B0B7E" w:rsidP="0093112E">
            <w:pPr>
              <w:pStyle w:val="ConsPlusNormal"/>
              <w:jc w:val="both"/>
            </w:pPr>
          </w:p>
        </w:tc>
        <w:tc>
          <w:tcPr>
            <w:tcW w:w="346" w:type="pct"/>
          </w:tcPr>
          <w:p w:rsidR="006B0B7E" w:rsidRPr="008C02F3" w:rsidRDefault="006B0B7E" w:rsidP="0093112E">
            <w:pPr>
              <w:pStyle w:val="ConsPlusNormal"/>
              <w:jc w:val="both"/>
            </w:pPr>
          </w:p>
        </w:tc>
        <w:tc>
          <w:tcPr>
            <w:tcW w:w="311" w:type="pct"/>
          </w:tcPr>
          <w:p w:rsidR="006B0B7E" w:rsidRPr="008C02F3" w:rsidRDefault="006B0B7E" w:rsidP="0093112E">
            <w:pPr>
              <w:pStyle w:val="ConsPlusNormal"/>
              <w:jc w:val="both"/>
            </w:pPr>
          </w:p>
        </w:tc>
        <w:tc>
          <w:tcPr>
            <w:tcW w:w="346" w:type="pct"/>
          </w:tcPr>
          <w:p w:rsidR="006B0B7E" w:rsidRPr="008C02F3" w:rsidRDefault="006B0B7E" w:rsidP="0093112E">
            <w:pPr>
              <w:pStyle w:val="ConsPlusNormal"/>
              <w:jc w:val="both"/>
            </w:pPr>
          </w:p>
        </w:tc>
        <w:tc>
          <w:tcPr>
            <w:tcW w:w="311" w:type="pct"/>
          </w:tcPr>
          <w:p w:rsidR="006B0B7E" w:rsidRPr="008C02F3" w:rsidRDefault="006B0B7E" w:rsidP="0093112E">
            <w:pPr>
              <w:pStyle w:val="ConsPlusNormal"/>
              <w:jc w:val="both"/>
            </w:pPr>
          </w:p>
        </w:tc>
        <w:tc>
          <w:tcPr>
            <w:tcW w:w="242" w:type="pct"/>
          </w:tcPr>
          <w:p w:rsidR="006B0B7E" w:rsidRPr="008C02F3" w:rsidRDefault="006B0B7E" w:rsidP="0093112E">
            <w:pPr>
              <w:pStyle w:val="ConsPlusNormal"/>
              <w:jc w:val="both"/>
            </w:pPr>
          </w:p>
        </w:tc>
        <w:tc>
          <w:tcPr>
            <w:tcW w:w="138" w:type="pct"/>
          </w:tcPr>
          <w:p w:rsidR="006B0B7E" w:rsidRPr="008C02F3" w:rsidRDefault="006B0B7E" w:rsidP="0093112E">
            <w:pPr>
              <w:pStyle w:val="ConsPlusNormal"/>
              <w:jc w:val="both"/>
            </w:pPr>
          </w:p>
        </w:tc>
        <w:tc>
          <w:tcPr>
            <w:tcW w:w="208" w:type="pct"/>
          </w:tcPr>
          <w:p w:rsidR="006B0B7E" w:rsidRPr="008C02F3" w:rsidRDefault="006B0B7E" w:rsidP="0093112E">
            <w:pPr>
              <w:pStyle w:val="ConsPlusNormal"/>
              <w:jc w:val="both"/>
            </w:pPr>
          </w:p>
        </w:tc>
        <w:tc>
          <w:tcPr>
            <w:tcW w:w="277" w:type="pct"/>
          </w:tcPr>
          <w:p w:rsidR="006B0B7E" w:rsidRPr="008C02F3" w:rsidRDefault="006B0B7E" w:rsidP="0093112E">
            <w:pPr>
              <w:pStyle w:val="ConsPlusNormal"/>
              <w:jc w:val="both"/>
            </w:pPr>
          </w:p>
        </w:tc>
        <w:tc>
          <w:tcPr>
            <w:tcW w:w="1585" w:type="pct"/>
            <w:tcBorders>
              <w:right w:val="single" w:sz="4" w:space="0" w:color="auto"/>
            </w:tcBorders>
          </w:tcPr>
          <w:p w:rsidR="006B0B7E" w:rsidRPr="008C02F3" w:rsidRDefault="006B0B7E" w:rsidP="0093112E">
            <w:pPr>
              <w:pStyle w:val="ConsPlusNormal"/>
            </w:pPr>
          </w:p>
        </w:tc>
        <w:tc>
          <w:tcPr>
            <w:tcW w:w="373" w:type="pct"/>
            <w:tcBorders>
              <w:left w:val="single" w:sz="4" w:space="0" w:color="auto"/>
            </w:tcBorders>
          </w:tcPr>
          <w:p w:rsidR="006B0B7E" w:rsidRPr="008C02F3" w:rsidRDefault="006B0B7E" w:rsidP="0093112E">
            <w:pPr>
              <w:pStyle w:val="ConsPlusNormal"/>
              <w:jc w:val="both"/>
            </w:pPr>
          </w:p>
        </w:tc>
      </w:tr>
      <w:tr w:rsidR="006B0B7E" w:rsidRPr="008C02F3" w:rsidTr="0093112E">
        <w:trPr>
          <w:cantSplit/>
        </w:trPr>
        <w:tc>
          <w:tcPr>
            <w:tcW w:w="139" w:type="pct"/>
          </w:tcPr>
          <w:p w:rsidR="006B0B7E" w:rsidRPr="008C02F3" w:rsidRDefault="006B0B7E" w:rsidP="0093112E">
            <w:pPr>
              <w:pStyle w:val="ConsPlusNormal"/>
              <w:jc w:val="both"/>
            </w:pPr>
          </w:p>
        </w:tc>
        <w:tc>
          <w:tcPr>
            <w:tcW w:w="138" w:type="pct"/>
          </w:tcPr>
          <w:p w:rsidR="006B0B7E" w:rsidRPr="008C02F3" w:rsidRDefault="006B0B7E" w:rsidP="0093112E">
            <w:pPr>
              <w:pStyle w:val="ConsPlusNormal"/>
              <w:jc w:val="both"/>
            </w:pPr>
          </w:p>
        </w:tc>
        <w:tc>
          <w:tcPr>
            <w:tcW w:w="277" w:type="pct"/>
          </w:tcPr>
          <w:p w:rsidR="006B0B7E" w:rsidRPr="008C02F3" w:rsidRDefault="006B0B7E" w:rsidP="0093112E">
            <w:pPr>
              <w:pStyle w:val="ConsPlusNormal"/>
              <w:jc w:val="both"/>
            </w:pPr>
          </w:p>
        </w:tc>
        <w:tc>
          <w:tcPr>
            <w:tcW w:w="311" w:type="pct"/>
          </w:tcPr>
          <w:p w:rsidR="006B0B7E" w:rsidRPr="008C02F3" w:rsidRDefault="006B0B7E" w:rsidP="0093112E">
            <w:pPr>
              <w:pStyle w:val="ConsPlusNormal"/>
              <w:jc w:val="both"/>
            </w:pPr>
          </w:p>
        </w:tc>
        <w:tc>
          <w:tcPr>
            <w:tcW w:w="346" w:type="pct"/>
          </w:tcPr>
          <w:p w:rsidR="006B0B7E" w:rsidRPr="008C02F3" w:rsidRDefault="006B0B7E" w:rsidP="0093112E">
            <w:pPr>
              <w:pStyle w:val="ConsPlusNormal"/>
              <w:jc w:val="both"/>
            </w:pPr>
          </w:p>
        </w:tc>
        <w:tc>
          <w:tcPr>
            <w:tcW w:w="311" w:type="pct"/>
          </w:tcPr>
          <w:p w:rsidR="006B0B7E" w:rsidRPr="008C02F3" w:rsidRDefault="006B0B7E" w:rsidP="0093112E">
            <w:pPr>
              <w:pStyle w:val="ConsPlusNormal"/>
              <w:jc w:val="both"/>
            </w:pPr>
          </w:p>
        </w:tc>
        <w:tc>
          <w:tcPr>
            <w:tcW w:w="346" w:type="pct"/>
          </w:tcPr>
          <w:p w:rsidR="006B0B7E" w:rsidRPr="008C02F3" w:rsidRDefault="006B0B7E" w:rsidP="0093112E">
            <w:pPr>
              <w:pStyle w:val="ConsPlusNormal"/>
              <w:jc w:val="both"/>
            </w:pPr>
          </w:p>
        </w:tc>
        <w:tc>
          <w:tcPr>
            <w:tcW w:w="311" w:type="pct"/>
          </w:tcPr>
          <w:p w:rsidR="006B0B7E" w:rsidRPr="008C02F3" w:rsidRDefault="006B0B7E" w:rsidP="0093112E">
            <w:pPr>
              <w:pStyle w:val="ConsPlusNormal"/>
              <w:jc w:val="both"/>
            </w:pPr>
          </w:p>
        </w:tc>
        <w:tc>
          <w:tcPr>
            <w:tcW w:w="242" w:type="pct"/>
          </w:tcPr>
          <w:p w:rsidR="006B0B7E" w:rsidRPr="008C02F3" w:rsidRDefault="006B0B7E" w:rsidP="0093112E">
            <w:pPr>
              <w:pStyle w:val="ConsPlusNormal"/>
              <w:jc w:val="both"/>
            </w:pPr>
          </w:p>
        </w:tc>
        <w:tc>
          <w:tcPr>
            <w:tcW w:w="138" w:type="pct"/>
          </w:tcPr>
          <w:p w:rsidR="006B0B7E" w:rsidRPr="008C02F3" w:rsidRDefault="006B0B7E" w:rsidP="0093112E">
            <w:pPr>
              <w:pStyle w:val="ConsPlusNormal"/>
              <w:jc w:val="both"/>
            </w:pPr>
          </w:p>
        </w:tc>
        <w:tc>
          <w:tcPr>
            <w:tcW w:w="208" w:type="pct"/>
          </w:tcPr>
          <w:p w:rsidR="006B0B7E" w:rsidRPr="008C02F3" w:rsidRDefault="006B0B7E" w:rsidP="0093112E">
            <w:pPr>
              <w:pStyle w:val="ConsPlusNormal"/>
              <w:jc w:val="both"/>
            </w:pPr>
          </w:p>
        </w:tc>
        <w:tc>
          <w:tcPr>
            <w:tcW w:w="277" w:type="pct"/>
          </w:tcPr>
          <w:p w:rsidR="006B0B7E" w:rsidRPr="008C02F3" w:rsidRDefault="006B0B7E" w:rsidP="0093112E">
            <w:pPr>
              <w:pStyle w:val="ConsPlusNormal"/>
              <w:jc w:val="both"/>
            </w:pPr>
          </w:p>
        </w:tc>
        <w:tc>
          <w:tcPr>
            <w:tcW w:w="1585" w:type="pct"/>
            <w:tcBorders>
              <w:right w:val="single" w:sz="4" w:space="0" w:color="auto"/>
            </w:tcBorders>
          </w:tcPr>
          <w:p w:rsidR="006B0B7E" w:rsidRPr="008C02F3" w:rsidRDefault="006B0B7E" w:rsidP="0093112E">
            <w:pPr>
              <w:pStyle w:val="ConsPlusNormal"/>
            </w:pPr>
          </w:p>
        </w:tc>
        <w:tc>
          <w:tcPr>
            <w:tcW w:w="373" w:type="pct"/>
            <w:tcBorders>
              <w:left w:val="single" w:sz="4" w:space="0" w:color="auto"/>
            </w:tcBorders>
          </w:tcPr>
          <w:p w:rsidR="006B0B7E" w:rsidRPr="008C02F3" w:rsidRDefault="006B0B7E" w:rsidP="0093112E">
            <w:pPr>
              <w:pStyle w:val="ConsPlusNormal"/>
              <w:jc w:val="both"/>
            </w:pPr>
          </w:p>
        </w:tc>
      </w:tr>
      <w:tr w:rsidR="006B0B7E" w:rsidRPr="008C02F3" w:rsidTr="0093112E">
        <w:tblPrEx>
          <w:tblBorders>
            <w:left w:val="nil"/>
          </w:tblBorders>
        </w:tblPrEx>
        <w:trPr>
          <w:cantSplit/>
        </w:trPr>
        <w:tc>
          <w:tcPr>
            <w:tcW w:w="139" w:type="pct"/>
            <w:tcBorders>
              <w:left w:val="nil"/>
              <w:bottom w:val="nil"/>
            </w:tcBorders>
          </w:tcPr>
          <w:p w:rsidR="006B0B7E" w:rsidRPr="008C02F3" w:rsidRDefault="006B0B7E" w:rsidP="0093112E">
            <w:pPr>
              <w:pStyle w:val="ConsPlusNormal"/>
              <w:jc w:val="both"/>
            </w:pPr>
          </w:p>
        </w:tc>
        <w:tc>
          <w:tcPr>
            <w:tcW w:w="138" w:type="pct"/>
          </w:tcPr>
          <w:p w:rsidR="006B0B7E" w:rsidRPr="008C02F3" w:rsidRDefault="006B0B7E" w:rsidP="0093112E">
            <w:pPr>
              <w:pStyle w:val="ConsPlusNormal"/>
              <w:jc w:val="center"/>
            </w:pPr>
            <w:r w:rsidRPr="008C02F3">
              <w:t>Итого</w:t>
            </w:r>
          </w:p>
        </w:tc>
        <w:tc>
          <w:tcPr>
            <w:tcW w:w="277" w:type="pct"/>
          </w:tcPr>
          <w:p w:rsidR="006B0B7E" w:rsidRPr="008C02F3" w:rsidRDefault="006B0B7E" w:rsidP="0093112E">
            <w:pPr>
              <w:pStyle w:val="ConsPlusNormal"/>
              <w:jc w:val="both"/>
            </w:pPr>
          </w:p>
        </w:tc>
        <w:tc>
          <w:tcPr>
            <w:tcW w:w="311" w:type="pct"/>
          </w:tcPr>
          <w:p w:rsidR="006B0B7E" w:rsidRPr="008C02F3" w:rsidRDefault="006B0B7E" w:rsidP="0093112E">
            <w:pPr>
              <w:pStyle w:val="ConsPlusNormal"/>
              <w:jc w:val="both"/>
            </w:pPr>
          </w:p>
        </w:tc>
        <w:tc>
          <w:tcPr>
            <w:tcW w:w="346" w:type="pct"/>
          </w:tcPr>
          <w:p w:rsidR="006B0B7E" w:rsidRPr="008C02F3" w:rsidRDefault="006B0B7E" w:rsidP="0093112E">
            <w:pPr>
              <w:pStyle w:val="ConsPlusNormal"/>
              <w:jc w:val="both"/>
            </w:pPr>
          </w:p>
        </w:tc>
        <w:tc>
          <w:tcPr>
            <w:tcW w:w="311" w:type="pct"/>
          </w:tcPr>
          <w:p w:rsidR="006B0B7E" w:rsidRPr="008C02F3" w:rsidRDefault="006B0B7E" w:rsidP="0093112E">
            <w:pPr>
              <w:pStyle w:val="ConsPlusNormal"/>
              <w:jc w:val="both"/>
            </w:pPr>
          </w:p>
        </w:tc>
        <w:tc>
          <w:tcPr>
            <w:tcW w:w="346" w:type="pct"/>
          </w:tcPr>
          <w:p w:rsidR="006B0B7E" w:rsidRPr="008C02F3" w:rsidRDefault="006B0B7E" w:rsidP="0093112E">
            <w:pPr>
              <w:pStyle w:val="ConsPlusNormal"/>
              <w:jc w:val="both"/>
            </w:pPr>
          </w:p>
        </w:tc>
        <w:tc>
          <w:tcPr>
            <w:tcW w:w="311" w:type="pct"/>
          </w:tcPr>
          <w:p w:rsidR="006B0B7E" w:rsidRPr="008C02F3" w:rsidRDefault="006B0B7E" w:rsidP="0093112E">
            <w:pPr>
              <w:pStyle w:val="ConsPlusNormal"/>
              <w:jc w:val="both"/>
            </w:pPr>
          </w:p>
        </w:tc>
        <w:tc>
          <w:tcPr>
            <w:tcW w:w="242" w:type="pct"/>
          </w:tcPr>
          <w:p w:rsidR="006B0B7E" w:rsidRPr="008C02F3" w:rsidRDefault="006B0B7E" w:rsidP="0093112E">
            <w:pPr>
              <w:pStyle w:val="ConsPlusNormal"/>
              <w:jc w:val="both"/>
            </w:pPr>
          </w:p>
        </w:tc>
        <w:tc>
          <w:tcPr>
            <w:tcW w:w="138" w:type="pct"/>
          </w:tcPr>
          <w:p w:rsidR="006B0B7E" w:rsidRPr="008C02F3" w:rsidRDefault="006B0B7E" w:rsidP="0093112E">
            <w:pPr>
              <w:pStyle w:val="ConsPlusNormal"/>
              <w:jc w:val="both"/>
            </w:pPr>
          </w:p>
        </w:tc>
        <w:tc>
          <w:tcPr>
            <w:tcW w:w="208" w:type="pct"/>
          </w:tcPr>
          <w:p w:rsidR="006B0B7E" w:rsidRPr="008C02F3" w:rsidRDefault="006B0B7E" w:rsidP="0093112E">
            <w:pPr>
              <w:pStyle w:val="ConsPlusNormal"/>
              <w:jc w:val="both"/>
            </w:pPr>
          </w:p>
        </w:tc>
        <w:tc>
          <w:tcPr>
            <w:tcW w:w="277" w:type="pct"/>
          </w:tcPr>
          <w:p w:rsidR="006B0B7E" w:rsidRPr="008C02F3" w:rsidRDefault="006B0B7E" w:rsidP="0093112E">
            <w:pPr>
              <w:pStyle w:val="ConsPlusNormal"/>
              <w:jc w:val="both"/>
            </w:pPr>
          </w:p>
        </w:tc>
        <w:tc>
          <w:tcPr>
            <w:tcW w:w="1585" w:type="pct"/>
            <w:tcBorders>
              <w:right w:val="single" w:sz="4" w:space="0" w:color="auto"/>
            </w:tcBorders>
          </w:tcPr>
          <w:p w:rsidR="006B0B7E" w:rsidRPr="008C02F3" w:rsidRDefault="006B0B7E" w:rsidP="0093112E">
            <w:pPr>
              <w:pStyle w:val="ConsPlusNormal"/>
            </w:pPr>
          </w:p>
        </w:tc>
        <w:tc>
          <w:tcPr>
            <w:tcW w:w="373" w:type="pct"/>
            <w:tcBorders>
              <w:left w:val="single" w:sz="4" w:space="0" w:color="auto"/>
            </w:tcBorders>
          </w:tcPr>
          <w:p w:rsidR="006B0B7E" w:rsidRPr="008C02F3" w:rsidRDefault="006B0B7E" w:rsidP="0093112E">
            <w:pPr>
              <w:pStyle w:val="ConsPlusNormal"/>
              <w:jc w:val="both"/>
            </w:pPr>
          </w:p>
        </w:tc>
      </w:tr>
    </w:tbl>
    <w:p w:rsidR="006B0B7E" w:rsidRPr="008C02F3" w:rsidRDefault="006B0B7E" w:rsidP="006B0B7E">
      <w:pPr>
        <w:sectPr w:rsidR="006B0B7E" w:rsidRPr="008C02F3" w:rsidSect="00657860">
          <w:pgSz w:w="16838" w:h="11905" w:orient="landscape"/>
          <w:pgMar w:top="567" w:right="567" w:bottom="567" w:left="567" w:header="0" w:footer="0" w:gutter="0"/>
          <w:cols w:space="720"/>
        </w:sectPr>
      </w:pPr>
    </w:p>
    <w:p w:rsidR="006B0B7E" w:rsidRPr="008C02F3" w:rsidRDefault="006B0B7E" w:rsidP="006B0B7E">
      <w:pPr>
        <w:pStyle w:val="ConsPlusNormal"/>
        <w:jc w:val="both"/>
      </w:pPr>
    </w:p>
    <w:p w:rsidR="006B0B7E" w:rsidRPr="008C02F3" w:rsidRDefault="006B0B7E" w:rsidP="006B0B7E">
      <w:pPr>
        <w:pStyle w:val="ConsPlusNormal"/>
        <w:jc w:val="both"/>
      </w:pPr>
      <w:r w:rsidRPr="008C02F3">
        <w:t>Ответственный исполнитель _____________ ____________ _____________ __________</w:t>
      </w:r>
    </w:p>
    <w:p w:rsidR="006B0B7E" w:rsidRPr="008C02F3" w:rsidRDefault="006B0B7E" w:rsidP="006B0B7E">
      <w:pPr>
        <w:pStyle w:val="ConsPlusNormal"/>
        <w:ind w:firstLine="540"/>
        <w:jc w:val="both"/>
      </w:pPr>
    </w:p>
    <w:p w:rsidR="006B0B7E" w:rsidRPr="008C02F3" w:rsidRDefault="006B0B7E" w:rsidP="006B0B7E">
      <w:pPr>
        <w:pStyle w:val="ConsPlusNormal"/>
        <w:jc w:val="right"/>
      </w:pPr>
      <w:r w:rsidRPr="008C02F3">
        <w:t>Номер страницы ____</w:t>
      </w:r>
    </w:p>
    <w:p w:rsidR="006B0B7E" w:rsidRPr="008C02F3" w:rsidRDefault="006B0B7E" w:rsidP="006B0B7E">
      <w:pPr>
        <w:pStyle w:val="ConsPlusNormal"/>
        <w:jc w:val="right"/>
      </w:pPr>
      <w:r w:rsidRPr="008C02F3">
        <w:t>Всего страниц ____</w:t>
      </w:r>
    </w:p>
    <w:p w:rsidR="006B0B7E" w:rsidRPr="008C02F3" w:rsidRDefault="006B0B7E" w:rsidP="006B0B7E">
      <w:pPr>
        <w:pStyle w:val="ConsPlusNormal"/>
        <w:ind w:firstLine="540"/>
        <w:jc w:val="both"/>
      </w:pPr>
    </w:p>
    <w:p w:rsidR="006B0B7E" w:rsidRPr="008C02F3" w:rsidRDefault="006B0B7E" w:rsidP="006B0B7E">
      <w:pPr>
        <w:pStyle w:val="ConsPlusNormal"/>
        <w:ind w:firstLine="540"/>
        <w:jc w:val="both"/>
      </w:pPr>
    </w:p>
    <w:p w:rsidR="006B0B7E" w:rsidRPr="008C02F3" w:rsidRDefault="006B0B7E" w:rsidP="006B0B7E">
      <w:pPr>
        <w:pStyle w:val="ConsPlusNormal"/>
        <w:ind w:firstLine="540"/>
        <w:jc w:val="both"/>
      </w:pPr>
    </w:p>
    <w:p w:rsidR="006B0B7E" w:rsidRPr="008C02F3" w:rsidRDefault="006B0B7E" w:rsidP="006B0B7E">
      <w:pPr>
        <w:pStyle w:val="ConsPlusNormal"/>
        <w:ind w:firstLine="540"/>
        <w:jc w:val="both"/>
      </w:pPr>
    </w:p>
    <w:p w:rsidR="006B0B7E" w:rsidRPr="008C02F3" w:rsidRDefault="006B0B7E" w:rsidP="006B0B7E">
      <w:pPr>
        <w:pStyle w:val="ConsPlusNormal"/>
        <w:ind w:firstLine="540"/>
        <w:jc w:val="both"/>
      </w:pPr>
    </w:p>
    <w:p w:rsidR="006B0B7E" w:rsidRDefault="006B0B7E" w:rsidP="006B0B7E">
      <w:pPr>
        <w:pStyle w:val="ConsPlusNormal"/>
        <w:jc w:val="right"/>
        <w:outlineLvl w:val="1"/>
      </w:pPr>
    </w:p>
    <w:p w:rsidR="006B0B7E" w:rsidRDefault="006B0B7E" w:rsidP="006B0B7E">
      <w:pPr>
        <w:pStyle w:val="ConsPlusNormal"/>
        <w:jc w:val="right"/>
        <w:outlineLvl w:val="1"/>
      </w:pPr>
    </w:p>
    <w:p w:rsidR="006B0B7E" w:rsidRDefault="006B0B7E" w:rsidP="006B0B7E">
      <w:pPr>
        <w:pStyle w:val="ConsPlusNormal"/>
        <w:jc w:val="right"/>
        <w:outlineLvl w:val="1"/>
      </w:pPr>
    </w:p>
    <w:p w:rsidR="006B0B7E" w:rsidRDefault="006B0B7E" w:rsidP="006B0B7E">
      <w:pPr>
        <w:pStyle w:val="ConsPlusNormal"/>
        <w:jc w:val="right"/>
        <w:outlineLvl w:val="1"/>
      </w:pPr>
    </w:p>
    <w:p w:rsidR="006B0B7E" w:rsidRDefault="006B0B7E" w:rsidP="006B0B7E">
      <w:pPr>
        <w:pStyle w:val="ConsPlusNormal"/>
        <w:jc w:val="right"/>
        <w:outlineLvl w:val="1"/>
      </w:pPr>
    </w:p>
    <w:p w:rsidR="006B0B7E" w:rsidRDefault="006B0B7E" w:rsidP="006B0B7E">
      <w:pPr>
        <w:pStyle w:val="ConsPlusNormal"/>
        <w:jc w:val="right"/>
        <w:outlineLvl w:val="1"/>
      </w:pPr>
    </w:p>
    <w:p w:rsidR="006B0B7E" w:rsidRDefault="006B0B7E" w:rsidP="006B0B7E">
      <w:pPr>
        <w:pStyle w:val="ConsPlusNormal"/>
        <w:jc w:val="right"/>
        <w:outlineLvl w:val="1"/>
      </w:pPr>
    </w:p>
    <w:p w:rsidR="006B0B7E" w:rsidRDefault="006B0B7E" w:rsidP="006B0B7E">
      <w:pPr>
        <w:pStyle w:val="ConsPlusNormal"/>
        <w:jc w:val="right"/>
        <w:outlineLvl w:val="1"/>
      </w:pPr>
    </w:p>
    <w:p w:rsidR="006B0B7E" w:rsidRDefault="006B0B7E" w:rsidP="006B0B7E">
      <w:pPr>
        <w:pStyle w:val="ConsPlusNormal"/>
        <w:jc w:val="right"/>
        <w:outlineLvl w:val="1"/>
      </w:pPr>
    </w:p>
    <w:p w:rsidR="006B0B7E" w:rsidRDefault="006B0B7E" w:rsidP="006B0B7E">
      <w:pPr>
        <w:pStyle w:val="ConsPlusNormal"/>
        <w:jc w:val="right"/>
        <w:outlineLvl w:val="1"/>
      </w:pPr>
    </w:p>
    <w:p w:rsidR="006B0B7E" w:rsidRDefault="006B0B7E" w:rsidP="006B0B7E">
      <w:pPr>
        <w:pStyle w:val="ConsPlusNormal"/>
        <w:jc w:val="right"/>
        <w:outlineLvl w:val="1"/>
      </w:pPr>
    </w:p>
    <w:p w:rsidR="006B0B7E" w:rsidRDefault="006B0B7E" w:rsidP="006B0B7E">
      <w:pPr>
        <w:pStyle w:val="ConsPlusNormal"/>
        <w:jc w:val="right"/>
        <w:outlineLvl w:val="1"/>
      </w:pPr>
    </w:p>
    <w:p w:rsidR="006B0B7E" w:rsidRDefault="006B0B7E" w:rsidP="006B0B7E">
      <w:pPr>
        <w:pStyle w:val="ConsPlusNormal"/>
        <w:jc w:val="right"/>
        <w:outlineLvl w:val="1"/>
      </w:pPr>
    </w:p>
    <w:p w:rsidR="006B0B7E" w:rsidRDefault="006B0B7E" w:rsidP="006B0B7E">
      <w:pPr>
        <w:pStyle w:val="ConsPlusNormal"/>
        <w:jc w:val="right"/>
        <w:outlineLvl w:val="1"/>
      </w:pPr>
    </w:p>
    <w:p w:rsidR="006B0B7E" w:rsidRDefault="006B0B7E" w:rsidP="006B0B7E">
      <w:pPr>
        <w:pStyle w:val="ConsPlusNormal"/>
        <w:jc w:val="right"/>
        <w:outlineLvl w:val="1"/>
      </w:pPr>
    </w:p>
    <w:p w:rsidR="006B0B7E" w:rsidRDefault="006B0B7E" w:rsidP="006B0B7E">
      <w:pPr>
        <w:pStyle w:val="ConsPlusNormal"/>
        <w:jc w:val="right"/>
        <w:outlineLvl w:val="1"/>
      </w:pPr>
    </w:p>
    <w:p w:rsidR="006B0B7E" w:rsidRDefault="006B0B7E" w:rsidP="006B0B7E">
      <w:pPr>
        <w:pStyle w:val="ConsPlusNormal"/>
        <w:jc w:val="right"/>
        <w:outlineLvl w:val="1"/>
      </w:pPr>
    </w:p>
    <w:p w:rsidR="006B0B7E" w:rsidRDefault="006B0B7E" w:rsidP="006B0B7E">
      <w:pPr>
        <w:pStyle w:val="ConsPlusNormal"/>
        <w:jc w:val="right"/>
        <w:outlineLvl w:val="1"/>
      </w:pPr>
    </w:p>
    <w:p w:rsidR="006B0B7E" w:rsidRDefault="006B0B7E" w:rsidP="006B0B7E">
      <w:pPr>
        <w:pStyle w:val="ConsPlusNormal"/>
        <w:jc w:val="right"/>
        <w:outlineLvl w:val="1"/>
      </w:pPr>
    </w:p>
    <w:p w:rsidR="006B0B7E" w:rsidRDefault="006B0B7E" w:rsidP="006B0B7E">
      <w:pPr>
        <w:pStyle w:val="ConsPlusNormal"/>
        <w:jc w:val="right"/>
        <w:outlineLvl w:val="1"/>
      </w:pPr>
    </w:p>
    <w:p w:rsidR="006B0B7E" w:rsidRDefault="006B0B7E" w:rsidP="006B0B7E">
      <w:pPr>
        <w:pStyle w:val="ConsPlusNormal"/>
        <w:jc w:val="right"/>
        <w:outlineLvl w:val="1"/>
      </w:pPr>
    </w:p>
    <w:p w:rsidR="006B0B7E" w:rsidRDefault="006B0B7E" w:rsidP="006B0B7E">
      <w:pPr>
        <w:pStyle w:val="ConsPlusNormal"/>
        <w:jc w:val="right"/>
        <w:outlineLvl w:val="1"/>
      </w:pPr>
    </w:p>
    <w:p w:rsidR="006B0B7E" w:rsidRDefault="006B0B7E" w:rsidP="006B0B7E">
      <w:pPr>
        <w:pStyle w:val="ConsPlusNormal"/>
        <w:jc w:val="right"/>
        <w:outlineLvl w:val="1"/>
      </w:pPr>
    </w:p>
    <w:p w:rsidR="006B0B7E" w:rsidRDefault="006B0B7E" w:rsidP="006B0B7E">
      <w:pPr>
        <w:pStyle w:val="ConsPlusNormal"/>
        <w:jc w:val="right"/>
        <w:outlineLvl w:val="1"/>
      </w:pPr>
    </w:p>
    <w:p w:rsidR="006B0B7E" w:rsidRDefault="006B0B7E" w:rsidP="006B0B7E">
      <w:pPr>
        <w:pStyle w:val="ConsPlusNormal"/>
        <w:jc w:val="right"/>
        <w:outlineLvl w:val="1"/>
      </w:pPr>
    </w:p>
    <w:p w:rsidR="006B0B7E" w:rsidRDefault="006B0B7E" w:rsidP="006B0B7E">
      <w:pPr>
        <w:pStyle w:val="ConsPlusNormal"/>
        <w:jc w:val="right"/>
        <w:outlineLvl w:val="1"/>
      </w:pPr>
    </w:p>
    <w:p w:rsidR="006B0B7E" w:rsidRDefault="006B0B7E" w:rsidP="006B0B7E">
      <w:pPr>
        <w:pStyle w:val="ConsPlusNormal"/>
        <w:jc w:val="right"/>
        <w:outlineLvl w:val="1"/>
      </w:pPr>
    </w:p>
    <w:p w:rsidR="006B0B7E" w:rsidRDefault="006B0B7E" w:rsidP="006B0B7E">
      <w:pPr>
        <w:pStyle w:val="ConsPlusNormal"/>
        <w:jc w:val="right"/>
        <w:outlineLvl w:val="1"/>
      </w:pPr>
    </w:p>
    <w:p w:rsidR="006B0B7E" w:rsidRDefault="006B0B7E" w:rsidP="006B0B7E">
      <w:pPr>
        <w:pStyle w:val="ConsPlusNormal"/>
        <w:jc w:val="right"/>
        <w:outlineLvl w:val="1"/>
      </w:pPr>
    </w:p>
    <w:p w:rsidR="006B0B7E" w:rsidRDefault="006B0B7E" w:rsidP="006B0B7E">
      <w:pPr>
        <w:pStyle w:val="ConsPlusNormal"/>
        <w:jc w:val="right"/>
        <w:outlineLvl w:val="1"/>
      </w:pPr>
    </w:p>
    <w:p w:rsidR="006B0B7E" w:rsidRDefault="006B0B7E" w:rsidP="006B0B7E">
      <w:pPr>
        <w:pStyle w:val="ConsPlusNormal"/>
        <w:jc w:val="right"/>
        <w:outlineLvl w:val="1"/>
      </w:pPr>
    </w:p>
    <w:p w:rsidR="006B0B7E" w:rsidRDefault="006B0B7E" w:rsidP="006B0B7E">
      <w:pPr>
        <w:pStyle w:val="ConsPlusNormal"/>
        <w:jc w:val="right"/>
        <w:outlineLvl w:val="1"/>
      </w:pPr>
    </w:p>
    <w:p w:rsidR="006B0B7E" w:rsidRDefault="006B0B7E" w:rsidP="006B0B7E">
      <w:pPr>
        <w:pStyle w:val="ConsPlusNormal"/>
        <w:jc w:val="right"/>
        <w:outlineLvl w:val="1"/>
      </w:pPr>
    </w:p>
    <w:p w:rsidR="006B0B7E" w:rsidRDefault="006B0B7E" w:rsidP="006B0B7E">
      <w:pPr>
        <w:pStyle w:val="ConsPlusNormal"/>
        <w:jc w:val="right"/>
        <w:outlineLvl w:val="1"/>
      </w:pPr>
    </w:p>
    <w:p w:rsidR="006B0B7E" w:rsidRDefault="006B0B7E" w:rsidP="006B0B7E">
      <w:pPr>
        <w:pStyle w:val="ConsPlusNormal"/>
        <w:jc w:val="right"/>
        <w:outlineLvl w:val="1"/>
      </w:pPr>
    </w:p>
    <w:p w:rsidR="006B0B7E" w:rsidRDefault="006B0B7E" w:rsidP="006B0B7E">
      <w:pPr>
        <w:pStyle w:val="ConsPlusNormal"/>
        <w:jc w:val="right"/>
        <w:outlineLvl w:val="1"/>
      </w:pPr>
    </w:p>
    <w:p w:rsidR="006B0B7E" w:rsidRDefault="006B0B7E" w:rsidP="006B0B7E">
      <w:pPr>
        <w:pStyle w:val="ConsPlusNormal"/>
        <w:jc w:val="right"/>
        <w:outlineLvl w:val="1"/>
      </w:pPr>
    </w:p>
    <w:p w:rsidR="006B0B7E" w:rsidRDefault="006B0B7E" w:rsidP="006B0B7E">
      <w:pPr>
        <w:pStyle w:val="ConsPlusNormal"/>
        <w:jc w:val="right"/>
        <w:outlineLvl w:val="1"/>
      </w:pPr>
    </w:p>
    <w:p w:rsidR="006B0B7E" w:rsidRDefault="006B0B7E" w:rsidP="006B0B7E">
      <w:pPr>
        <w:pStyle w:val="ConsPlusNormal"/>
        <w:jc w:val="right"/>
        <w:outlineLvl w:val="1"/>
      </w:pPr>
    </w:p>
    <w:p w:rsidR="006B0B7E" w:rsidRDefault="006B0B7E" w:rsidP="006B0B7E">
      <w:pPr>
        <w:pStyle w:val="ConsPlusNormal"/>
        <w:jc w:val="right"/>
        <w:outlineLvl w:val="1"/>
      </w:pPr>
    </w:p>
    <w:p w:rsidR="006B0B7E" w:rsidRDefault="006B0B7E" w:rsidP="006B0B7E">
      <w:pPr>
        <w:pStyle w:val="ConsPlusNormal"/>
        <w:jc w:val="right"/>
        <w:outlineLvl w:val="1"/>
      </w:pPr>
    </w:p>
    <w:p w:rsidR="006B0B7E" w:rsidRDefault="006B0B7E" w:rsidP="006B0B7E">
      <w:pPr>
        <w:pStyle w:val="ConsPlusNormal"/>
        <w:jc w:val="right"/>
        <w:outlineLvl w:val="1"/>
      </w:pPr>
    </w:p>
    <w:p w:rsidR="006B0B7E" w:rsidRDefault="006B0B7E" w:rsidP="006B0B7E">
      <w:pPr>
        <w:pStyle w:val="ConsPlusNormal"/>
        <w:jc w:val="right"/>
        <w:outlineLvl w:val="1"/>
      </w:pPr>
    </w:p>
    <w:p w:rsidR="006B0B7E" w:rsidRDefault="006B0B7E" w:rsidP="006B0B7E">
      <w:pPr>
        <w:pStyle w:val="ConsPlusNormal"/>
        <w:jc w:val="right"/>
        <w:outlineLvl w:val="1"/>
      </w:pPr>
    </w:p>
    <w:p w:rsidR="006B0B7E" w:rsidRDefault="006B0B7E" w:rsidP="006B0B7E">
      <w:pPr>
        <w:pStyle w:val="ConsPlusNormal"/>
        <w:jc w:val="right"/>
        <w:outlineLvl w:val="1"/>
      </w:pPr>
    </w:p>
    <w:p w:rsidR="006B0B7E" w:rsidRDefault="006B0B7E" w:rsidP="006B0B7E">
      <w:pPr>
        <w:pStyle w:val="ConsPlusNormal"/>
        <w:jc w:val="right"/>
        <w:outlineLvl w:val="1"/>
      </w:pPr>
    </w:p>
    <w:p w:rsidR="006B0B7E" w:rsidRDefault="006B0B7E" w:rsidP="006B0B7E">
      <w:pPr>
        <w:pStyle w:val="ConsPlusNormal"/>
        <w:jc w:val="right"/>
        <w:outlineLvl w:val="1"/>
      </w:pPr>
    </w:p>
    <w:p w:rsidR="006B0B7E" w:rsidRDefault="006B0B7E" w:rsidP="006B0B7E">
      <w:pPr>
        <w:pStyle w:val="ConsPlusNormal"/>
        <w:jc w:val="right"/>
        <w:outlineLvl w:val="1"/>
      </w:pPr>
    </w:p>
    <w:p w:rsidR="006B0B7E" w:rsidRDefault="006B0B7E" w:rsidP="006B0B7E">
      <w:pPr>
        <w:pStyle w:val="ConsPlusNormal"/>
        <w:jc w:val="right"/>
        <w:outlineLvl w:val="1"/>
      </w:pPr>
    </w:p>
    <w:p w:rsidR="006B0B7E" w:rsidRDefault="006B0B7E" w:rsidP="006B0B7E">
      <w:pPr>
        <w:pStyle w:val="ConsPlusNormal"/>
        <w:jc w:val="right"/>
        <w:outlineLvl w:val="1"/>
      </w:pPr>
    </w:p>
    <w:p w:rsidR="006B0B7E" w:rsidRDefault="006B0B7E" w:rsidP="006B0B7E">
      <w:pPr>
        <w:pStyle w:val="ConsPlusNormal"/>
        <w:jc w:val="right"/>
        <w:outlineLvl w:val="1"/>
      </w:pPr>
    </w:p>
    <w:p w:rsidR="006B0B7E" w:rsidRPr="008C02F3" w:rsidRDefault="006B0B7E" w:rsidP="006B0B7E">
      <w:pPr>
        <w:pStyle w:val="ConsPlusNormal"/>
        <w:jc w:val="right"/>
        <w:outlineLvl w:val="1"/>
      </w:pPr>
      <w:r w:rsidRPr="008C02F3">
        <w:t xml:space="preserve">Приложение N </w:t>
      </w:r>
      <w:r>
        <w:t>45</w:t>
      </w:r>
    </w:p>
    <w:p w:rsidR="006B0B7E" w:rsidRPr="008C02F3" w:rsidRDefault="006B0B7E" w:rsidP="006B0B7E">
      <w:pPr>
        <w:pStyle w:val="ConsPlusNormal"/>
        <w:jc w:val="right"/>
      </w:pPr>
      <w:r w:rsidRPr="008C02F3">
        <w:t>к Порядку открытия и ведения лицевых</w:t>
      </w:r>
    </w:p>
    <w:p w:rsidR="006B0B7E" w:rsidRPr="008C02F3" w:rsidRDefault="006B0B7E" w:rsidP="006B0B7E">
      <w:pPr>
        <w:pStyle w:val="ConsPlusNormal"/>
        <w:jc w:val="right"/>
      </w:pPr>
      <w:r w:rsidRPr="008C02F3">
        <w:t xml:space="preserve">счетов в Финансовом управлении </w:t>
      </w:r>
    </w:p>
    <w:p w:rsidR="006B0B7E" w:rsidRPr="008C02F3" w:rsidRDefault="006B0B7E" w:rsidP="006B0B7E">
      <w:pPr>
        <w:pStyle w:val="ConsPlusNormal"/>
        <w:ind w:left="4956" w:firstLine="708"/>
        <w:jc w:val="right"/>
      </w:pPr>
      <w:r w:rsidRPr="008C02F3">
        <w:t xml:space="preserve">администрации </w:t>
      </w:r>
      <w:r w:rsidRPr="006A45E3">
        <w:t xml:space="preserve">сельского поселения </w:t>
      </w:r>
      <w:r>
        <w:t>Урман-Бишкадакский</w:t>
      </w:r>
      <w:r w:rsidRPr="006A45E3">
        <w:t xml:space="preserve"> сельсовет</w:t>
      </w:r>
      <w:r w:rsidRPr="008C02F3">
        <w:t xml:space="preserve"> муниципального </w:t>
      </w:r>
    </w:p>
    <w:p w:rsidR="006B0B7E" w:rsidRPr="008C02F3" w:rsidRDefault="006B0B7E" w:rsidP="006B0B7E">
      <w:pPr>
        <w:pStyle w:val="ConsPlusNormal"/>
        <w:jc w:val="right"/>
      </w:pPr>
      <w:r w:rsidRPr="008C02F3">
        <w:t>района Ишимбайский район</w:t>
      </w:r>
    </w:p>
    <w:p w:rsidR="006B0B7E" w:rsidRPr="008C02F3" w:rsidRDefault="006B0B7E" w:rsidP="006B0B7E">
      <w:pPr>
        <w:pStyle w:val="ConsPlusNormal"/>
        <w:jc w:val="right"/>
      </w:pPr>
      <w:r>
        <w:t>Республики Башкортостан</w:t>
      </w:r>
      <w:r w:rsidRPr="008C02F3">
        <w:t xml:space="preserve">                                                                                                                                                    </w:t>
      </w:r>
      <w:r>
        <w:t xml:space="preserve">                         </w:t>
      </w:r>
    </w:p>
    <w:p w:rsidR="006B0B7E" w:rsidRPr="008C02F3" w:rsidRDefault="006B0B7E" w:rsidP="006B0B7E">
      <w:pPr>
        <w:pStyle w:val="ConsPlusNormal"/>
        <w:jc w:val="both"/>
      </w:pPr>
    </w:p>
    <w:p w:rsidR="006B0B7E" w:rsidRPr="008C02F3" w:rsidRDefault="006B0B7E" w:rsidP="006B0B7E">
      <w:pPr>
        <w:pStyle w:val="ConsPlusNonformat"/>
        <w:jc w:val="both"/>
      </w:pPr>
      <w:r w:rsidRPr="008C02F3">
        <w:t xml:space="preserve">                                             ______________________________</w:t>
      </w:r>
    </w:p>
    <w:p w:rsidR="006B0B7E" w:rsidRPr="008C02F3" w:rsidRDefault="006B0B7E" w:rsidP="006B0B7E">
      <w:pPr>
        <w:pStyle w:val="ConsPlusNonformat"/>
        <w:jc w:val="both"/>
      </w:pPr>
      <w:r w:rsidRPr="008C02F3">
        <w:t xml:space="preserve">                                             ______________________________</w:t>
      </w:r>
    </w:p>
    <w:p w:rsidR="006B0B7E" w:rsidRPr="008C02F3" w:rsidRDefault="006B0B7E" w:rsidP="006B0B7E">
      <w:pPr>
        <w:pStyle w:val="ConsPlusNonformat"/>
        <w:jc w:val="both"/>
      </w:pPr>
      <w:r w:rsidRPr="008C02F3">
        <w:t xml:space="preserve">                                             ______________________________</w:t>
      </w:r>
    </w:p>
    <w:p w:rsidR="006B0B7E" w:rsidRPr="008C02F3" w:rsidRDefault="006B0B7E" w:rsidP="006B0B7E">
      <w:pPr>
        <w:pStyle w:val="ConsPlusNonformat"/>
        <w:jc w:val="both"/>
      </w:pPr>
      <w:r w:rsidRPr="008C02F3">
        <w:t xml:space="preserve">                                               (наименование учреждения)</w:t>
      </w:r>
    </w:p>
    <w:p w:rsidR="006B0B7E" w:rsidRPr="008C02F3" w:rsidRDefault="006B0B7E" w:rsidP="006B0B7E">
      <w:pPr>
        <w:pStyle w:val="ConsPlusNonformat"/>
        <w:jc w:val="both"/>
      </w:pPr>
    </w:p>
    <w:p w:rsidR="006B0B7E" w:rsidRPr="008C02F3" w:rsidRDefault="006B0B7E" w:rsidP="006B0B7E">
      <w:pPr>
        <w:pStyle w:val="ConsPlusNonformat"/>
        <w:jc w:val="both"/>
      </w:pPr>
      <w:bookmarkStart w:id="73" w:name="P7072"/>
      <w:bookmarkEnd w:id="73"/>
      <w:r w:rsidRPr="008C02F3">
        <w:t xml:space="preserve">                                 Извещение</w:t>
      </w:r>
    </w:p>
    <w:p w:rsidR="006B0B7E" w:rsidRPr="008C02F3" w:rsidRDefault="006B0B7E" w:rsidP="006B0B7E">
      <w:pPr>
        <w:pStyle w:val="ConsPlusNonformat"/>
        <w:jc w:val="both"/>
      </w:pPr>
      <w:r w:rsidRPr="008C02F3">
        <w:t xml:space="preserve">                        об открытии лицевого счета</w:t>
      </w:r>
    </w:p>
    <w:p w:rsidR="006B0B7E" w:rsidRPr="008C02F3" w:rsidRDefault="006B0B7E" w:rsidP="006B0B7E">
      <w:pPr>
        <w:pStyle w:val="ConsPlusNonformat"/>
        <w:jc w:val="both"/>
      </w:pPr>
      <w:r w:rsidRPr="008C02F3">
        <w:t xml:space="preserve">                        от "___" _________ 20__ г.</w:t>
      </w:r>
    </w:p>
    <w:p w:rsidR="006B0B7E" w:rsidRPr="008C02F3" w:rsidRDefault="006B0B7E" w:rsidP="006B0B7E">
      <w:pPr>
        <w:pStyle w:val="ConsPlusNonformat"/>
        <w:jc w:val="both"/>
      </w:pPr>
      <w:r>
        <w:t xml:space="preserve">Финансовое управление администрации </w:t>
      </w:r>
      <w:r w:rsidRPr="006A45E3">
        <w:t xml:space="preserve">сельского поселения </w:t>
      </w:r>
      <w:r>
        <w:t>Урман-Бишкадакский</w:t>
      </w:r>
      <w:r w:rsidRPr="006A45E3">
        <w:t xml:space="preserve"> сельсовет</w:t>
      </w:r>
      <w:r w:rsidRPr="008C02F3">
        <w:t xml:space="preserve"> </w:t>
      </w:r>
      <w:r>
        <w:t xml:space="preserve">муниципального района Ишимбайский район </w:t>
      </w:r>
      <w:r w:rsidRPr="008C02F3">
        <w:t>Республики   Башкортостан   сообщает,   что</w:t>
      </w:r>
    </w:p>
    <w:p w:rsidR="006B0B7E" w:rsidRPr="008C02F3" w:rsidRDefault="006B0B7E" w:rsidP="006B0B7E">
      <w:pPr>
        <w:pStyle w:val="ConsPlusNonformat"/>
        <w:jc w:val="both"/>
      </w:pPr>
      <w:r w:rsidRPr="008C02F3">
        <w:t>___________________________________________________________________________</w:t>
      </w:r>
    </w:p>
    <w:p w:rsidR="006B0B7E" w:rsidRPr="008C02F3" w:rsidRDefault="006B0B7E" w:rsidP="006B0B7E">
      <w:pPr>
        <w:pStyle w:val="ConsPlusNonformat"/>
        <w:jc w:val="both"/>
      </w:pPr>
      <w:r w:rsidRPr="008C02F3">
        <w:t>___________________________________________________________________________</w:t>
      </w:r>
    </w:p>
    <w:p w:rsidR="006B0B7E" w:rsidRPr="008C02F3" w:rsidRDefault="006B0B7E" w:rsidP="006B0B7E">
      <w:pPr>
        <w:pStyle w:val="ConsPlusNonformat"/>
        <w:jc w:val="both"/>
      </w:pPr>
      <w:r w:rsidRPr="008C02F3">
        <w:t xml:space="preserve">                         (наименование учреждения)</w:t>
      </w:r>
    </w:p>
    <w:p w:rsidR="006B0B7E" w:rsidRPr="008C02F3" w:rsidRDefault="006B0B7E" w:rsidP="006B0B7E">
      <w:pPr>
        <w:pStyle w:val="ConsPlusNonformat"/>
        <w:jc w:val="both"/>
      </w:pPr>
      <w:r w:rsidRPr="008C02F3">
        <w:t>"___" _________ 20__ г. открыт лицевой счет _______________________________</w:t>
      </w:r>
    </w:p>
    <w:p w:rsidR="006B0B7E" w:rsidRPr="008C02F3" w:rsidRDefault="006B0B7E" w:rsidP="006B0B7E">
      <w:pPr>
        <w:pStyle w:val="ConsPlusNonformat"/>
        <w:jc w:val="both"/>
      </w:pPr>
      <w:r w:rsidRPr="008C02F3">
        <w:t>N _______________________ к лицевому счету бюджета N 02012043810, открытому</w:t>
      </w:r>
    </w:p>
    <w:p w:rsidR="006B0B7E" w:rsidRPr="008C02F3" w:rsidRDefault="006B0B7E" w:rsidP="006B0B7E">
      <w:pPr>
        <w:pStyle w:val="ConsPlusNonformat"/>
        <w:jc w:val="both"/>
      </w:pPr>
      <w:r>
        <w:t xml:space="preserve">Финансовому управлению администрации </w:t>
      </w:r>
      <w:r w:rsidRPr="006A45E3">
        <w:t xml:space="preserve">сельского поселения </w:t>
      </w:r>
      <w:r>
        <w:t>Урман-Бишкадакский</w:t>
      </w:r>
      <w:r w:rsidRPr="006A45E3">
        <w:t xml:space="preserve"> сельсовет</w:t>
      </w:r>
      <w:r w:rsidRPr="008C02F3">
        <w:t xml:space="preserve"> </w:t>
      </w:r>
      <w:r>
        <w:t>муниципального района Ишимбайский</w:t>
      </w:r>
      <w:r w:rsidRPr="008C02F3">
        <w:t xml:space="preserve">   Республики   Башкортостан  (ИНН  </w:t>
      </w:r>
      <w:r>
        <w:t>0261017672</w:t>
      </w:r>
      <w:r w:rsidRPr="008C02F3">
        <w:t>,  КПП0</w:t>
      </w:r>
      <w:r>
        <w:t>026101001</w:t>
      </w:r>
      <w:r w:rsidRPr="008C02F3">
        <w:t>)   в   Управлении   Федерального   казначейства   по   Республике</w:t>
      </w:r>
      <w:r>
        <w:t xml:space="preserve"> </w:t>
      </w:r>
      <w:r w:rsidRPr="008C02F3">
        <w:t>Башкортостан     (ИНН     0274049939;     КПП     027501001)     к    счету</w:t>
      </w:r>
      <w:r>
        <w:t xml:space="preserve"> </w:t>
      </w:r>
      <w:r w:rsidRPr="008C02F3">
        <w:t>N 40201810900000000001, БИК 048073001).</w:t>
      </w:r>
    </w:p>
    <w:p w:rsidR="006B0B7E" w:rsidRPr="008C02F3" w:rsidRDefault="006B0B7E" w:rsidP="006B0B7E">
      <w:pPr>
        <w:pStyle w:val="ConsPlusNonformat"/>
        <w:jc w:val="both"/>
      </w:pPr>
    </w:p>
    <w:p w:rsidR="006B0B7E" w:rsidRPr="008C02F3" w:rsidRDefault="006B0B7E" w:rsidP="006B0B7E">
      <w:pPr>
        <w:pStyle w:val="ConsPlusNonformat"/>
        <w:jc w:val="both"/>
      </w:pPr>
      <w:r>
        <w:t>Руководитель</w:t>
      </w:r>
    </w:p>
    <w:p w:rsidR="006B0B7E" w:rsidRPr="008C02F3" w:rsidRDefault="006B0B7E" w:rsidP="006B0B7E">
      <w:pPr>
        <w:pStyle w:val="ConsPlusNonformat"/>
        <w:jc w:val="both"/>
      </w:pPr>
      <w:r w:rsidRPr="008C02F3">
        <w:t>(или иное уполномоченное лицо)  ___________  ______________________________</w:t>
      </w:r>
    </w:p>
    <w:p w:rsidR="006B0B7E" w:rsidRPr="008C02F3" w:rsidRDefault="006B0B7E" w:rsidP="006B0B7E">
      <w:pPr>
        <w:pStyle w:val="ConsPlusNonformat"/>
        <w:jc w:val="both"/>
      </w:pPr>
      <w:r w:rsidRPr="008C02F3">
        <w:t xml:space="preserve">                                 (подпись)       (расшифровка подписи)</w:t>
      </w:r>
    </w:p>
    <w:p w:rsidR="006B0B7E" w:rsidRPr="008C02F3" w:rsidRDefault="006B0B7E" w:rsidP="006B0B7E">
      <w:pPr>
        <w:pStyle w:val="ConsPlusNonformat"/>
        <w:jc w:val="both"/>
      </w:pPr>
    </w:p>
    <w:p w:rsidR="006B0B7E" w:rsidRPr="008C02F3" w:rsidRDefault="006B0B7E" w:rsidP="006B0B7E">
      <w:pPr>
        <w:pStyle w:val="ConsPlusNonformat"/>
        <w:jc w:val="both"/>
      </w:pPr>
      <w:r w:rsidRPr="008C02F3">
        <w:t>Исполнитель _____________  ________________________________________________</w:t>
      </w:r>
    </w:p>
    <w:p w:rsidR="006B0B7E" w:rsidRPr="008C02F3" w:rsidRDefault="006B0B7E" w:rsidP="006B0B7E">
      <w:pPr>
        <w:pStyle w:val="ConsPlusNonformat"/>
        <w:jc w:val="both"/>
      </w:pPr>
      <w:r w:rsidRPr="008C02F3">
        <w:t xml:space="preserve">              (подпись)                 (расшифровка подписи)</w:t>
      </w:r>
    </w:p>
    <w:p w:rsidR="006B0B7E" w:rsidRPr="008C02F3" w:rsidRDefault="006B0B7E" w:rsidP="006B0B7E">
      <w:pPr>
        <w:pStyle w:val="ConsPlusNormal"/>
        <w:jc w:val="both"/>
      </w:pPr>
    </w:p>
    <w:p w:rsidR="006B0B7E" w:rsidRPr="008C02F3" w:rsidRDefault="006B0B7E" w:rsidP="006B0B7E">
      <w:pPr>
        <w:pStyle w:val="ConsPlusNormal"/>
        <w:jc w:val="both"/>
      </w:pPr>
    </w:p>
    <w:p w:rsidR="006B0B7E" w:rsidRPr="008C02F3" w:rsidRDefault="006B0B7E" w:rsidP="006B0B7E">
      <w:pPr>
        <w:pStyle w:val="ConsPlusNormal"/>
        <w:jc w:val="both"/>
      </w:pPr>
    </w:p>
    <w:p w:rsidR="006B0B7E" w:rsidRPr="008C02F3" w:rsidRDefault="006B0B7E" w:rsidP="006B0B7E">
      <w:pPr>
        <w:pStyle w:val="ConsPlusNormal"/>
        <w:jc w:val="both"/>
      </w:pPr>
    </w:p>
    <w:p w:rsidR="006B0B7E" w:rsidRPr="008C02F3" w:rsidRDefault="006B0B7E" w:rsidP="006B0B7E">
      <w:pPr>
        <w:pStyle w:val="ConsPlusNormal"/>
        <w:jc w:val="both"/>
      </w:pPr>
    </w:p>
    <w:p w:rsidR="006B0B7E" w:rsidRDefault="006B0B7E" w:rsidP="006B0B7E">
      <w:pPr>
        <w:pStyle w:val="ConsPlusNormal"/>
        <w:jc w:val="right"/>
        <w:outlineLvl w:val="1"/>
      </w:pPr>
    </w:p>
    <w:p w:rsidR="006B0B7E" w:rsidRDefault="006B0B7E" w:rsidP="006B0B7E">
      <w:pPr>
        <w:pStyle w:val="ConsPlusNormal"/>
        <w:jc w:val="right"/>
        <w:outlineLvl w:val="1"/>
      </w:pPr>
    </w:p>
    <w:p w:rsidR="006B0B7E" w:rsidRDefault="006B0B7E" w:rsidP="006B0B7E">
      <w:pPr>
        <w:pStyle w:val="ConsPlusNormal"/>
        <w:jc w:val="right"/>
        <w:outlineLvl w:val="1"/>
      </w:pPr>
    </w:p>
    <w:p w:rsidR="006B0B7E" w:rsidRDefault="006B0B7E" w:rsidP="006B0B7E">
      <w:pPr>
        <w:pStyle w:val="ConsPlusNormal"/>
        <w:jc w:val="right"/>
        <w:outlineLvl w:val="1"/>
      </w:pPr>
    </w:p>
    <w:p w:rsidR="006B0B7E" w:rsidRDefault="006B0B7E" w:rsidP="006B0B7E">
      <w:pPr>
        <w:pStyle w:val="ConsPlusNormal"/>
        <w:jc w:val="right"/>
        <w:outlineLvl w:val="1"/>
      </w:pPr>
    </w:p>
    <w:p w:rsidR="006B0B7E" w:rsidRDefault="006B0B7E" w:rsidP="006B0B7E">
      <w:pPr>
        <w:pStyle w:val="ConsPlusNormal"/>
        <w:jc w:val="right"/>
        <w:outlineLvl w:val="1"/>
      </w:pPr>
    </w:p>
    <w:p w:rsidR="006B0B7E" w:rsidRDefault="006B0B7E" w:rsidP="006B0B7E">
      <w:pPr>
        <w:pStyle w:val="ConsPlusNormal"/>
        <w:jc w:val="right"/>
        <w:outlineLvl w:val="1"/>
      </w:pPr>
    </w:p>
    <w:p w:rsidR="006B0B7E" w:rsidRDefault="006B0B7E" w:rsidP="006B0B7E">
      <w:pPr>
        <w:pStyle w:val="ConsPlusNormal"/>
        <w:jc w:val="right"/>
        <w:outlineLvl w:val="1"/>
      </w:pPr>
    </w:p>
    <w:p w:rsidR="006B0B7E" w:rsidRDefault="006B0B7E" w:rsidP="006B0B7E">
      <w:pPr>
        <w:pStyle w:val="ConsPlusNormal"/>
        <w:jc w:val="right"/>
        <w:outlineLvl w:val="1"/>
      </w:pPr>
    </w:p>
    <w:p w:rsidR="006B0B7E" w:rsidRDefault="006B0B7E" w:rsidP="006B0B7E">
      <w:pPr>
        <w:pStyle w:val="ConsPlusNormal"/>
        <w:jc w:val="right"/>
        <w:outlineLvl w:val="1"/>
      </w:pPr>
    </w:p>
    <w:p w:rsidR="006B0B7E" w:rsidRDefault="006B0B7E" w:rsidP="006B0B7E">
      <w:pPr>
        <w:pStyle w:val="ConsPlusNormal"/>
        <w:jc w:val="right"/>
        <w:outlineLvl w:val="1"/>
      </w:pPr>
    </w:p>
    <w:p w:rsidR="006B0B7E" w:rsidRDefault="006B0B7E" w:rsidP="006B0B7E">
      <w:pPr>
        <w:pStyle w:val="ConsPlusNormal"/>
        <w:jc w:val="right"/>
        <w:outlineLvl w:val="1"/>
      </w:pPr>
    </w:p>
    <w:p w:rsidR="006B0B7E" w:rsidRDefault="006B0B7E" w:rsidP="006B0B7E">
      <w:pPr>
        <w:pStyle w:val="ConsPlusNormal"/>
        <w:jc w:val="right"/>
        <w:outlineLvl w:val="1"/>
      </w:pPr>
    </w:p>
    <w:p w:rsidR="006B0B7E" w:rsidRDefault="006B0B7E" w:rsidP="006B0B7E">
      <w:pPr>
        <w:pStyle w:val="ConsPlusNormal"/>
        <w:jc w:val="right"/>
        <w:outlineLvl w:val="1"/>
      </w:pPr>
    </w:p>
    <w:p w:rsidR="006B0B7E" w:rsidRDefault="006B0B7E" w:rsidP="006B0B7E">
      <w:pPr>
        <w:pStyle w:val="ConsPlusNormal"/>
        <w:jc w:val="right"/>
        <w:outlineLvl w:val="1"/>
      </w:pPr>
    </w:p>
    <w:p w:rsidR="006B0B7E" w:rsidRDefault="006B0B7E" w:rsidP="006B0B7E">
      <w:pPr>
        <w:pStyle w:val="ConsPlusNormal"/>
        <w:jc w:val="right"/>
        <w:outlineLvl w:val="1"/>
      </w:pPr>
    </w:p>
    <w:p w:rsidR="006B0B7E" w:rsidRDefault="006B0B7E" w:rsidP="006B0B7E">
      <w:pPr>
        <w:pStyle w:val="ConsPlusNormal"/>
        <w:jc w:val="right"/>
        <w:outlineLvl w:val="1"/>
      </w:pPr>
    </w:p>
    <w:p w:rsidR="006B0B7E" w:rsidRDefault="006B0B7E" w:rsidP="006B0B7E">
      <w:pPr>
        <w:pStyle w:val="ConsPlusNormal"/>
        <w:jc w:val="right"/>
        <w:outlineLvl w:val="1"/>
      </w:pPr>
    </w:p>
    <w:p w:rsidR="006B0B7E" w:rsidRDefault="006B0B7E" w:rsidP="006B0B7E">
      <w:pPr>
        <w:pStyle w:val="ConsPlusNormal"/>
        <w:jc w:val="right"/>
        <w:outlineLvl w:val="1"/>
      </w:pPr>
    </w:p>
    <w:p w:rsidR="006B0B7E" w:rsidRPr="008C02F3" w:rsidRDefault="006B0B7E" w:rsidP="006B0B7E">
      <w:pPr>
        <w:pStyle w:val="ConsPlusNormal"/>
        <w:jc w:val="right"/>
        <w:outlineLvl w:val="1"/>
      </w:pPr>
      <w:r w:rsidRPr="008C02F3">
        <w:t xml:space="preserve">Приложение N </w:t>
      </w:r>
      <w:r>
        <w:t>46</w:t>
      </w:r>
    </w:p>
    <w:p w:rsidR="006B0B7E" w:rsidRPr="008C02F3" w:rsidRDefault="006B0B7E" w:rsidP="006B0B7E">
      <w:pPr>
        <w:pStyle w:val="ConsPlusNormal"/>
        <w:jc w:val="right"/>
      </w:pPr>
      <w:r w:rsidRPr="008C02F3">
        <w:t>к Порядку открытия и ведения лицевых</w:t>
      </w:r>
    </w:p>
    <w:p w:rsidR="006B0B7E" w:rsidRPr="008C02F3" w:rsidRDefault="006B0B7E" w:rsidP="006B0B7E">
      <w:pPr>
        <w:pStyle w:val="ConsPlusNormal"/>
        <w:jc w:val="right"/>
      </w:pPr>
      <w:r w:rsidRPr="008C02F3">
        <w:t xml:space="preserve">счетов в Финансовом управлении </w:t>
      </w:r>
    </w:p>
    <w:p w:rsidR="006B0B7E" w:rsidRPr="008C02F3" w:rsidRDefault="006B0B7E" w:rsidP="006B0B7E">
      <w:pPr>
        <w:pStyle w:val="ConsPlusNormal"/>
        <w:ind w:left="4956" w:firstLine="708"/>
        <w:jc w:val="right"/>
      </w:pPr>
      <w:r w:rsidRPr="008C02F3">
        <w:t xml:space="preserve">администрации </w:t>
      </w:r>
      <w:r w:rsidRPr="006A45E3">
        <w:t xml:space="preserve">сельского поселения </w:t>
      </w:r>
      <w:r>
        <w:t>Урман-Бишкадакский</w:t>
      </w:r>
      <w:r w:rsidRPr="006A45E3">
        <w:t xml:space="preserve"> сельсовет</w:t>
      </w:r>
      <w:r w:rsidRPr="008C02F3">
        <w:t xml:space="preserve"> муниципального </w:t>
      </w:r>
    </w:p>
    <w:p w:rsidR="006B0B7E" w:rsidRPr="008C02F3" w:rsidRDefault="006B0B7E" w:rsidP="006B0B7E">
      <w:pPr>
        <w:pStyle w:val="ConsPlusNormal"/>
        <w:jc w:val="right"/>
      </w:pPr>
      <w:r w:rsidRPr="008C02F3">
        <w:t>района Ишимбайский район</w:t>
      </w:r>
    </w:p>
    <w:p w:rsidR="006B0B7E" w:rsidRPr="008C02F3" w:rsidRDefault="006B0B7E" w:rsidP="006B0B7E">
      <w:pPr>
        <w:pStyle w:val="ConsPlusNormal"/>
        <w:jc w:val="right"/>
      </w:pPr>
      <w:r>
        <w:t>Республики Башкортостан</w:t>
      </w:r>
      <w:r w:rsidRPr="008C02F3">
        <w:t xml:space="preserve">                                                                                                                                                    </w:t>
      </w:r>
      <w:r>
        <w:t xml:space="preserve">                         </w:t>
      </w:r>
    </w:p>
    <w:p w:rsidR="006B0B7E" w:rsidRPr="008C02F3" w:rsidRDefault="006B0B7E" w:rsidP="006B0B7E">
      <w:pPr>
        <w:spacing w:after="1"/>
      </w:pPr>
    </w:p>
    <w:p w:rsidR="006B0B7E" w:rsidRPr="008C02F3" w:rsidRDefault="006B0B7E" w:rsidP="006B0B7E">
      <w:pPr>
        <w:pStyle w:val="ConsPlusNormal"/>
        <w:jc w:val="both"/>
      </w:pPr>
    </w:p>
    <w:p w:rsidR="006B0B7E" w:rsidRPr="008C02F3" w:rsidRDefault="006B0B7E" w:rsidP="006B0B7E">
      <w:pPr>
        <w:pStyle w:val="ConsPlusNonformat"/>
        <w:jc w:val="both"/>
      </w:pPr>
      <w:r w:rsidRPr="008C02F3">
        <w:t xml:space="preserve">                                             ______________________________</w:t>
      </w:r>
    </w:p>
    <w:p w:rsidR="006B0B7E" w:rsidRPr="008C02F3" w:rsidRDefault="006B0B7E" w:rsidP="006B0B7E">
      <w:pPr>
        <w:pStyle w:val="ConsPlusNonformat"/>
        <w:jc w:val="both"/>
      </w:pPr>
      <w:r w:rsidRPr="008C02F3">
        <w:t xml:space="preserve">                                             ______________________________</w:t>
      </w:r>
    </w:p>
    <w:p w:rsidR="006B0B7E" w:rsidRPr="008C02F3" w:rsidRDefault="006B0B7E" w:rsidP="006B0B7E">
      <w:pPr>
        <w:pStyle w:val="ConsPlusNonformat"/>
        <w:jc w:val="both"/>
      </w:pPr>
      <w:r w:rsidRPr="008C02F3">
        <w:t xml:space="preserve">                                             ______________________________</w:t>
      </w:r>
    </w:p>
    <w:p w:rsidR="006B0B7E" w:rsidRPr="008C02F3" w:rsidRDefault="006B0B7E" w:rsidP="006B0B7E">
      <w:pPr>
        <w:pStyle w:val="ConsPlusNonformat"/>
        <w:jc w:val="both"/>
      </w:pPr>
      <w:r w:rsidRPr="008C02F3">
        <w:t xml:space="preserve">                                               (наименование учреждения)</w:t>
      </w:r>
    </w:p>
    <w:p w:rsidR="006B0B7E" w:rsidRPr="008C02F3" w:rsidRDefault="006B0B7E" w:rsidP="006B0B7E">
      <w:pPr>
        <w:pStyle w:val="ConsPlusNonformat"/>
        <w:jc w:val="both"/>
      </w:pPr>
    </w:p>
    <w:p w:rsidR="006B0B7E" w:rsidRPr="008C02F3" w:rsidRDefault="006B0B7E" w:rsidP="006B0B7E">
      <w:pPr>
        <w:pStyle w:val="ConsPlusNonformat"/>
        <w:jc w:val="both"/>
      </w:pPr>
      <w:bookmarkStart w:id="74" w:name="P7112"/>
      <w:bookmarkEnd w:id="74"/>
      <w:r w:rsidRPr="008C02F3">
        <w:t xml:space="preserve">                                 Извещение</w:t>
      </w:r>
    </w:p>
    <w:p w:rsidR="006B0B7E" w:rsidRPr="008C02F3" w:rsidRDefault="006B0B7E" w:rsidP="006B0B7E">
      <w:pPr>
        <w:pStyle w:val="ConsPlusNonformat"/>
        <w:jc w:val="both"/>
      </w:pPr>
      <w:r w:rsidRPr="008C02F3">
        <w:t xml:space="preserve">                        об открытии лицевого счета</w:t>
      </w:r>
    </w:p>
    <w:p w:rsidR="006B0B7E" w:rsidRPr="008C02F3" w:rsidRDefault="006B0B7E" w:rsidP="006B0B7E">
      <w:pPr>
        <w:pStyle w:val="ConsPlusNonformat"/>
        <w:jc w:val="both"/>
      </w:pPr>
      <w:r w:rsidRPr="008C02F3">
        <w:t xml:space="preserve">                        от "___" _________ 20__ г.</w:t>
      </w:r>
    </w:p>
    <w:p w:rsidR="006B0B7E" w:rsidRPr="008C02F3" w:rsidRDefault="006B0B7E" w:rsidP="006B0B7E">
      <w:pPr>
        <w:pStyle w:val="ConsPlusNonformat"/>
        <w:jc w:val="both"/>
      </w:pPr>
      <w:r>
        <w:t xml:space="preserve">Финансовое управление администрации </w:t>
      </w:r>
      <w:r w:rsidRPr="006A45E3">
        <w:t xml:space="preserve">сельского поселения </w:t>
      </w:r>
      <w:r>
        <w:t>Урман-Бишкадакский</w:t>
      </w:r>
      <w:r w:rsidRPr="006A45E3">
        <w:t xml:space="preserve"> сельсовет</w:t>
      </w:r>
      <w:r w:rsidRPr="008C02F3">
        <w:t xml:space="preserve"> </w:t>
      </w:r>
      <w:r>
        <w:t>муниципального района Ишимбайский район</w:t>
      </w:r>
      <w:r w:rsidRPr="008C02F3">
        <w:t xml:space="preserve">    Республики   Башкортостан   сообщает,   что</w:t>
      </w:r>
    </w:p>
    <w:p w:rsidR="006B0B7E" w:rsidRPr="008C02F3" w:rsidRDefault="006B0B7E" w:rsidP="006B0B7E">
      <w:pPr>
        <w:pStyle w:val="ConsPlusNonformat"/>
        <w:jc w:val="both"/>
      </w:pPr>
      <w:r w:rsidRPr="008C02F3">
        <w:t>___________________________________________________________________________</w:t>
      </w:r>
    </w:p>
    <w:p w:rsidR="006B0B7E" w:rsidRPr="008C02F3" w:rsidRDefault="006B0B7E" w:rsidP="006B0B7E">
      <w:pPr>
        <w:pStyle w:val="ConsPlusNonformat"/>
        <w:jc w:val="both"/>
      </w:pPr>
      <w:r w:rsidRPr="008C02F3">
        <w:t>___________________________________________________________________________</w:t>
      </w:r>
    </w:p>
    <w:p w:rsidR="006B0B7E" w:rsidRPr="008C02F3" w:rsidRDefault="006B0B7E" w:rsidP="006B0B7E">
      <w:pPr>
        <w:pStyle w:val="ConsPlusNonformat"/>
        <w:jc w:val="both"/>
      </w:pPr>
      <w:r w:rsidRPr="008C02F3">
        <w:t xml:space="preserve">                         (наименование учреждения)</w:t>
      </w:r>
    </w:p>
    <w:p w:rsidR="006B0B7E" w:rsidRPr="008C02F3" w:rsidRDefault="006B0B7E" w:rsidP="006B0B7E">
      <w:pPr>
        <w:pStyle w:val="ConsPlusNonformat"/>
        <w:jc w:val="both"/>
      </w:pPr>
      <w:r w:rsidRPr="008C02F3">
        <w:t>"___"  _________  20__  г.  открыт  лицевой  счет  для  учета  операций  со</w:t>
      </w:r>
    </w:p>
    <w:p w:rsidR="006B0B7E" w:rsidRPr="008C02F3" w:rsidRDefault="006B0B7E" w:rsidP="006B0B7E">
      <w:pPr>
        <w:pStyle w:val="ConsPlusNonformat"/>
        <w:jc w:val="both"/>
      </w:pPr>
      <w:r w:rsidRPr="008C02F3">
        <w:t>средствами,  поступающими  во  временное  распоряжение получателя бюджетных</w:t>
      </w:r>
    </w:p>
    <w:p w:rsidR="006B0B7E" w:rsidRPr="008C02F3" w:rsidRDefault="006B0B7E" w:rsidP="006B0B7E">
      <w:pPr>
        <w:pStyle w:val="ConsPlusNonformat"/>
        <w:jc w:val="both"/>
      </w:pPr>
      <w:r w:rsidRPr="008C02F3">
        <w:t>средств  N  _______________________  к счету бюджета N 40302810500004000034</w:t>
      </w:r>
    </w:p>
    <w:p w:rsidR="006B0B7E" w:rsidRPr="008C02F3" w:rsidRDefault="006B0B7E" w:rsidP="006B0B7E">
      <w:pPr>
        <w:pStyle w:val="ConsPlusNonformat"/>
        <w:jc w:val="both"/>
      </w:pPr>
      <w:r>
        <w:t xml:space="preserve">Финансового управления администрации </w:t>
      </w:r>
      <w:r w:rsidRPr="006A45E3">
        <w:t xml:space="preserve">сельского поселения </w:t>
      </w:r>
      <w:r>
        <w:t>Урман-Бишкадакский</w:t>
      </w:r>
      <w:r w:rsidRPr="006A45E3">
        <w:t xml:space="preserve"> сельсовет</w:t>
      </w:r>
      <w:r w:rsidRPr="008C02F3">
        <w:t xml:space="preserve"> </w:t>
      </w:r>
      <w:r>
        <w:t>муниципального района Ишимбайский район</w:t>
      </w:r>
      <w:r w:rsidRPr="008C02F3">
        <w:t xml:space="preserve">   Республики   Башкортостан  (ИНН  </w:t>
      </w:r>
      <w:r>
        <w:t>0261017672</w:t>
      </w:r>
      <w:r w:rsidRPr="008C02F3">
        <w:t>,  КПП</w:t>
      </w:r>
      <w:r>
        <w:t xml:space="preserve"> 026101001</w:t>
      </w:r>
      <w:r w:rsidRPr="008C02F3">
        <w:t>),  открытому  в  Отделении  -  НБ  Республика  Башкортостан  (ИНН</w:t>
      </w:r>
      <w:r>
        <w:t xml:space="preserve"> </w:t>
      </w:r>
      <w:r w:rsidRPr="008C02F3">
        <w:t>7702235133, КПП 027445001, БИК 048073001).</w:t>
      </w:r>
    </w:p>
    <w:p w:rsidR="006B0B7E" w:rsidRPr="008C02F3" w:rsidRDefault="006B0B7E" w:rsidP="006B0B7E">
      <w:pPr>
        <w:pStyle w:val="ConsPlusNonformat"/>
        <w:jc w:val="both"/>
      </w:pPr>
    </w:p>
    <w:p w:rsidR="006B0B7E" w:rsidRPr="008C02F3" w:rsidRDefault="006B0B7E" w:rsidP="006B0B7E">
      <w:pPr>
        <w:pStyle w:val="ConsPlusNonformat"/>
        <w:jc w:val="both"/>
      </w:pPr>
      <w:r>
        <w:t>Руководитель</w:t>
      </w:r>
    </w:p>
    <w:p w:rsidR="006B0B7E" w:rsidRPr="008C02F3" w:rsidRDefault="006B0B7E" w:rsidP="006B0B7E">
      <w:pPr>
        <w:pStyle w:val="ConsPlusNonformat"/>
        <w:jc w:val="both"/>
      </w:pPr>
      <w:r w:rsidRPr="008C02F3">
        <w:t>(или иное уполномоченное лицо)  ___________  ______________________________</w:t>
      </w:r>
    </w:p>
    <w:p w:rsidR="006B0B7E" w:rsidRPr="008C02F3" w:rsidRDefault="006B0B7E" w:rsidP="006B0B7E">
      <w:pPr>
        <w:pStyle w:val="ConsPlusNonformat"/>
        <w:jc w:val="both"/>
      </w:pPr>
      <w:r w:rsidRPr="008C02F3">
        <w:t xml:space="preserve">                                 (подпись)       (расшифровка подписи)</w:t>
      </w:r>
    </w:p>
    <w:p w:rsidR="006B0B7E" w:rsidRPr="008C02F3" w:rsidRDefault="006B0B7E" w:rsidP="006B0B7E">
      <w:pPr>
        <w:pStyle w:val="ConsPlusNonformat"/>
        <w:jc w:val="both"/>
      </w:pPr>
    </w:p>
    <w:p w:rsidR="006B0B7E" w:rsidRPr="008C02F3" w:rsidRDefault="006B0B7E" w:rsidP="006B0B7E">
      <w:pPr>
        <w:pStyle w:val="ConsPlusNonformat"/>
        <w:jc w:val="both"/>
      </w:pPr>
      <w:r w:rsidRPr="008C02F3">
        <w:t>Исполнитель _____________  ________________________________________________</w:t>
      </w:r>
    </w:p>
    <w:p w:rsidR="006B0B7E" w:rsidRPr="008C02F3" w:rsidRDefault="006B0B7E" w:rsidP="006B0B7E">
      <w:pPr>
        <w:pStyle w:val="ConsPlusNonformat"/>
        <w:jc w:val="both"/>
      </w:pPr>
      <w:r w:rsidRPr="008C02F3">
        <w:t xml:space="preserve">              (подпись)                 (расшифровка подписи)</w:t>
      </w:r>
    </w:p>
    <w:p w:rsidR="006B0B7E" w:rsidRPr="008C02F3" w:rsidRDefault="006B0B7E" w:rsidP="006B0B7E">
      <w:pPr>
        <w:pStyle w:val="ConsPlusNormal"/>
        <w:jc w:val="both"/>
      </w:pPr>
    </w:p>
    <w:p w:rsidR="006B0B7E" w:rsidRPr="008C02F3" w:rsidRDefault="006B0B7E" w:rsidP="006B0B7E">
      <w:pPr>
        <w:pStyle w:val="ConsPlusNormal"/>
        <w:jc w:val="both"/>
      </w:pPr>
    </w:p>
    <w:p w:rsidR="006B0B7E" w:rsidRPr="008C02F3" w:rsidRDefault="006B0B7E" w:rsidP="006B0B7E">
      <w:pPr>
        <w:pStyle w:val="ConsPlusNormal"/>
        <w:jc w:val="both"/>
      </w:pPr>
    </w:p>
    <w:p w:rsidR="006B0B7E" w:rsidRPr="008C02F3" w:rsidRDefault="006B0B7E" w:rsidP="006B0B7E">
      <w:pPr>
        <w:pStyle w:val="ConsPlusNormal"/>
        <w:jc w:val="both"/>
      </w:pPr>
    </w:p>
    <w:p w:rsidR="006B0B7E" w:rsidRPr="008C02F3" w:rsidRDefault="006B0B7E" w:rsidP="006B0B7E">
      <w:pPr>
        <w:pStyle w:val="ConsPlusNormal"/>
        <w:jc w:val="both"/>
      </w:pPr>
    </w:p>
    <w:p w:rsidR="006B0B7E" w:rsidRDefault="006B0B7E" w:rsidP="006B0B7E">
      <w:pPr>
        <w:pStyle w:val="ConsPlusNormal"/>
        <w:jc w:val="right"/>
        <w:outlineLvl w:val="1"/>
      </w:pPr>
    </w:p>
    <w:p w:rsidR="006B0B7E" w:rsidRDefault="006B0B7E" w:rsidP="006B0B7E">
      <w:pPr>
        <w:pStyle w:val="ConsPlusNormal"/>
        <w:jc w:val="right"/>
        <w:outlineLvl w:val="1"/>
      </w:pPr>
    </w:p>
    <w:p w:rsidR="006B0B7E" w:rsidRDefault="006B0B7E" w:rsidP="006B0B7E">
      <w:pPr>
        <w:pStyle w:val="ConsPlusNormal"/>
        <w:jc w:val="right"/>
        <w:outlineLvl w:val="1"/>
      </w:pPr>
    </w:p>
    <w:p w:rsidR="006B0B7E" w:rsidRDefault="006B0B7E" w:rsidP="006B0B7E">
      <w:pPr>
        <w:pStyle w:val="ConsPlusNormal"/>
        <w:jc w:val="right"/>
        <w:outlineLvl w:val="1"/>
      </w:pPr>
    </w:p>
    <w:p w:rsidR="006B0B7E" w:rsidRDefault="006B0B7E" w:rsidP="006B0B7E">
      <w:pPr>
        <w:pStyle w:val="ConsPlusNormal"/>
        <w:jc w:val="right"/>
        <w:outlineLvl w:val="1"/>
      </w:pPr>
    </w:p>
    <w:p w:rsidR="006B0B7E" w:rsidRDefault="006B0B7E" w:rsidP="006B0B7E">
      <w:pPr>
        <w:pStyle w:val="ConsPlusNormal"/>
        <w:jc w:val="right"/>
        <w:outlineLvl w:val="1"/>
      </w:pPr>
    </w:p>
    <w:p w:rsidR="006B0B7E" w:rsidRDefault="006B0B7E" w:rsidP="006B0B7E">
      <w:pPr>
        <w:pStyle w:val="ConsPlusNormal"/>
        <w:jc w:val="right"/>
        <w:outlineLvl w:val="1"/>
      </w:pPr>
    </w:p>
    <w:p w:rsidR="006B0B7E" w:rsidRDefault="006B0B7E" w:rsidP="006B0B7E">
      <w:pPr>
        <w:pStyle w:val="ConsPlusNormal"/>
        <w:jc w:val="right"/>
        <w:outlineLvl w:val="1"/>
      </w:pPr>
    </w:p>
    <w:p w:rsidR="006B0B7E" w:rsidRDefault="006B0B7E" w:rsidP="006B0B7E">
      <w:pPr>
        <w:pStyle w:val="ConsPlusNormal"/>
        <w:jc w:val="right"/>
        <w:outlineLvl w:val="1"/>
      </w:pPr>
    </w:p>
    <w:p w:rsidR="006B0B7E" w:rsidRDefault="006B0B7E" w:rsidP="006B0B7E">
      <w:pPr>
        <w:pStyle w:val="ConsPlusNormal"/>
        <w:jc w:val="right"/>
        <w:outlineLvl w:val="1"/>
      </w:pPr>
    </w:p>
    <w:p w:rsidR="006B0B7E" w:rsidRDefault="006B0B7E" w:rsidP="006B0B7E">
      <w:pPr>
        <w:pStyle w:val="ConsPlusNormal"/>
        <w:jc w:val="right"/>
        <w:outlineLvl w:val="1"/>
      </w:pPr>
    </w:p>
    <w:p w:rsidR="006B0B7E" w:rsidRDefault="006B0B7E" w:rsidP="006B0B7E">
      <w:pPr>
        <w:pStyle w:val="ConsPlusNormal"/>
        <w:jc w:val="right"/>
        <w:outlineLvl w:val="1"/>
      </w:pPr>
    </w:p>
    <w:p w:rsidR="006B0B7E" w:rsidRDefault="006B0B7E" w:rsidP="006B0B7E">
      <w:pPr>
        <w:pStyle w:val="ConsPlusNormal"/>
        <w:jc w:val="right"/>
        <w:outlineLvl w:val="1"/>
      </w:pPr>
    </w:p>
    <w:p w:rsidR="006B0B7E" w:rsidRDefault="006B0B7E" w:rsidP="006B0B7E">
      <w:pPr>
        <w:pStyle w:val="ConsPlusNormal"/>
        <w:jc w:val="right"/>
        <w:outlineLvl w:val="1"/>
      </w:pPr>
    </w:p>
    <w:p w:rsidR="006B0B7E" w:rsidRDefault="006B0B7E" w:rsidP="006B0B7E">
      <w:pPr>
        <w:pStyle w:val="ConsPlusNormal"/>
        <w:jc w:val="right"/>
        <w:outlineLvl w:val="1"/>
      </w:pPr>
    </w:p>
    <w:p w:rsidR="006B0B7E" w:rsidRDefault="006B0B7E" w:rsidP="006B0B7E">
      <w:pPr>
        <w:pStyle w:val="ConsPlusNormal"/>
        <w:jc w:val="right"/>
        <w:outlineLvl w:val="1"/>
      </w:pPr>
    </w:p>
    <w:p w:rsidR="006B0B7E" w:rsidRDefault="006B0B7E" w:rsidP="006B0B7E">
      <w:pPr>
        <w:pStyle w:val="ConsPlusNormal"/>
        <w:jc w:val="right"/>
        <w:outlineLvl w:val="1"/>
      </w:pPr>
    </w:p>
    <w:p w:rsidR="006B0B7E" w:rsidRPr="008C02F3" w:rsidRDefault="006B0B7E" w:rsidP="006B0B7E">
      <w:pPr>
        <w:pStyle w:val="ConsPlusNormal"/>
        <w:jc w:val="right"/>
        <w:outlineLvl w:val="1"/>
      </w:pPr>
      <w:r w:rsidRPr="008C02F3">
        <w:t xml:space="preserve">Приложение N </w:t>
      </w:r>
      <w:r>
        <w:t>47</w:t>
      </w:r>
    </w:p>
    <w:p w:rsidR="006B0B7E" w:rsidRPr="008C02F3" w:rsidRDefault="006B0B7E" w:rsidP="006B0B7E">
      <w:pPr>
        <w:pStyle w:val="ConsPlusNormal"/>
        <w:jc w:val="right"/>
      </w:pPr>
      <w:r w:rsidRPr="008C02F3">
        <w:t>к Порядку открытия и ведения лицевых</w:t>
      </w:r>
    </w:p>
    <w:p w:rsidR="006B0B7E" w:rsidRPr="008C02F3" w:rsidRDefault="006B0B7E" w:rsidP="006B0B7E">
      <w:pPr>
        <w:pStyle w:val="ConsPlusNormal"/>
        <w:jc w:val="right"/>
      </w:pPr>
      <w:r w:rsidRPr="008C02F3">
        <w:t xml:space="preserve">счетов в Финансовом управлении </w:t>
      </w:r>
    </w:p>
    <w:p w:rsidR="006B0B7E" w:rsidRPr="008C02F3" w:rsidRDefault="006B0B7E" w:rsidP="006B0B7E">
      <w:pPr>
        <w:pStyle w:val="ConsPlusNormal"/>
        <w:ind w:left="4956" w:firstLine="708"/>
        <w:jc w:val="right"/>
      </w:pPr>
      <w:r w:rsidRPr="008C02F3">
        <w:t xml:space="preserve">администрации </w:t>
      </w:r>
      <w:r w:rsidRPr="006A45E3">
        <w:t xml:space="preserve">сельского поселения </w:t>
      </w:r>
      <w:r>
        <w:t>Урман-Бишкадакский</w:t>
      </w:r>
      <w:r w:rsidRPr="006A45E3">
        <w:t xml:space="preserve"> сельсовет</w:t>
      </w:r>
      <w:r w:rsidRPr="008C02F3">
        <w:t xml:space="preserve"> муниципального </w:t>
      </w:r>
    </w:p>
    <w:p w:rsidR="006B0B7E" w:rsidRPr="008C02F3" w:rsidRDefault="006B0B7E" w:rsidP="006B0B7E">
      <w:pPr>
        <w:pStyle w:val="ConsPlusNormal"/>
        <w:jc w:val="right"/>
      </w:pPr>
      <w:r w:rsidRPr="008C02F3">
        <w:t>района Ишимбайский район</w:t>
      </w:r>
    </w:p>
    <w:p w:rsidR="006B0B7E" w:rsidRPr="008C02F3" w:rsidRDefault="006B0B7E" w:rsidP="006B0B7E">
      <w:pPr>
        <w:pStyle w:val="ConsPlusNormal"/>
        <w:jc w:val="right"/>
      </w:pPr>
      <w:r>
        <w:t>Республики Башкортостан</w:t>
      </w:r>
      <w:r w:rsidRPr="008C02F3">
        <w:t xml:space="preserve">                                                                                                                                                    </w:t>
      </w:r>
      <w:r>
        <w:t xml:space="preserve">                         </w:t>
      </w:r>
    </w:p>
    <w:p w:rsidR="006B0B7E" w:rsidRPr="008C02F3" w:rsidRDefault="006B0B7E" w:rsidP="006B0B7E">
      <w:pPr>
        <w:pStyle w:val="ConsPlusNormal"/>
        <w:jc w:val="right"/>
      </w:pPr>
    </w:p>
    <w:p w:rsidR="006B0B7E" w:rsidRPr="008C02F3" w:rsidRDefault="006B0B7E" w:rsidP="006B0B7E">
      <w:pPr>
        <w:spacing w:after="1"/>
      </w:pPr>
    </w:p>
    <w:p w:rsidR="006B0B7E" w:rsidRPr="008C02F3" w:rsidRDefault="006B0B7E" w:rsidP="006B0B7E">
      <w:pPr>
        <w:pStyle w:val="ConsPlusNormal"/>
        <w:jc w:val="right"/>
      </w:pPr>
    </w:p>
    <w:p w:rsidR="006B0B7E" w:rsidRPr="008C02F3" w:rsidRDefault="006B0B7E" w:rsidP="006B0B7E">
      <w:pPr>
        <w:pStyle w:val="ConsPlusNonformat"/>
        <w:jc w:val="both"/>
      </w:pPr>
      <w:r w:rsidRPr="008C02F3">
        <w:t xml:space="preserve">                                             ______________________________</w:t>
      </w:r>
    </w:p>
    <w:p w:rsidR="006B0B7E" w:rsidRPr="008C02F3" w:rsidRDefault="006B0B7E" w:rsidP="006B0B7E">
      <w:pPr>
        <w:pStyle w:val="ConsPlusNonformat"/>
        <w:jc w:val="both"/>
      </w:pPr>
      <w:r w:rsidRPr="008C02F3">
        <w:t xml:space="preserve">                                             ______________________________</w:t>
      </w:r>
    </w:p>
    <w:p w:rsidR="006B0B7E" w:rsidRPr="008C02F3" w:rsidRDefault="006B0B7E" w:rsidP="006B0B7E">
      <w:pPr>
        <w:pStyle w:val="ConsPlusNonformat"/>
        <w:jc w:val="both"/>
      </w:pPr>
      <w:r w:rsidRPr="008C02F3">
        <w:t xml:space="preserve">                                             ______________________________</w:t>
      </w:r>
    </w:p>
    <w:p w:rsidR="006B0B7E" w:rsidRPr="008C02F3" w:rsidRDefault="006B0B7E" w:rsidP="006B0B7E">
      <w:pPr>
        <w:pStyle w:val="ConsPlusNonformat"/>
        <w:jc w:val="both"/>
      </w:pPr>
      <w:r w:rsidRPr="008C02F3">
        <w:t xml:space="preserve">                                               (наименование учреждения)</w:t>
      </w:r>
    </w:p>
    <w:p w:rsidR="006B0B7E" w:rsidRPr="008C02F3" w:rsidRDefault="006B0B7E" w:rsidP="006B0B7E">
      <w:pPr>
        <w:pStyle w:val="ConsPlusNonformat"/>
        <w:jc w:val="both"/>
      </w:pPr>
    </w:p>
    <w:p w:rsidR="006B0B7E" w:rsidRPr="008C02F3" w:rsidRDefault="006B0B7E" w:rsidP="006B0B7E">
      <w:pPr>
        <w:pStyle w:val="ConsPlusNonformat"/>
        <w:jc w:val="both"/>
      </w:pPr>
      <w:bookmarkStart w:id="75" w:name="P7152"/>
      <w:bookmarkEnd w:id="75"/>
      <w:r w:rsidRPr="008C02F3">
        <w:t xml:space="preserve">                                 Извещение</w:t>
      </w:r>
    </w:p>
    <w:p w:rsidR="006B0B7E" w:rsidRPr="008C02F3" w:rsidRDefault="006B0B7E" w:rsidP="006B0B7E">
      <w:pPr>
        <w:pStyle w:val="ConsPlusNonformat"/>
        <w:jc w:val="both"/>
      </w:pPr>
      <w:r w:rsidRPr="008C02F3">
        <w:t xml:space="preserve">                         о закрытии лицевого счета</w:t>
      </w:r>
    </w:p>
    <w:p w:rsidR="006B0B7E" w:rsidRPr="008C02F3" w:rsidRDefault="006B0B7E" w:rsidP="006B0B7E">
      <w:pPr>
        <w:pStyle w:val="ConsPlusNonformat"/>
        <w:jc w:val="both"/>
      </w:pPr>
      <w:r w:rsidRPr="008C02F3">
        <w:t xml:space="preserve">                        от "___" _________ 20__ г.</w:t>
      </w:r>
    </w:p>
    <w:p w:rsidR="006B0B7E" w:rsidRPr="008C02F3" w:rsidRDefault="006B0B7E" w:rsidP="006B0B7E">
      <w:pPr>
        <w:pStyle w:val="ConsPlusNonformat"/>
        <w:jc w:val="both"/>
      </w:pPr>
    </w:p>
    <w:p w:rsidR="006B0B7E" w:rsidRPr="008C02F3" w:rsidRDefault="006B0B7E" w:rsidP="006B0B7E">
      <w:pPr>
        <w:pStyle w:val="ConsPlusNonformat"/>
        <w:jc w:val="both"/>
      </w:pPr>
      <w:r w:rsidRPr="008C02F3">
        <w:t xml:space="preserve">    </w:t>
      </w:r>
      <w:r>
        <w:t xml:space="preserve">Финансовое управление администрации </w:t>
      </w:r>
      <w:r w:rsidRPr="006A45E3">
        <w:t xml:space="preserve">сельского поселения </w:t>
      </w:r>
      <w:r>
        <w:t>Урман-Бишкадакский</w:t>
      </w:r>
      <w:r w:rsidRPr="006A45E3">
        <w:t xml:space="preserve"> сельсовет</w:t>
      </w:r>
      <w:r w:rsidRPr="008C02F3">
        <w:t xml:space="preserve"> </w:t>
      </w:r>
      <w:r>
        <w:t xml:space="preserve">муниципального района Ишимбайский район </w:t>
      </w:r>
      <w:r w:rsidRPr="008C02F3">
        <w:t>Республики</w:t>
      </w:r>
      <w:r>
        <w:t xml:space="preserve"> </w:t>
      </w:r>
      <w:r w:rsidRPr="008C02F3">
        <w:t>Башкортостан   сообщает,   что</w:t>
      </w:r>
    </w:p>
    <w:p w:rsidR="006B0B7E" w:rsidRPr="008C02F3" w:rsidRDefault="006B0B7E" w:rsidP="006B0B7E">
      <w:pPr>
        <w:pStyle w:val="ConsPlusNonformat"/>
        <w:jc w:val="both"/>
      </w:pPr>
      <w:r w:rsidRPr="008C02F3">
        <w:t>___________________________________________________________________________</w:t>
      </w:r>
    </w:p>
    <w:p w:rsidR="006B0B7E" w:rsidRPr="008C02F3" w:rsidRDefault="006B0B7E" w:rsidP="006B0B7E">
      <w:pPr>
        <w:pStyle w:val="ConsPlusNonformat"/>
        <w:jc w:val="both"/>
      </w:pPr>
      <w:r w:rsidRPr="008C02F3">
        <w:t>___________________________________________________________________________</w:t>
      </w:r>
    </w:p>
    <w:p w:rsidR="006B0B7E" w:rsidRPr="008C02F3" w:rsidRDefault="006B0B7E" w:rsidP="006B0B7E">
      <w:pPr>
        <w:pStyle w:val="ConsPlusNonformat"/>
        <w:jc w:val="both"/>
      </w:pPr>
      <w:r w:rsidRPr="008C02F3">
        <w:t xml:space="preserve">                         (наименование учреждения)</w:t>
      </w:r>
    </w:p>
    <w:p w:rsidR="006B0B7E" w:rsidRPr="008C02F3" w:rsidRDefault="006B0B7E" w:rsidP="006B0B7E">
      <w:pPr>
        <w:pStyle w:val="ConsPlusNonformat"/>
        <w:jc w:val="both"/>
      </w:pPr>
      <w:r w:rsidRPr="008C02F3">
        <w:t>"___" _________ 20__ г. закрыт лицевой счет _______________________________</w:t>
      </w:r>
    </w:p>
    <w:p w:rsidR="006B0B7E" w:rsidRPr="008C02F3" w:rsidRDefault="006B0B7E" w:rsidP="006B0B7E">
      <w:pPr>
        <w:pStyle w:val="ConsPlusNonformat"/>
        <w:jc w:val="both"/>
      </w:pPr>
      <w:r w:rsidRPr="008C02F3">
        <w:t>N _______________________.</w:t>
      </w:r>
    </w:p>
    <w:p w:rsidR="006B0B7E" w:rsidRPr="008C02F3" w:rsidRDefault="006B0B7E" w:rsidP="006B0B7E">
      <w:pPr>
        <w:pStyle w:val="ConsPlusNonformat"/>
        <w:jc w:val="both"/>
      </w:pPr>
    </w:p>
    <w:p w:rsidR="006B0B7E" w:rsidRPr="008C02F3" w:rsidRDefault="006B0B7E" w:rsidP="006B0B7E">
      <w:pPr>
        <w:pStyle w:val="ConsPlusNonformat"/>
        <w:jc w:val="both"/>
      </w:pPr>
      <w:r>
        <w:t>Руководитель</w:t>
      </w:r>
    </w:p>
    <w:p w:rsidR="006B0B7E" w:rsidRPr="008C02F3" w:rsidRDefault="006B0B7E" w:rsidP="006B0B7E">
      <w:pPr>
        <w:pStyle w:val="ConsPlusNonformat"/>
        <w:jc w:val="both"/>
      </w:pPr>
      <w:r w:rsidRPr="008C02F3">
        <w:t>(или иное уполномоченное лицо)  ___________  ______________________________</w:t>
      </w:r>
    </w:p>
    <w:p w:rsidR="006B0B7E" w:rsidRPr="008C02F3" w:rsidRDefault="006B0B7E" w:rsidP="006B0B7E">
      <w:pPr>
        <w:pStyle w:val="ConsPlusNonformat"/>
        <w:jc w:val="both"/>
      </w:pPr>
      <w:r w:rsidRPr="008C02F3">
        <w:t xml:space="preserve">                                 (подпись)       (расшифровка подписи)</w:t>
      </w:r>
    </w:p>
    <w:p w:rsidR="006B0B7E" w:rsidRPr="008C02F3" w:rsidRDefault="006B0B7E" w:rsidP="006B0B7E">
      <w:pPr>
        <w:pStyle w:val="ConsPlusNonformat"/>
        <w:jc w:val="both"/>
      </w:pPr>
    </w:p>
    <w:p w:rsidR="006B0B7E" w:rsidRPr="008C02F3" w:rsidRDefault="006B0B7E" w:rsidP="006B0B7E">
      <w:pPr>
        <w:pStyle w:val="ConsPlusNonformat"/>
        <w:jc w:val="both"/>
      </w:pPr>
      <w:r w:rsidRPr="008C02F3">
        <w:t>Исполнитель _____________  ________________________________________________</w:t>
      </w:r>
    </w:p>
    <w:p w:rsidR="006B0B7E" w:rsidRPr="008C02F3" w:rsidRDefault="006B0B7E" w:rsidP="006B0B7E">
      <w:pPr>
        <w:pStyle w:val="ConsPlusNonformat"/>
        <w:jc w:val="both"/>
      </w:pPr>
      <w:r w:rsidRPr="008C02F3">
        <w:t xml:space="preserve">              (подпись)                 (расшифровка подписи)</w:t>
      </w:r>
    </w:p>
    <w:p w:rsidR="006B0B7E" w:rsidRPr="008C02F3" w:rsidRDefault="006B0B7E" w:rsidP="006B0B7E">
      <w:pPr>
        <w:pStyle w:val="ConsPlusNormal"/>
        <w:jc w:val="both"/>
      </w:pPr>
    </w:p>
    <w:p w:rsidR="006B0B7E" w:rsidRPr="008C02F3" w:rsidRDefault="006B0B7E" w:rsidP="006B0B7E">
      <w:pPr>
        <w:pStyle w:val="ConsPlusNormal"/>
        <w:jc w:val="both"/>
      </w:pPr>
    </w:p>
    <w:p w:rsidR="006B0B7E" w:rsidRPr="008C02F3" w:rsidRDefault="006B0B7E" w:rsidP="006B0B7E">
      <w:pPr>
        <w:pStyle w:val="ConsPlusNormal"/>
        <w:jc w:val="both"/>
      </w:pPr>
    </w:p>
    <w:p w:rsidR="006B0B7E" w:rsidRPr="008C02F3" w:rsidRDefault="006B0B7E" w:rsidP="006B0B7E">
      <w:pPr>
        <w:pStyle w:val="ConsPlusNormal"/>
        <w:jc w:val="both"/>
      </w:pPr>
    </w:p>
    <w:p w:rsidR="006B0B7E" w:rsidRPr="008C02F3" w:rsidRDefault="006B0B7E" w:rsidP="006B0B7E">
      <w:pPr>
        <w:pStyle w:val="ConsPlusNormal"/>
        <w:jc w:val="both"/>
      </w:pPr>
    </w:p>
    <w:p w:rsidR="006B0B7E" w:rsidRDefault="006B0B7E" w:rsidP="006B0B7E">
      <w:pPr>
        <w:pStyle w:val="ConsPlusNormal"/>
        <w:jc w:val="right"/>
        <w:outlineLvl w:val="1"/>
      </w:pPr>
    </w:p>
    <w:p w:rsidR="006B0B7E" w:rsidRDefault="006B0B7E" w:rsidP="006B0B7E">
      <w:pPr>
        <w:pStyle w:val="ConsPlusNormal"/>
        <w:jc w:val="right"/>
        <w:outlineLvl w:val="1"/>
      </w:pPr>
    </w:p>
    <w:p w:rsidR="006B0B7E" w:rsidRDefault="006B0B7E" w:rsidP="006B0B7E">
      <w:pPr>
        <w:pStyle w:val="ConsPlusNormal"/>
        <w:jc w:val="right"/>
        <w:outlineLvl w:val="1"/>
      </w:pPr>
    </w:p>
    <w:p w:rsidR="006B0B7E" w:rsidRDefault="006B0B7E" w:rsidP="006B0B7E">
      <w:pPr>
        <w:pStyle w:val="ConsPlusNormal"/>
        <w:jc w:val="right"/>
        <w:outlineLvl w:val="1"/>
      </w:pPr>
    </w:p>
    <w:p w:rsidR="006B0B7E" w:rsidRDefault="006B0B7E" w:rsidP="006B0B7E">
      <w:pPr>
        <w:pStyle w:val="ConsPlusNormal"/>
        <w:jc w:val="right"/>
        <w:outlineLvl w:val="1"/>
      </w:pPr>
    </w:p>
    <w:p w:rsidR="006B0B7E" w:rsidRDefault="006B0B7E" w:rsidP="006B0B7E">
      <w:pPr>
        <w:pStyle w:val="ConsPlusNormal"/>
        <w:jc w:val="right"/>
        <w:outlineLvl w:val="1"/>
      </w:pPr>
    </w:p>
    <w:p w:rsidR="006B0B7E" w:rsidRDefault="006B0B7E" w:rsidP="006B0B7E">
      <w:pPr>
        <w:pStyle w:val="ConsPlusNormal"/>
        <w:jc w:val="right"/>
        <w:outlineLvl w:val="1"/>
      </w:pPr>
    </w:p>
    <w:p w:rsidR="006B0B7E" w:rsidRDefault="006B0B7E" w:rsidP="006B0B7E">
      <w:pPr>
        <w:pStyle w:val="ConsPlusNormal"/>
        <w:jc w:val="right"/>
        <w:outlineLvl w:val="1"/>
      </w:pPr>
    </w:p>
    <w:p w:rsidR="006B0B7E" w:rsidRDefault="006B0B7E" w:rsidP="006B0B7E">
      <w:pPr>
        <w:pStyle w:val="ConsPlusNormal"/>
        <w:jc w:val="right"/>
        <w:outlineLvl w:val="1"/>
      </w:pPr>
    </w:p>
    <w:p w:rsidR="006B0B7E" w:rsidRDefault="006B0B7E" w:rsidP="006B0B7E">
      <w:pPr>
        <w:pStyle w:val="ConsPlusNormal"/>
        <w:jc w:val="right"/>
        <w:outlineLvl w:val="1"/>
      </w:pPr>
    </w:p>
    <w:p w:rsidR="006B0B7E" w:rsidRDefault="006B0B7E" w:rsidP="006B0B7E">
      <w:pPr>
        <w:pStyle w:val="ConsPlusNormal"/>
        <w:jc w:val="right"/>
        <w:outlineLvl w:val="1"/>
      </w:pPr>
    </w:p>
    <w:p w:rsidR="006B0B7E" w:rsidRDefault="006B0B7E" w:rsidP="006B0B7E">
      <w:pPr>
        <w:pStyle w:val="ConsPlusNormal"/>
        <w:jc w:val="right"/>
        <w:outlineLvl w:val="1"/>
      </w:pPr>
    </w:p>
    <w:p w:rsidR="006B0B7E" w:rsidRDefault="006B0B7E" w:rsidP="006B0B7E">
      <w:pPr>
        <w:pStyle w:val="ConsPlusNormal"/>
        <w:jc w:val="right"/>
        <w:outlineLvl w:val="1"/>
      </w:pPr>
    </w:p>
    <w:p w:rsidR="006B0B7E" w:rsidRDefault="006B0B7E" w:rsidP="006B0B7E">
      <w:pPr>
        <w:pStyle w:val="ConsPlusNormal"/>
        <w:jc w:val="right"/>
        <w:outlineLvl w:val="1"/>
      </w:pPr>
    </w:p>
    <w:p w:rsidR="006B0B7E" w:rsidRDefault="006B0B7E" w:rsidP="006B0B7E">
      <w:pPr>
        <w:pStyle w:val="ConsPlusNormal"/>
        <w:jc w:val="right"/>
        <w:outlineLvl w:val="1"/>
      </w:pPr>
    </w:p>
    <w:p w:rsidR="006B0B7E" w:rsidRDefault="006B0B7E" w:rsidP="006B0B7E">
      <w:pPr>
        <w:pStyle w:val="ConsPlusNormal"/>
        <w:jc w:val="right"/>
        <w:outlineLvl w:val="1"/>
      </w:pPr>
    </w:p>
    <w:p w:rsidR="006B0B7E" w:rsidRDefault="006B0B7E" w:rsidP="006B0B7E">
      <w:pPr>
        <w:pStyle w:val="ConsPlusNormal"/>
        <w:jc w:val="right"/>
        <w:outlineLvl w:val="1"/>
      </w:pPr>
    </w:p>
    <w:p w:rsidR="006B0B7E" w:rsidRDefault="006B0B7E" w:rsidP="006B0B7E">
      <w:pPr>
        <w:pStyle w:val="ConsPlusNormal"/>
        <w:jc w:val="right"/>
        <w:outlineLvl w:val="1"/>
      </w:pPr>
    </w:p>
    <w:p w:rsidR="006B0B7E" w:rsidRDefault="006B0B7E" w:rsidP="006B0B7E">
      <w:pPr>
        <w:pStyle w:val="ConsPlusNormal"/>
        <w:jc w:val="right"/>
        <w:outlineLvl w:val="1"/>
      </w:pPr>
    </w:p>
    <w:p w:rsidR="006B0B7E" w:rsidRDefault="006B0B7E" w:rsidP="006B0B7E">
      <w:pPr>
        <w:pStyle w:val="ConsPlusNormal"/>
        <w:jc w:val="right"/>
        <w:outlineLvl w:val="1"/>
      </w:pPr>
    </w:p>
    <w:p w:rsidR="006B0B7E" w:rsidRDefault="006B0B7E" w:rsidP="006B0B7E">
      <w:pPr>
        <w:pStyle w:val="ConsPlusNormal"/>
        <w:jc w:val="right"/>
        <w:outlineLvl w:val="1"/>
      </w:pPr>
    </w:p>
    <w:p w:rsidR="006B0B7E" w:rsidRDefault="006B0B7E" w:rsidP="006B0B7E">
      <w:pPr>
        <w:pStyle w:val="ConsPlusNormal"/>
        <w:jc w:val="right"/>
        <w:outlineLvl w:val="1"/>
      </w:pPr>
    </w:p>
    <w:p w:rsidR="006B0B7E" w:rsidRPr="008C02F3" w:rsidRDefault="006B0B7E" w:rsidP="006B0B7E">
      <w:pPr>
        <w:pStyle w:val="ConsPlusNormal"/>
        <w:jc w:val="right"/>
        <w:outlineLvl w:val="1"/>
      </w:pPr>
      <w:r w:rsidRPr="008C02F3">
        <w:t xml:space="preserve">Приложение N </w:t>
      </w:r>
      <w:r>
        <w:t>48</w:t>
      </w:r>
    </w:p>
    <w:p w:rsidR="006B0B7E" w:rsidRPr="008C02F3" w:rsidRDefault="006B0B7E" w:rsidP="006B0B7E">
      <w:pPr>
        <w:pStyle w:val="ConsPlusNormal"/>
        <w:jc w:val="right"/>
      </w:pPr>
      <w:r w:rsidRPr="008C02F3">
        <w:t>к Порядку открытия и ведения лицевых</w:t>
      </w:r>
    </w:p>
    <w:p w:rsidR="006B0B7E" w:rsidRPr="008C02F3" w:rsidRDefault="006B0B7E" w:rsidP="006B0B7E">
      <w:pPr>
        <w:pStyle w:val="ConsPlusNormal"/>
        <w:jc w:val="right"/>
      </w:pPr>
      <w:r w:rsidRPr="008C02F3">
        <w:t xml:space="preserve">счетов в Финансовом управлении </w:t>
      </w:r>
    </w:p>
    <w:p w:rsidR="006B0B7E" w:rsidRPr="008C02F3" w:rsidRDefault="006B0B7E" w:rsidP="006B0B7E">
      <w:pPr>
        <w:pStyle w:val="ConsPlusNormal"/>
        <w:ind w:left="4956" w:firstLine="708"/>
        <w:jc w:val="right"/>
      </w:pPr>
      <w:r w:rsidRPr="008C02F3">
        <w:t xml:space="preserve">администрации </w:t>
      </w:r>
      <w:r w:rsidRPr="006A45E3">
        <w:t xml:space="preserve">сельского поселения </w:t>
      </w:r>
      <w:r>
        <w:t>Урман-Бишкадакский</w:t>
      </w:r>
      <w:r w:rsidRPr="006A45E3">
        <w:t xml:space="preserve"> сельсовет</w:t>
      </w:r>
      <w:r w:rsidRPr="008C02F3">
        <w:t xml:space="preserve"> муниципального </w:t>
      </w:r>
    </w:p>
    <w:p w:rsidR="006B0B7E" w:rsidRPr="008C02F3" w:rsidRDefault="006B0B7E" w:rsidP="006B0B7E">
      <w:pPr>
        <w:pStyle w:val="ConsPlusNormal"/>
        <w:jc w:val="right"/>
      </w:pPr>
      <w:r w:rsidRPr="008C02F3">
        <w:t>района Ишимбайский район</w:t>
      </w:r>
    </w:p>
    <w:p w:rsidR="006B0B7E" w:rsidRPr="008C02F3" w:rsidRDefault="006B0B7E" w:rsidP="006B0B7E">
      <w:pPr>
        <w:spacing w:after="1"/>
      </w:pPr>
      <w:r>
        <w:t xml:space="preserve">                                                                                                                                                             Республики Башкортостан</w:t>
      </w:r>
      <w:r w:rsidRPr="008C02F3">
        <w:t xml:space="preserve">                                                                                                                                                    </w:t>
      </w:r>
      <w:r>
        <w:t xml:space="preserve">                         </w:t>
      </w:r>
    </w:p>
    <w:p w:rsidR="006B0B7E" w:rsidRPr="008C02F3" w:rsidRDefault="006B0B7E" w:rsidP="006B0B7E">
      <w:pPr>
        <w:pStyle w:val="ConsPlusNormal"/>
        <w:jc w:val="both"/>
      </w:pPr>
    </w:p>
    <w:p w:rsidR="006B0B7E" w:rsidRPr="008C02F3" w:rsidRDefault="006B0B7E" w:rsidP="006B0B7E">
      <w:pPr>
        <w:pStyle w:val="ConsPlusNonformat"/>
        <w:jc w:val="both"/>
      </w:pPr>
      <w:r w:rsidRPr="008C02F3">
        <w:t xml:space="preserve">                                             ______________________________</w:t>
      </w:r>
    </w:p>
    <w:p w:rsidR="006B0B7E" w:rsidRPr="008C02F3" w:rsidRDefault="006B0B7E" w:rsidP="006B0B7E">
      <w:pPr>
        <w:pStyle w:val="ConsPlusNonformat"/>
        <w:jc w:val="both"/>
      </w:pPr>
      <w:r w:rsidRPr="008C02F3">
        <w:t xml:space="preserve">                                             ______________________________</w:t>
      </w:r>
    </w:p>
    <w:p w:rsidR="006B0B7E" w:rsidRPr="008C02F3" w:rsidRDefault="006B0B7E" w:rsidP="006B0B7E">
      <w:pPr>
        <w:pStyle w:val="ConsPlusNonformat"/>
        <w:jc w:val="both"/>
      </w:pPr>
      <w:r w:rsidRPr="008C02F3">
        <w:t xml:space="preserve">                                             ______________________________</w:t>
      </w:r>
    </w:p>
    <w:p w:rsidR="006B0B7E" w:rsidRPr="008C02F3" w:rsidRDefault="006B0B7E" w:rsidP="006B0B7E">
      <w:pPr>
        <w:pStyle w:val="ConsPlusNonformat"/>
        <w:jc w:val="both"/>
      </w:pPr>
      <w:r w:rsidRPr="008C02F3">
        <w:t xml:space="preserve">                                               (наименование учреждения,</w:t>
      </w:r>
    </w:p>
    <w:p w:rsidR="006B0B7E" w:rsidRPr="008C02F3" w:rsidRDefault="006B0B7E" w:rsidP="006B0B7E">
      <w:pPr>
        <w:pStyle w:val="ConsPlusNonformat"/>
        <w:jc w:val="both"/>
      </w:pPr>
      <w:r w:rsidRPr="008C02F3">
        <w:t xml:space="preserve">                                                    организации)</w:t>
      </w:r>
    </w:p>
    <w:p w:rsidR="006B0B7E" w:rsidRPr="008C02F3" w:rsidRDefault="006B0B7E" w:rsidP="006B0B7E">
      <w:pPr>
        <w:pStyle w:val="ConsPlusNonformat"/>
        <w:jc w:val="both"/>
      </w:pPr>
    </w:p>
    <w:p w:rsidR="006B0B7E" w:rsidRPr="008C02F3" w:rsidRDefault="006B0B7E" w:rsidP="006B0B7E">
      <w:pPr>
        <w:pStyle w:val="ConsPlusNonformat"/>
        <w:jc w:val="both"/>
      </w:pPr>
      <w:bookmarkStart w:id="76" w:name="P7189"/>
      <w:bookmarkEnd w:id="76"/>
      <w:r w:rsidRPr="008C02F3">
        <w:t xml:space="preserve">                                 Извещение</w:t>
      </w:r>
    </w:p>
    <w:p w:rsidR="006B0B7E" w:rsidRPr="008C02F3" w:rsidRDefault="006B0B7E" w:rsidP="006B0B7E">
      <w:pPr>
        <w:pStyle w:val="ConsPlusNonformat"/>
        <w:jc w:val="both"/>
      </w:pPr>
      <w:r w:rsidRPr="008C02F3">
        <w:t xml:space="preserve">                        об открытии лицевого счета</w:t>
      </w:r>
    </w:p>
    <w:p w:rsidR="006B0B7E" w:rsidRPr="008C02F3" w:rsidRDefault="006B0B7E" w:rsidP="006B0B7E">
      <w:pPr>
        <w:pStyle w:val="ConsPlusNonformat"/>
        <w:jc w:val="both"/>
      </w:pPr>
      <w:r w:rsidRPr="008C02F3">
        <w:t xml:space="preserve">                        от "___" _________ 20__ г.</w:t>
      </w:r>
    </w:p>
    <w:p w:rsidR="006B0B7E" w:rsidRPr="008C02F3" w:rsidRDefault="006B0B7E" w:rsidP="006B0B7E">
      <w:pPr>
        <w:pStyle w:val="ConsPlusNonformat"/>
        <w:jc w:val="both"/>
      </w:pPr>
    </w:p>
    <w:p w:rsidR="006B0B7E" w:rsidRPr="008C02F3" w:rsidRDefault="006B0B7E" w:rsidP="006B0B7E">
      <w:pPr>
        <w:pStyle w:val="ConsPlusNonformat"/>
        <w:jc w:val="both"/>
      </w:pPr>
      <w:r w:rsidRPr="008C02F3">
        <w:t xml:space="preserve">    </w:t>
      </w:r>
      <w:r>
        <w:t xml:space="preserve">Финансовое управление администрации </w:t>
      </w:r>
      <w:r w:rsidRPr="006A45E3">
        <w:t xml:space="preserve">сельского поселения </w:t>
      </w:r>
      <w:r>
        <w:t>Урман-Бишкадакский</w:t>
      </w:r>
      <w:r w:rsidRPr="006A45E3">
        <w:t xml:space="preserve"> сельсовет</w:t>
      </w:r>
      <w:r w:rsidRPr="008C02F3">
        <w:t xml:space="preserve"> </w:t>
      </w:r>
      <w:r>
        <w:t xml:space="preserve">муниципального района Ишимбайский район </w:t>
      </w:r>
      <w:r w:rsidRPr="008C02F3">
        <w:t>Республики</w:t>
      </w:r>
      <w:r>
        <w:t xml:space="preserve"> </w:t>
      </w:r>
      <w:r w:rsidRPr="008C02F3">
        <w:t>Башкортостан   сообщает,   что</w:t>
      </w:r>
    </w:p>
    <w:p w:rsidR="006B0B7E" w:rsidRPr="008C02F3" w:rsidRDefault="006B0B7E" w:rsidP="006B0B7E">
      <w:pPr>
        <w:pStyle w:val="ConsPlusNonformat"/>
        <w:jc w:val="both"/>
      </w:pPr>
      <w:r w:rsidRPr="008C02F3">
        <w:t>___________________________________________________________________________</w:t>
      </w:r>
    </w:p>
    <w:p w:rsidR="006B0B7E" w:rsidRPr="008C02F3" w:rsidRDefault="006B0B7E" w:rsidP="006B0B7E">
      <w:pPr>
        <w:pStyle w:val="ConsPlusNonformat"/>
        <w:jc w:val="both"/>
      </w:pPr>
      <w:r w:rsidRPr="008C02F3">
        <w:t xml:space="preserve">                    (наименование бюджетного учреждения</w:t>
      </w:r>
    </w:p>
    <w:p w:rsidR="006B0B7E" w:rsidRPr="008C02F3" w:rsidRDefault="006B0B7E" w:rsidP="006B0B7E">
      <w:pPr>
        <w:pStyle w:val="ConsPlusNonformat"/>
        <w:jc w:val="both"/>
      </w:pPr>
      <w:r w:rsidRPr="008C02F3">
        <w:t xml:space="preserve">                  (автономного учреждения), организации)</w:t>
      </w:r>
    </w:p>
    <w:p w:rsidR="006B0B7E" w:rsidRPr="008C02F3" w:rsidRDefault="006B0B7E" w:rsidP="006B0B7E">
      <w:pPr>
        <w:pStyle w:val="ConsPlusNonformat"/>
        <w:jc w:val="both"/>
      </w:pPr>
      <w:r w:rsidRPr="008C02F3">
        <w:t>"___"  _________  20__ г. открыт лицевой счет ___________ N _____________ к</w:t>
      </w:r>
    </w:p>
    <w:p w:rsidR="006B0B7E" w:rsidRPr="008C02F3" w:rsidRDefault="006B0B7E" w:rsidP="006B0B7E">
      <w:pPr>
        <w:pStyle w:val="ConsPlusNonformat"/>
        <w:jc w:val="both"/>
      </w:pPr>
      <w:r w:rsidRPr="008C02F3">
        <w:t xml:space="preserve">счету  N 40601 ______________ </w:t>
      </w:r>
      <w:r>
        <w:t xml:space="preserve">Финансового управления администрации </w:t>
      </w:r>
      <w:r w:rsidRPr="006A45E3">
        <w:t xml:space="preserve">сельского поселения </w:t>
      </w:r>
      <w:r>
        <w:t>Урман-Бишкадакский</w:t>
      </w:r>
      <w:r w:rsidRPr="006A45E3">
        <w:t xml:space="preserve"> сельсовет</w:t>
      </w:r>
      <w:r w:rsidRPr="008C02F3">
        <w:t xml:space="preserve"> </w:t>
      </w:r>
      <w:r>
        <w:t>муниципального района Ишимбайский район</w:t>
      </w:r>
      <w:r w:rsidRPr="008C02F3">
        <w:t xml:space="preserve"> Республики Башкортостан</w:t>
      </w:r>
      <w:r>
        <w:t xml:space="preserve"> </w:t>
      </w:r>
      <w:r w:rsidRPr="008C02F3">
        <w:t xml:space="preserve">(ИНН  </w:t>
      </w:r>
      <w:r>
        <w:t>0261017672</w:t>
      </w:r>
      <w:r w:rsidRPr="008C02F3">
        <w:t xml:space="preserve">,  КПП  </w:t>
      </w:r>
      <w:r>
        <w:t>026101001</w:t>
      </w:r>
      <w:r w:rsidRPr="008C02F3">
        <w:t>),  открытому  в Отделении - НБ Республика</w:t>
      </w:r>
      <w:r>
        <w:t xml:space="preserve"> </w:t>
      </w:r>
      <w:r w:rsidRPr="008C02F3">
        <w:t>Башкортостан (ИНН 7702235133, КПП 027445001, БИК 048073001).</w:t>
      </w:r>
    </w:p>
    <w:p w:rsidR="006B0B7E" w:rsidRPr="008C02F3" w:rsidRDefault="006B0B7E" w:rsidP="006B0B7E">
      <w:pPr>
        <w:pStyle w:val="ConsPlusNonformat"/>
        <w:jc w:val="both"/>
      </w:pPr>
    </w:p>
    <w:p w:rsidR="006B0B7E" w:rsidRPr="008C02F3" w:rsidRDefault="006B0B7E" w:rsidP="006B0B7E">
      <w:pPr>
        <w:pStyle w:val="ConsPlusNonformat"/>
        <w:jc w:val="both"/>
      </w:pPr>
      <w:r>
        <w:t>Руководитель</w:t>
      </w:r>
    </w:p>
    <w:p w:rsidR="006B0B7E" w:rsidRPr="008C02F3" w:rsidRDefault="006B0B7E" w:rsidP="006B0B7E">
      <w:pPr>
        <w:pStyle w:val="ConsPlusNonformat"/>
        <w:jc w:val="both"/>
      </w:pPr>
      <w:r w:rsidRPr="008C02F3">
        <w:t>(или иное уполномоченное лицо)  ___________  ______________________________</w:t>
      </w:r>
    </w:p>
    <w:p w:rsidR="006B0B7E" w:rsidRPr="008C02F3" w:rsidRDefault="006B0B7E" w:rsidP="006B0B7E">
      <w:pPr>
        <w:pStyle w:val="ConsPlusNonformat"/>
        <w:jc w:val="both"/>
      </w:pPr>
      <w:r w:rsidRPr="008C02F3">
        <w:t xml:space="preserve">                                 (подпись)       (расшифровка подписи)</w:t>
      </w:r>
    </w:p>
    <w:p w:rsidR="006B0B7E" w:rsidRPr="008C02F3" w:rsidRDefault="006B0B7E" w:rsidP="006B0B7E">
      <w:pPr>
        <w:pStyle w:val="ConsPlusNonformat"/>
        <w:jc w:val="both"/>
      </w:pPr>
    </w:p>
    <w:p w:rsidR="006B0B7E" w:rsidRPr="008C02F3" w:rsidRDefault="006B0B7E" w:rsidP="006B0B7E">
      <w:pPr>
        <w:pStyle w:val="ConsPlusNonformat"/>
        <w:jc w:val="both"/>
      </w:pPr>
      <w:r w:rsidRPr="008C02F3">
        <w:t>Исполнитель _____________  ________________________________________________</w:t>
      </w:r>
    </w:p>
    <w:p w:rsidR="006B0B7E" w:rsidRPr="008C02F3" w:rsidRDefault="006B0B7E" w:rsidP="006B0B7E">
      <w:pPr>
        <w:pStyle w:val="ConsPlusNonformat"/>
        <w:jc w:val="both"/>
      </w:pPr>
      <w:r w:rsidRPr="008C02F3">
        <w:t xml:space="preserve">              (подпись)                 (расшифровка подписи)</w:t>
      </w:r>
    </w:p>
    <w:p w:rsidR="006B0B7E" w:rsidRPr="008C02F3" w:rsidRDefault="006B0B7E" w:rsidP="006B0B7E">
      <w:pPr>
        <w:pStyle w:val="ConsPlusNormal"/>
        <w:ind w:firstLine="540"/>
        <w:jc w:val="both"/>
      </w:pPr>
    </w:p>
    <w:p w:rsidR="006B0B7E" w:rsidRPr="008C02F3" w:rsidRDefault="006B0B7E" w:rsidP="006B0B7E">
      <w:pPr>
        <w:pStyle w:val="ConsPlusNormal"/>
        <w:ind w:firstLine="540"/>
        <w:jc w:val="both"/>
      </w:pPr>
    </w:p>
    <w:p w:rsidR="006B0B7E" w:rsidRPr="008C02F3" w:rsidRDefault="006B0B7E" w:rsidP="006B0B7E">
      <w:pPr>
        <w:pStyle w:val="ConsPlusNormal"/>
        <w:pBdr>
          <w:top w:val="single" w:sz="6" w:space="0" w:color="auto"/>
        </w:pBdr>
        <w:spacing w:before="100" w:after="100"/>
        <w:jc w:val="both"/>
        <w:rPr>
          <w:sz w:val="2"/>
          <w:szCs w:val="2"/>
        </w:rPr>
      </w:pPr>
    </w:p>
    <w:p w:rsidR="006B0B7E" w:rsidRPr="008C02F3" w:rsidRDefault="006B0B7E" w:rsidP="006B0B7E"/>
    <w:p w:rsidR="006B0B7E" w:rsidRPr="008C02F3" w:rsidRDefault="006B0B7E" w:rsidP="006B0B7E">
      <w:pPr>
        <w:contextualSpacing/>
        <w:rPr>
          <w:sz w:val="28"/>
          <w:szCs w:val="28"/>
        </w:rPr>
      </w:pPr>
    </w:p>
    <w:p w:rsidR="003F5092" w:rsidRDefault="003F5092"/>
    <w:sectPr w:rsidR="003F50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Rom Bsh">
    <w:altName w:val="Times New Roman"/>
    <w:charset w:val="00"/>
    <w:family w:val="roman"/>
    <w:pitch w:val="variable"/>
  </w:font>
  <w:font w:name="Times New Roman Bash">
    <w:altName w:val="Courier New"/>
    <w:charset w:val="CC"/>
    <w:family w:val="roman"/>
    <w:pitch w:val="variable"/>
    <w:sig w:usb0="00000203"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Andale Sans UI">
    <w:altName w:val="Arial Unicode MS"/>
    <w:charset w:val="CC"/>
    <w:family w:val="auto"/>
    <w:pitch w:val="variable"/>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Droid Sans Fallback">
    <w:altName w:val="Arial Unicode MS"/>
    <w:charset w:val="80"/>
    <w:family w:val="auto"/>
    <w:pitch w:val="variable"/>
  </w:font>
  <w:font w:name="font300">
    <w:altName w:val="MS Mincho"/>
    <w:charset w:val="80"/>
    <w:family w:val="auto"/>
    <w:pitch w:val="variable"/>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3" w:usb2="00000000" w:usb3="00000000" w:csb0="0000009F" w:csb1="00000000"/>
  </w:font>
  <w:font w:name="Impact">
    <w:panose1 w:val="020B0806030902050204"/>
    <w:charset w:val="CC"/>
    <w:family w:val="swiss"/>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orbel">
    <w:panose1 w:val="020B0503020204020204"/>
    <w:charset w:val="CC"/>
    <w:family w:val="swiss"/>
    <w:pitch w:val="variable"/>
    <w:sig w:usb0="A00002EF" w:usb1="4000A44B" w:usb2="00000000" w:usb3="00000000" w:csb0="0000019F" w:csb1="00000000"/>
  </w:font>
  <w:font w:name="B7BOS">
    <w:altName w:val="Symbol"/>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C58BF"/>
    <w:multiLevelType w:val="hybridMultilevel"/>
    <w:tmpl w:val="E25227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4E0ECA"/>
    <w:multiLevelType w:val="hybridMultilevel"/>
    <w:tmpl w:val="72EA0158"/>
    <w:lvl w:ilvl="0" w:tplc="85D485BC">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6E532E8"/>
    <w:multiLevelType w:val="multilevel"/>
    <w:tmpl w:val="3A4025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A33689A"/>
    <w:multiLevelType w:val="hybridMultilevel"/>
    <w:tmpl w:val="192E4EA4"/>
    <w:lvl w:ilvl="0" w:tplc="DEAC1162">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4">
    <w:nsid w:val="0B5728A7"/>
    <w:multiLevelType w:val="hybridMultilevel"/>
    <w:tmpl w:val="9A564592"/>
    <w:lvl w:ilvl="0" w:tplc="E31A17BA">
      <w:start w:val="1"/>
      <w:numFmt w:val="decimal"/>
      <w:lvlText w:val="%1."/>
      <w:lvlJc w:val="left"/>
      <w:pPr>
        <w:ind w:left="2664" w:hanging="153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5">
    <w:nsid w:val="0B771035"/>
    <w:multiLevelType w:val="hybridMultilevel"/>
    <w:tmpl w:val="E7DEE11C"/>
    <w:lvl w:ilvl="0" w:tplc="B3FC5A8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EDC3623"/>
    <w:multiLevelType w:val="hybridMultilevel"/>
    <w:tmpl w:val="6812E7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FC7941"/>
    <w:multiLevelType w:val="hybridMultilevel"/>
    <w:tmpl w:val="CBA400EA"/>
    <w:lvl w:ilvl="0" w:tplc="BDF85BBC">
      <w:start w:val="1"/>
      <w:numFmt w:val="bullet"/>
      <w:lvlText w:val=""/>
      <w:lvlJc w:val="left"/>
      <w:pPr>
        <w:ind w:left="1080" w:hanging="360"/>
      </w:pPr>
      <w:rPr>
        <w:rFonts w:ascii="Symbol" w:eastAsiaTheme="minorHAns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154C291C"/>
    <w:multiLevelType w:val="hybridMultilevel"/>
    <w:tmpl w:val="A426C5F8"/>
    <w:lvl w:ilvl="0" w:tplc="4AB69AB4">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90339F3"/>
    <w:multiLevelType w:val="hybridMultilevel"/>
    <w:tmpl w:val="7666AA8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B152838"/>
    <w:multiLevelType w:val="hybridMultilevel"/>
    <w:tmpl w:val="65B8C32E"/>
    <w:lvl w:ilvl="0" w:tplc="60527E54">
      <w:start w:val="7"/>
      <w:numFmt w:val="decimal"/>
      <w:lvlText w:val="%1."/>
      <w:lvlJc w:val="left"/>
      <w:pPr>
        <w:ind w:left="57" w:firstLine="0"/>
      </w:pPr>
      <w:rPr>
        <w:rFonts w:ascii="Times New Roman" w:eastAsia="Times New Roman" w:hAnsi="Times New Roman" w:cs="Times New Roman"/>
        <w:b w:val="0"/>
        <w:i w:val="0"/>
        <w:strike w:val="0"/>
        <w:dstrike w:val="0"/>
        <w:color w:val="000000"/>
        <w:sz w:val="32"/>
        <w:szCs w:val="32"/>
        <w:u w:val="none" w:color="000000"/>
        <w:effect w:val="none"/>
        <w:bdr w:val="none" w:sz="0" w:space="0" w:color="auto" w:frame="1"/>
        <w:vertAlign w:val="baseline"/>
      </w:rPr>
    </w:lvl>
    <w:lvl w:ilvl="1" w:tplc="E6F28D58">
      <w:start w:val="1"/>
      <w:numFmt w:val="lowerLetter"/>
      <w:lvlText w:val="%2"/>
      <w:lvlJc w:val="left"/>
      <w:pPr>
        <w:ind w:left="1672" w:firstLine="0"/>
      </w:pPr>
      <w:rPr>
        <w:rFonts w:ascii="Times New Roman" w:eastAsia="Times New Roman" w:hAnsi="Times New Roman" w:cs="Times New Roman"/>
        <w:b w:val="0"/>
        <w:i w:val="0"/>
        <w:strike w:val="0"/>
        <w:dstrike w:val="0"/>
        <w:color w:val="000000"/>
        <w:sz w:val="32"/>
        <w:szCs w:val="32"/>
        <w:u w:val="none" w:color="000000"/>
        <w:effect w:val="none"/>
        <w:bdr w:val="none" w:sz="0" w:space="0" w:color="auto" w:frame="1"/>
        <w:vertAlign w:val="baseline"/>
      </w:rPr>
    </w:lvl>
    <w:lvl w:ilvl="2" w:tplc="06427E38">
      <w:start w:val="1"/>
      <w:numFmt w:val="lowerRoman"/>
      <w:lvlText w:val="%3"/>
      <w:lvlJc w:val="left"/>
      <w:pPr>
        <w:ind w:left="2392" w:firstLine="0"/>
      </w:pPr>
      <w:rPr>
        <w:rFonts w:ascii="Times New Roman" w:eastAsia="Times New Roman" w:hAnsi="Times New Roman" w:cs="Times New Roman"/>
        <w:b w:val="0"/>
        <w:i w:val="0"/>
        <w:strike w:val="0"/>
        <w:dstrike w:val="0"/>
        <w:color w:val="000000"/>
        <w:sz w:val="32"/>
        <w:szCs w:val="32"/>
        <w:u w:val="none" w:color="000000"/>
        <w:effect w:val="none"/>
        <w:bdr w:val="none" w:sz="0" w:space="0" w:color="auto" w:frame="1"/>
        <w:vertAlign w:val="baseline"/>
      </w:rPr>
    </w:lvl>
    <w:lvl w:ilvl="3" w:tplc="BC685312">
      <w:start w:val="1"/>
      <w:numFmt w:val="decimal"/>
      <w:lvlText w:val="%4"/>
      <w:lvlJc w:val="left"/>
      <w:pPr>
        <w:ind w:left="3112" w:firstLine="0"/>
      </w:pPr>
      <w:rPr>
        <w:rFonts w:ascii="Times New Roman" w:eastAsia="Times New Roman" w:hAnsi="Times New Roman" w:cs="Times New Roman"/>
        <w:b w:val="0"/>
        <w:i w:val="0"/>
        <w:strike w:val="0"/>
        <w:dstrike w:val="0"/>
        <w:color w:val="000000"/>
        <w:sz w:val="32"/>
        <w:szCs w:val="32"/>
        <w:u w:val="none" w:color="000000"/>
        <w:effect w:val="none"/>
        <w:bdr w:val="none" w:sz="0" w:space="0" w:color="auto" w:frame="1"/>
        <w:vertAlign w:val="baseline"/>
      </w:rPr>
    </w:lvl>
    <w:lvl w:ilvl="4" w:tplc="6A30447A">
      <w:start w:val="1"/>
      <w:numFmt w:val="lowerLetter"/>
      <w:lvlText w:val="%5"/>
      <w:lvlJc w:val="left"/>
      <w:pPr>
        <w:ind w:left="3832" w:firstLine="0"/>
      </w:pPr>
      <w:rPr>
        <w:rFonts w:ascii="Times New Roman" w:eastAsia="Times New Roman" w:hAnsi="Times New Roman" w:cs="Times New Roman"/>
        <w:b w:val="0"/>
        <w:i w:val="0"/>
        <w:strike w:val="0"/>
        <w:dstrike w:val="0"/>
        <w:color w:val="000000"/>
        <w:sz w:val="32"/>
        <w:szCs w:val="32"/>
        <w:u w:val="none" w:color="000000"/>
        <w:effect w:val="none"/>
        <w:bdr w:val="none" w:sz="0" w:space="0" w:color="auto" w:frame="1"/>
        <w:vertAlign w:val="baseline"/>
      </w:rPr>
    </w:lvl>
    <w:lvl w:ilvl="5" w:tplc="64C8A104">
      <w:start w:val="1"/>
      <w:numFmt w:val="lowerRoman"/>
      <w:lvlText w:val="%6"/>
      <w:lvlJc w:val="left"/>
      <w:pPr>
        <w:ind w:left="4552" w:firstLine="0"/>
      </w:pPr>
      <w:rPr>
        <w:rFonts w:ascii="Times New Roman" w:eastAsia="Times New Roman" w:hAnsi="Times New Roman" w:cs="Times New Roman"/>
        <w:b w:val="0"/>
        <w:i w:val="0"/>
        <w:strike w:val="0"/>
        <w:dstrike w:val="0"/>
        <w:color w:val="000000"/>
        <w:sz w:val="32"/>
        <w:szCs w:val="32"/>
        <w:u w:val="none" w:color="000000"/>
        <w:effect w:val="none"/>
        <w:bdr w:val="none" w:sz="0" w:space="0" w:color="auto" w:frame="1"/>
        <w:vertAlign w:val="baseline"/>
      </w:rPr>
    </w:lvl>
    <w:lvl w:ilvl="6" w:tplc="AF9EB80C">
      <w:start w:val="1"/>
      <w:numFmt w:val="decimal"/>
      <w:lvlText w:val="%7"/>
      <w:lvlJc w:val="left"/>
      <w:pPr>
        <w:ind w:left="5272" w:firstLine="0"/>
      </w:pPr>
      <w:rPr>
        <w:rFonts w:ascii="Times New Roman" w:eastAsia="Times New Roman" w:hAnsi="Times New Roman" w:cs="Times New Roman"/>
        <w:b w:val="0"/>
        <w:i w:val="0"/>
        <w:strike w:val="0"/>
        <w:dstrike w:val="0"/>
        <w:color w:val="000000"/>
        <w:sz w:val="32"/>
        <w:szCs w:val="32"/>
        <w:u w:val="none" w:color="000000"/>
        <w:effect w:val="none"/>
        <w:bdr w:val="none" w:sz="0" w:space="0" w:color="auto" w:frame="1"/>
        <w:vertAlign w:val="baseline"/>
      </w:rPr>
    </w:lvl>
    <w:lvl w:ilvl="7" w:tplc="454CFFC4">
      <w:start w:val="1"/>
      <w:numFmt w:val="lowerLetter"/>
      <w:lvlText w:val="%8"/>
      <w:lvlJc w:val="left"/>
      <w:pPr>
        <w:ind w:left="5992" w:firstLine="0"/>
      </w:pPr>
      <w:rPr>
        <w:rFonts w:ascii="Times New Roman" w:eastAsia="Times New Roman" w:hAnsi="Times New Roman" w:cs="Times New Roman"/>
        <w:b w:val="0"/>
        <w:i w:val="0"/>
        <w:strike w:val="0"/>
        <w:dstrike w:val="0"/>
        <w:color w:val="000000"/>
        <w:sz w:val="32"/>
        <w:szCs w:val="32"/>
        <w:u w:val="none" w:color="000000"/>
        <w:effect w:val="none"/>
        <w:bdr w:val="none" w:sz="0" w:space="0" w:color="auto" w:frame="1"/>
        <w:vertAlign w:val="baseline"/>
      </w:rPr>
    </w:lvl>
    <w:lvl w:ilvl="8" w:tplc="9EFCB740">
      <w:start w:val="1"/>
      <w:numFmt w:val="lowerRoman"/>
      <w:lvlText w:val="%9"/>
      <w:lvlJc w:val="left"/>
      <w:pPr>
        <w:ind w:left="6712" w:firstLine="0"/>
      </w:pPr>
      <w:rPr>
        <w:rFonts w:ascii="Times New Roman" w:eastAsia="Times New Roman" w:hAnsi="Times New Roman" w:cs="Times New Roman"/>
        <w:b w:val="0"/>
        <w:i w:val="0"/>
        <w:strike w:val="0"/>
        <w:dstrike w:val="0"/>
        <w:color w:val="000000"/>
        <w:sz w:val="32"/>
        <w:szCs w:val="32"/>
        <w:u w:val="none" w:color="000000"/>
        <w:effect w:val="none"/>
        <w:bdr w:val="none" w:sz="0" w:space="0" w:color="auto" w:frame="1"/>
        <w:vertAlign w:val="baseline"/>
      </w:rPr>
    </w:lvl>
  </w:abstractNum>
  <w:abstractNum w:abstractNumId="11">
    <w:nsid w:val="1C34397F"/>
    <w:multiLevelType w:val="hybridMultilevel"/>
    <w:tmpl w:val="2466DECE"/>
    <w:lvl w:ilvl="0" w:tplc="9838109A">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0CF6E6D"/>
    <w:multiLevelType w:val="hybridMultilevel"/>
    <w:tmpl w:val="C2665D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B145803"/>
    <w:multiLevelType w:val="hybridMultilevel"/>
    <w:tmpl w:val="6EB0C118"/>
    <w:lvl w:ilvl="0" w:tplc="85D485BC">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2BDB32F4"/>
    <w:multiLevelType w:val="hybridMultilevel"/>
    <w:tmpl w:val="FEDAA79A"/>
    <w:lvl w:ilvl="0" w:tplc="DE480E2C">
      <w:start w:val="1"/>
      <w:numFmt w:val="decimal"/>
      <w:lvlText w:val="%1."/>
      <w:lvlJc w:val="left"/>
      <w:pPr>
        <w:ind w:left="2111" w:hanging="12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nsid w:val="2FB85E67"/>
    <w:multiLevelType w:val="multilevel"/>
    <w:tmpl w:val="BEEC130A"/>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0741592"/>
    <w:multiLevelType w:val="hybridMultilevel"/>
    <w:tmpl w:val="2D1CE6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15725D2"/>
    <w:multiLevelType w:val="hybridMultilevel"/>
    <w:tmpl w:val="DD8CBEB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5E55DE2"/>
    <w:multiLevelType w:val="hybridMultilevel"/>
    <w:tmpl w:val="CD5A84A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38123AAD"/>
    <w:multiLevelType w:val="hybridMultilevel"/>
    <w:tmpl w:val="404AE0B6"/>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5047F77"/>
    <w:multiLevelType w:val="multilevel"/>
    <w:tmpl w:val="83D61D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8371D48"/>
    <w:multiLevelType w:val="multilevel"/>
    <w:tmpl w:val="98AA45E6"/>
    <w:lvl w:ilvl="0">
      <w:start w:val="1"/>
      <w:numFmt w:val="decimal"/>
      <w:lvlText w:val="%1."/>
      <w:lvlJc w:val="left"/>
      <w:pPr>
        <w:ind w:left="360" w:hanging="360"/>
      </w:pPr>
      <w:rPr>
        <w:rFonts w:cs="Times New Roman" w:hint="default"/>
        <w:b w:val="0"/>
      </w:rPr>
    </w:lvl>
    <w:lvl w:ilvl="1">
      <w:start w:val="1"/>
      <w:numFmt w:val="decimal"/>
      <w:lvlText w:val="%1.%2."/>
      <w:lvlJc w:val="left"/>
      <w:pPr>
        <w:ind w:left="792" w:hanging="432"/>
      </w:pPr>
      <w:rPr>
        <w:rFonts w:cs="Times New Roman" w:hint="default"/>
        <w:b/>
      </w:rPr>
    </w:lvl>
    <w:lvl w:ilvl="2">
      <w:start w:val="1"/>
      <w:numFmt w:val="decimal"/>
      <w:suff w:val="space"/>
      <w:lvlText w:val="%1.%2.%3."/>
      <w:lvlJc w:val="left"/>
      <w:pPr>
        <w:ind w:left="794" w:hanging="74"/>
      </w:pPr>
      <w:rPr>
        <w:rFonts w:ascii="Times New Roman" w:hAnsi="Times New Roman" w:cs="Times New Roman" w:hint="default"/>
        <w:b/>
        <w:sz w:val="24"/>
        <w:szCs w:val="24"/>
      </w:rPr>
    </w:lvl>
    <w:lvl w:ilvl="3">
      <w:start w:val="1"/>
      <w:numFmt w:val="decimal"/>
      <w:lvlText w:val="%1.%2.%3.%4."/>
      <w:lvlJc w:val="left"/>
      <w:pPr>
        <w:ind w:left="1728" w:hanging="648"/>
      </w:pPr>
      <w:rPr>
        <w:rFonts w:cs="Times New Roman" w:hint="default"/>
        <w:lang w:val="ru-RU"/>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2">
    <w:nsid w:val="4C9B1E96"/>
    <w:multiLevelType w:val="multilevel"/>
    <w:tmpl w:val="4EE2A8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0160FE4"/>
    <w:multiLevelType w:val="hybridMultilevel"/>
    <w:tmpl w:val="E1507EB8"/>
    <w:lvl w:ilvl="0" w:tplc="8F24C0E0">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52BC334C"/>
    <w:multiLevelType w:val="hybridMultilevel"/>
    <w:tmpl w:val="9F26F1AE"/>
    <w:lvl w:ilvl="0" w:tplc="0A3E2EB8">
      <w:start w:val="1"/>
      <w:numFmt w:val="decimal"/>
      <w:lvlText w:val="%1."/>
      <w:lvlJc w:val="left"/>
      <w:pPr>
        <w:ind w:left="417" w:hanging="360"/>
      </w:pPr>
      <w:rPr>
        <w:rFonts w:hint="defaul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25">
    <w:nsid w:val="5E0E02FE"/>
    <w:multiLevelType w:val="hybridMultilevel"/>
    <w:tmpl w:val="90161C9A"/>
    <w:lvl w:ilvl="0" w:tplc="C7EEA10A">
      <w:start w:val="1"/>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2DA1732"/>
    <w:multiLevelType w:val="hybridMultilevel"/>
    <w:tmpl w:val="891A4D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67B5084"/>
    <w:multiLevelType w:val="hybridMultilevel"/>
    <w:tmpl w:val="53AC3CF8"/>
    <w:lvl w:ilvl="0" w:tplc="92CAECF6">
      <w:start w:val="1"/>
      <w:numFmt w:val="upperRoman"/>
      <w:lvlText w:val="%1."/>
      <w:lvlJc w:val="left"/>
      <w:pPr>
        <w:ind w:left="1600" w:hanging="720"/>
      </w:pPr>
      <w:rPr>
        <w:rFonts w:hint="default"/>
      </w:rPr>
    </w:lvl>
    <w:lvl w:ilvl="1" w:tplc="04190019" w:tentative="1">
      <w:start w:val="1"/>
      <w:numFmt w:val="lowerLetter"/>
      <w:lvlText w:val="%2."/>
      <w:lvlJc w:val="left"/>
      <w:pPr>
        <w:ind w:left="1960" w:hanging="360"/>
      </w:pPr>
    </w:lvl>
    <w:lvl w:ilvl="2" w:tplc="0419001B" w:tentative="1">
      <w:start w:val="1"/>
      <w:numFmt w:val="lowerRoman"/>
      <w:lvlText w:val="%3."/>
      <w:lvlJc w:val="right"/>
      <w:pPr>
        <w:ind w:left="2680" w:hanging="180"/>
      </w:pPr>
    </w:lvl>
    <w:lvl w:ilvl="3" w:tplc="0419000F" w:tentative="1">
      <w:start w:val="1"/>
      <w:numFmt w:val="decimal"/>
      <w:lvlText w:val="%4."/>
      <w:lvlJc w:val="left"/>
      <w:pPr>
        <w:ind w:left="3400" w:hanging="360"/>
      </w:pPr>
    </w:lvl>
    <w:lvl w:ilvl="4" w:tplc="04190019" w:tentative="1">
      <w:start w:val="1"/>
      <w:numFmt w:val="lowerLetter"/>
      <w:lvlText w:val="%5."/>
      <w:lvlJc w:val="left"/>
      <w:pPr>
        <w:ind w:left="4120" w:hanging="360"/>
      </w:pPr>
    </w:lvl>
    <w:lvl w:ilvl="5" w:tplc="0419001B" w:tentative="1">
      <w:start w:val="1"/>
      <w:numFmt w:val="lowerRoman"/>
      <w:lvlText w:val="%6."/>
      <w:lvlJc w:val="right"/>
      <w:pPr>
        <w:ind w:left="4840" w:hanging="180"/>
      </w:pPr>
    </w:lvl>
    <w:lvl w:ilvl="6" w:tplc="0419000F" w:tentative="1">
      <w:start w:val="1"/>
      <w:numFmt w:val="decimal"/>
      <w:lvlText w:val="%7."/>
      <w:lvlJc w:val="left"/>
      <w:pPr>
        <w:ind w:left="5560" w:hanging="360"/>
      </w:pPr>
    </w:lvl>
    <w:lvl w:ilvl="7" w:tplc="04190019" w:tentative="1">
      <w:start w:val="1"/>
      <w:numFmt w:val="lowerLetter"/>
      <w:lvlText w:val="%8."/>
      <w:lvlJc w:val="left"/>
      <w:pPr>
        <w:ind w:left="6280" w:hanging="360"/>
      </w:pPr>
    </w:lvl>
    <w:lvl w:ilvl="8" w:tplc="0419001B" w:tentative="1">
      <w:start w:val="1"/>
      <w:numFmt w:val="lowerRoman"/>
      <w:lvlText w:val="%9."/>
      <w:lvlJc w:val="right"/>
      <w:pPr>
        <w:ind w:left="7000" w:hanging="180"/>
      </w:pPr>
    </w:lvl>
  </w:abstractNum>
  <w:abstractNum w:abstractNumId="28">
    <w:nsid w:val="6AC01E28"/>
    <w:multiLevelType w:val="hybridMultilevel"/>
    <w:tmpl w:val="E25227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C567C86"/>
    <w:multiLevelType w:val="hybridMultilevel"/>
    <w:tmpl w:val="E25227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9546BF1"/>
    <w:multiLevelType w:val="hybridMultilevel"/>
    <w:tmpl w:val="4C280584"/>
    <w:lvl w:ilvl="0" w:tplc="DAD6C0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1"/>
  </w:num>
  <w:num w:numId="2">
    <w:abstractNumId w:val="21"/>
  </w:num>
  <w:num w:numId="3">
    <w:abstractNumId w:val="9"/>
  </w:num>
  <w:num w:numId="4">
    <w:abstractNumId w:val="0"/>
  </w:num>
  <w:num w:numId="5">
    <w:abstractNumId w:val="28"/>
  </w:num>
  <w:num w:numId="6">
    <w:abstractNumId w:val="29"/>
  </w:num>
  <w:num w:numId="7">
    <w:abstractNumId w:val="8"/>
  </w:num>
  <w:num w:numId="8">
    <w:abstractNumId w:val="1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num>
  <w:num w:numId="10">
    <w:abstractNumId w:val="22"/>
  </w:num>
  <w:num w:numId="11">
    <w:abstractNumId w:val="15"/>
  </w:num>
  <w:num w:numId="12">
    <w:abstractNumId w:val="14"/>
  </w:num>
  <w:num w:numId="13">
    <w:abstractNumId w:val="17"/>
  </w:num>
  <w:num w:numId="14">
    <w:abstractNumId w:val="6"/>
  </w:num>
  <w:num w:numId="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30"/>
  </w:num>
  <w:num w:numId="18">
    <w:abstractNumId w:val="12"/>
  </w:num>
  <w:num w:numId="19">
    <w:abstractNumId w:val="23"/>
  </w:num>
  <w:num w:numId="20">
    <w:abstractNumId w:val="19"/>
  </w:num>
  <w:num w:numId="21">
    <w:abstractNumId w:val="1"/>
  </w:num>
  <w:num w:numId="22">
    <w:abstractNumId w:val="7"/>
  </w:num>
  <w:num w:numId="23">
    <w:abstractNumId w:val="25"/>
  </w:num>
  <w:num w:numId="24">
    <w:abstractNumId w:val="27"/>
  </w:num>
  <w:num w:numId="25">
    <w:abstractNumId w:val="5"/>
  </w:num>
  <w:num w:numId="26">
    <w:abstractNumId w:val="13"/>
  </w:num>
  <w:num w:numId="27">
    <w:abstractNumId w:val="3"/>
  </w:num>
  <w:num w:numId="28">
    <w:abstractNumId w:val="16"/>
  </w:num>
  <w:num w:numId="29">
    <w:abstractNumId w:val="4"/>
  </w:num>
  <w:num w:numId="30">
    <w:abstractNumId w:val="2"/>
  </w:num>
  <w:num w:numId="31">
    <w:abstractNumId w:val="20"/>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B7E"/>
    <w:rsid w:val="000040B3"/>
    <w:rsid w:val="000040D0"/>
    <w:rsid w:val="00005C35"/>
    <w:rsid w:val="0000719E"/>
    <w:rsid w:val="00017C9C"/>
    <w:rsid w:val="000242F6"/>
    <w:rsid w:val="0003296A"/>
    <w:rsid w:val="000338DA"/>
    <w:rsid w:val="000346D7"/>
    <w:rsid w:val="000351B5"/>
    <w:rsid w:val="00036D15"/>
    <w:rsid w:val="0004433F"/>
    <w:rsid w:val="000451F4"/>
    <w:rsid w:val="0004640D"/>
    <w:rsid w:val="0005151D"/>
    <w:rsid w:val="00051B0B"/>
    <w:rsid w:val="00052A5D"/>
    <w:rsid w:val="00053991"/>
    <w:rsid w:val="00060904"/>
    <w:rsid w:val="00065E5A"/>
    <w:rsid w:val="00066742"/>
    <w:rsid w:val="0006711E"/>
    <w:rsid w:val="000709AA"/>
    <w:rsid w:val="000718BF"/>
    <w:rsid w:val="00073BF7"/>
    <w:rsid w:val="00077B89"/>
    <w:rsid w:val="000862D3"/>
    <w:rsid w:val="00087AF5"/>
    <w:rsid w:val="0009076C"/>
    <w:rsid w:val="000936BA"/>
    <w:rsid w:val="00095706"/>
    <w:rsid w:val="00097812"/>
    <w:rsid w:val="000A07CE"/>
    <w:rsid w:val="000A4715"/>
    <w:rsid w:val="000A654D"/>
    <w:rsid w:val="000A73EA"/>
    <w:rsid w:val="000A7DC1"/>
    <w:rsid w:val="000B2E7B"/>
    <w:rsid w:val="000B32CA"/>
    <w:rsid w:val="000C07DE"/>
    <w:rsid w:val="000C14F2"/>
    <w:rsid w:val="000C533A"/>
    <w:rsid w:val="000C6CEB"/>
    <w:rsid w:val="000D037E"/>
    <w:rsid w:val="000D19BB"/>
    <w:rsid w:val="000D1F58"/>
    <w:rsid w:val="000D3F30"/>
    <w:rsid w:val="000D4E0E"/>
    <w:rsid w:val="000E3766"/>
    <w:rsid w:val="000E5D33"/>
    <w:rsid w:val="000E71E3"/>
    <w:rsid w:val="000F1720"/>
    <w:rsid w:val="000F2E51"/>
    <w:rsid w:val="000F6351"/>
    <w:rsid w:val="001000BD"/>
    <w:rsid w:val="00100D48"/>
    <w:rsid w:val="00106415"/>
    <w:rsid w:val="00106A5E"/>
    <w:rsid w:val="0011295B"/>
    <w:rsid w:val="00112A8B"/>
    <w:rsid w:val="00113E2F"/>
    <w:rsid w:val="001174C4"/>
    <w:rsid w:val="00126884"/>
    <w:rsid w:val="001325D3"/>
    <w:rsid w:val="001369AD"/>
    <w:rsid w:val="00140EDF"/>
    <w:rsid w:val="00142CD6"/>
    <w:rsid w:val="0014316B"/>
    <w:rsid w:val="001458BC"/>
    <w:rsid w:val="00146F49"/>
    <w:rsid w:val="00151BFA"/>
    <w:rsid w:val="001542E7"/>
    <w:rsid w:val="001544CE"/>
    <w:rsid w:val="00155478"/>
    <w:rsid w:val="00155B9A"/>
    <w:rsid w:val="001567C3"/>
    <w:rsid w:val="00157820"/>
    <w:rsid w:val="001579F9"/>
    <w:rsid w:val="00160D1C"/>
    <w:rsid w:val="001621D8"/>
    <w:rsid w:val="00164D88"/>
    <w:rsid w:val="00167082"/>
    <w:rsid w:val="00171088"/>
    <w:rsid w:val="00175B81"/>
    <w:rsid w:val="00177782"/>
    <w:rsid w:val="00185964"/>
    <w:rsid w:val="00187F0E"/>
    <w:rsid w:val="00192A87"/>
    <w:rsid w:val="0019355D"/>
    <w:rsid w:val="001936E7"/>
    <w:rsid w:val="001A0A86"/>
    <w:rsid w:val="001A6AA0"/>
    <w:rsid w:val="001B09E3"/>
    <w:rsid w:val="001B0BFA"/>
    <w:rsid w:val="001B200A"/>
    <w:rsid w:val="001B3D0E"/>
    <w:rsid w:val="001B4F32"/>
    <w:rsid w:val="001C2872"/>
    <w:rsid w:val="001C43D9"/>
    <w:rsid w:val="001D19A2"/>
    <w:rsid w:val="001D5ED8"/>
    <w:rsid w:val="001E1D08"/>
    <w:rsid w:val="001E3A8A"/>
    <w:rsid w:val="001E6E50"/>
    <w:rsid w:val="001F01B9"/>
    <w:rsid w:val="001F0DF5"/>
    <w:rsid w:val="001F17AF"/>
    <w:rsid w:val="001F1AAA"/>
    <w:rsid w:val="001F2877"/>
    <w:rsid w:val="001F2894"/>
    <w:rsid w:val="001F64F8"/>
    <w:rsid w:val="001F6813"/>
    <w:rsid w:val="00204451"/>
    <w:rsid w:val="00207A0C"/>
    <w:rsid w:val="00207A7D"/>
    <w:rsid w:val="00216641"/>
    <w:rsid w:val="00217A0D"/>
    <w:rsid w:val="00222E39"/>
    <w:rsid w:val="00223AAA"/>
    <w:rsid w:val="002324CA"/>
    <w:rsid w:val="0023475E"/>
    <w:rsid w:val="00236FF0"/>
    <w:rsid w:val="0024018A"/>
    <w:rsid w:val="00242246"/>
    <w:rsid w:val="00252044"/>
    <w:rsid w:val="00252FC2"/>
    <w:rsid w:val="002542F5"/>
    <w:rsid w:val="00260466"/>
    <w:rsid w:val="002650E9"/>
    <w:rsid w:val="00266C13"/>
    <w:rsid w:val="002671DD"/>
    <w:rsid w:val="00267590"/>
    <w:rsid w:val="002710A8"/>
    <w:rsid w:val="00273D2E"/>
    <w:rsid w:val="0027409A"/>
    <w:rsid w:val="00275A14"/>
    <w:rsid w:val="00275DDE"/>
    <w:rsid w:val="00276D54"/>
    <w:rsid w:val="00277DFD"/>
    <w:rsid w:val="00285441"/>
    <w:rsid w:val="0029157B"/>
    <w:rsid w:val="00293BE3"/>
    <w:rsid w:val="0029488C"/>
    <w:rsid w:val="00295519"/>
    <w:rsid w:val="0029615A"/>
    <w:rsid w:val="002978F0"/>
    <w:rsid w:val="002A0F7A"/>
    <w:rsid w:val="002A7CEF"/>
    <w:rsid w:val="002B3B50"/>
    <w:rsid w:val="002C0D12"/>
    <w:rsid w:val="002C20D8"/>
    <w:rsid w:val="002C714D"/>
    <w:rsid w:val="002D0B53"/>
    <w:rsid w:val="002D2814"/>
    <w:rsid w:val="002D509A"/>
    <w:rsid w:val="002E28AE"/>
    <w:rsid w:val="002E51A6"/>
    <w:rsid w:val="002E6393"/>
    <w:rsid w:val="002F0949"/>
    <w:rsid w:val="002F1C15"/>
    <w:rsid w:val="002F329E"/>
    <w:rsid w:val="0030185E"/>
    <w:rsid w:val="00303878"/>
    <w:rsid w:val="003045AB"/>
    <w:rsid w:val="00307F5A"/>
    <w:rsid w:val="003128FA"/>
    <w:rsid w:val="00314A13"/>
    <w:rsid w:val="00315540"/>
    <w:rsid w:val="003171F2"/>
    <w:rsid w:val="0032327B"/>
    <w:rsid w:val="00326224"/>
    <w:rsid w:val="003268F7"/>
    <w:rsid w:val="00327144"/>
    <w:rsid w:val="00330207"/>
    <w:rsid w:val="00330C31"/>
    <w:rsid w:val="00334105"/>
    <w:rsid w:val="00340723"/>
    <w:rsid w:val="0034250B"/>
    <w:rsid w:val="00343B4B"/>
    <w:rsid w:val="00343B7A"/>
    <w:rsid w:val="00346FB7"/>
    <w:rsid w:val="003507A4"/>
    <w:rsid w:val="003526D6"/>
    <w:rsid w:val="00353F61"/>
    <w:rsid w:val="00356AE7"/>
    <w:rsid w:val="003607D9"/>
    <w:rsid w:val="00362107"/>
    <w:rsid w:val="00367C81"/>
    <w:rsid w:val="00370ACD"/>
    <w:rsid w:val="00371EC9"/>
    <w:rsid w:val="0037365D"/>
    <w:rsid w:val="00375360"/>
    <w:rsid w:val="003779B1"/>
    <w:rsid w:val="0039036E"/>
    <w:rsid w:val="00390E62"/>
    <w:rsid w:val="00391552"/>
    <w:rsid w:val="00392C63"/>
    <w:rsid w:val="00393C68"/>
    <w:rsid w:val="0039439B"/>
    <w:rsid w:val="003950F5"/>
    <w:rsid w:val="00397CA0"/>
    <w:rsid w:val="003A26B9"/>
    <w:rsid w:val="003A2766"/>
    <w:rsid w:val="003B3216"/>
    <w:rsid w:val="003C17EE"/>
    <w:rsid w:val="003C52F2"/>
    <w:rsid w:val="003D1F91"/>
    <w:rsid w:val="003E1796"/>
    <w:rsid w:val="003E1E7A"/>
    <w:rsid w:val="003E41E2"/>
    <w:rsid w:val="003E6833"/>
    <w:rsid w:val="003E7985"/>
    <w:rsid w:val="003F30B2"/>
    <w:rsid w:val="003F5092"/>
    <w:rsid w:val="003F725D"/>
    <w:rsid w:val="00401DE5"/>
    <w:rsid w:val="00402266"/>
    <w:rsid w:val="00403663"/>
    <w:rsid w:val="00407590"/>
    <w:rsid w:val="0041088A"/>
    <w:rsid w:val="00413195"/>
    <w:rsid w:val="00413DF5"/>
    <w:rsid w:val="00417F97"/>
    <w:rsid w:val="004254B9"/>
    <w:rsid w:val="004268E3"/>
    <w:rsid w:val="00426DD3"/>
    <w:rsid w:val="00432019"/>
    <w:rsid w:val="00432738"/>
    <w:rsid w:val="00435E84"/>
    <w:rsid w:val="00436DC2"/>
    <w:rsid w:val="00437A8F"/>
    <w:rsid w:val="00442ADD"/>
    <w:rsid w:val="00443AC1"/>
    <w:rsid w:val="0044432C"/>
    <w:rsid w:val="004451A2"/>
    <w:rsid w:val="00445C05"/>
    <w:rsid w:val="004461D2"/>
    <w:rsid w:val="00447752"/>
    <w:rsid w:val="00457EC0"/>
    <w:rsid w:val="0046009B"/>
    <w:rsid w:val="004614D4"/>
    <w:rsid w:val="004641C5"/>
    <w:rsid w:val="00467636"/>
    <w:rsid w:val="004724D8"/>
    <w:rsid w:val="00475232"/>
    <w:rsid w:val="00476F3B"/>
    <w:rsid w:val="00484A04"/>
    <w:rsid w:val="00486EE9"/>
    <w:rsid w:val="00490226"/>
    <w:rsid w:val="004932D7"/>
    <w:rsid w:val="00494F16"/>
    <w:rsid w:val="004A029E"/>
    <w:rsid w:val="004A38D0"/>
    <w:rsid w:val="004A58B4"/>
    <w:rsid w:val="004A5E28"/>
    <w:rsid w:val="004B3F7F"/>
    <w:rsid w:val="004B606A"/>
    <w:rsid w:val="004C0C45"/>
    <w:rsid w:val="004C1EE6"/>
    <w:rsid w:val="004C40AA"/>
    <w:rsid w:val="004C5B9D"/>
    <w:rsid w:val="004D50ED"/>
    <w:rsid w:val="004E1765"/>
    <w:rsid w:val="004F0B8C"/>
    <w:rsid w:val="004F0B9A"/>
    <w:rsid w:val="004F16B6"/>
    <w:rsid w:val="004F3BEA"/>
    <w:rsid w:val="00501059"/>
    <w:rsid w:val="0050183F"/>
    <w:rsid w:val="00501F8B"/>
    <w:rsid w:val="005032C1"/>
    <w:rsid w:val="005077FE"/>
    <w:rsid w:val="005079CE"/>
    <w:rsid w:val="005109E2"/>
    <w:rsid w:val="005124E3"/>
    <w:rsid w:val="005125D0"/>
    <w:rsid w:val="00513AE8"/>
    <w:rsid w:val="00520403"/>
    <w:rsid w:val="00522FD0"/>
    <w:rsid w:val="00523C5A"/>
    <w:rsid w:val="005252DD"/>
    <w:rsid w:val="00525609"/>
    <w:rsid w:val="00533D4F"/>
    <w:rsid w:val="00534A2C"/>
    <w:rsid w:val="00534B9D"/>
    <w:rsid w:val="005402A8"/>
    <w:rsid w:val="0054169D"/>
    <w:rsid w:val="0054390C"/>
    <w:rsid w:val="00547EF7"/>
    <w:rsid w:val="005517B1"/>
    <w:rsid w:val="0055419F"/>
    <w:rsid w:val="00557375"/>
    <w:rsid w:val="005578F8"/>
    <w:rsid w:val="00562384"/>
    <w:rsid w:val="00562E4C"/>
    <w:rsid w:val="00564505"/>
    <w:rsid w:val="005712C7"/>
    <w:rsid w:val="00571606"/>
    <w:rsid w:val="00576781"/>
    <w:rsid w:val="0058267C"/>
    <w:rsid w:val="00587982"/>
    <w:rsid w:val="005879BC"/>
    <w:rsid w:val="005A1935"/>
    <w:rsid w:val="005A6389"/>
    <w:rsid w:val="005A7851"/>
    <w:rsid w:val="005B1CC7"/>
    <w:rsid w:val="005B62B7"/>
    <w:rsid w:val="005B77BB"/>
    <w:rsid w:val="005D0019"/>
    <w:rsid w:val="005D1816"/>
    <w:rsid w:val="005D3C6A"/>
    <w:rsid w:val="005D49B8"/>
    <w:rsid w:val="005E01C9"/>
    <w:rsid w:val="005E108E"/>
    <w:rsid w:val="005E2BBC"/>
    <w:rsid w:val="005E3470"/>
    <w:rsid w:val="005E5EF1"/>
    <w:rsid w:val="005E6D28"/>
    <w:rsid w:val="005F1855"/>
    <w:rsid w:val="005F7A56"/>
    <w:rsid w:val="00600001"/>
    <w:rsid w:val="00602949"/>
    <w:rsid w:val="00605C92"/>
    <w:rsid w:val="006061E9"/>
    <w:rsid w:val="00612E44"/>
    <w:rsid w:val="00612FC8"/>
    <w:rsid w:val="00617C28"/>
    <w:rsid w:val="006268B7"/>
    <w:rsid w:val="00627E33"/>
    <w:rsid w:val="0063123D"/>
    <w:rsid w:val="0063228D"/>
    <w:rsid w:val="00634A4D"/>
    <w:rsid w:val="00635202"/>
    <w:rsid w:val="00640847"/>
    <w:rsid w:val="00644A63"/>
    <w:rsid w:val="0064537F"/>
    <w:rsid w:val="006477AB"/>
    <w:rsid w:val="00651C8A"/>
    <w:rsid w:val="00662A55"/>
    <w:rsid w:val="00670CA0"/>
    <w:rsid w:val="00672D8E"/>
    <w:rsid w:val="00681A6A"/>
    <w:rsid w:val="00685207"/>
    <w:rsid w:val="00687AE0"/>
    <w:rsid w:val="00691A07"/>
    <w:rsid w:val="006937CB"/>
    <w:rsid w:val="006A0AE6"/>
    <w:rsid w:val="006A0C1C"/>
    <w:rsid w:val="006A3B92"/>
    <w:rsid w:val="006A6A0E"/>
    <w:rsid w:val="006B0B7E"/>
    <w:rsid w:val="006B67F4"/>
    <w:rsid w:val="006B706F"/>
    <w:rsid w:val="006C1D92"/>
    <w:rsid w:val="006C20F9"/>
    <w:rsid w:val="006C5DCE"/>
    <w:rsid w:val="006C7E9F"/>
    <w:rsid w:val="006D22A0"/>
    <w:rsid w:val="006D4BE2"/>
    <w:rsid w:val="006D6236"/>
    <w:rsid w:val="006D6B2A"/>
    <w:rsid w:val="006E09E1"/>
    <w:rsid w:val="006E653A"/>
    <w:rsid w:val="006F18E7"/>
    <w:rsid w:val="006F64EC"/>
    <w:rsid w:val="007006C1"/>
    <w:rsid w:val="00702EEC"/>
    <w:rsid w:val="007035E2"/>
    <w:rsid w:val="00704D77"/>
    <w:rsid w:val="00705876"/>
    <w:rsid w:val="00706FF4"/>
    <w:rsid w:val="00713047"/>
    <w:rsid w:val="00713214"/>
    <w:rsid w:val="00716105"/>
    <w:rsid w:val="007171E4"/>
    <w:rsid w:val="00720FD6"/>
    <w:rsid w:val="00721F1A"/>
    <w:rsid w:val="00724858"/>
    <w:rsid w:val="007265FF"/>
    <w:rsid w:val="00732C36"/>
    <w:rsid w:val="007359B2"/>
    <w:rsid w:val="00742D5F"/>
    <w:rsid w:val="00752718"/>
    <w:rsid w:val="00753C95"/>
    <w:rsid w:val="00757B7D"/>
    <w:rsid w:val="00766AA9"/>
    <w:rsid w:val="00766D5D"/>
    <w:rsid w:val="00773E7C"/>
    <w:rsid w:val="00781F05"/>
    <w:rsid w:val="00782B38"/>
    <w:rsid w:val="00784716"/>
    <w:rsid w:val="007858EB"/>
    <w:rsid w:val="00792ED6"/>
    <w:rsid w:val="00793F8C"/>
    <w:rsid w:val="00795DE0"/>
    <w:rsid w:val="007A22FD"/>
    <w:rsid w:val="007A2318"/>
    <w:rsid w:val="007A3D5E"/>
    <w:rsid w:val="007A4CE0"/>
    <w:rsid w:val="007A66BA"/>
    <w:rsid w:val="007B1941"/>
    <w:rsid w:val="007B24F4"/>
    <w:rsid w:val="007B45EF"/>
    <w:rsid w:val="007B5E30"/>
    <w:rsid w:val="007D20CE"/>
    <w:rsid w:val="007D3C75"/>
    <w:rsid w:val="007E141F"/>
    <w:rsid w:val="007E26DC"/>
    <w:rsid w:val="007F12E8"/>
    <w:rsid w:val="007F2B81"/>
    <w:rsid w:val="007F2CC5"/>
    <w:rsid w:val="007F32C5"/>
    <w:rsid w:val="007F5FDE"/>
    <w:rsid w:val="007F67BC"/>
    <w:rsid w:val="007F7774"/>
    <w:rsid w:val="00801EBA"/>
    <w:rsid w:val="0080350B"/>
    <w:rsid w:val="008035E1"/>
    <w:rsid w:val="00804531"/>
    <w:rsid w:val="00807D4C"/>
    <w:rsid w:val="00813455"/>
    <w:rsid w:val="00817B67"/>
    <w:rsid w:val="00821AFC"/>
    <w:rsid w:val="00823F7E"/>
    <w:rsid w:val="0082748F"/>
    <w:rsid w:val="00831916"/>
    <w:rsid w:val="00834665"/>
    <w:rsid w:val="00834C65"/>
    <w:rsid w:val="00843702"/>
    <w:rsid w:val="00862848"/>
    <w:rsid w:val="008641DF"/>
    <w:rsid w:val="00866FDD"/>
    <w:rsid w:val="0087393A"/>
    <w:rsid w:val="0087429F"/>
    <w:rsid w:val="00876DD1"/>
    <w:rsid w:val="0087703A"/>
    <w:rsid w:val="00880768"/>
    <w:rsid w:val="00882DE8"/>
    <w:rsid w:val="00884D51"/>
    <w:rsid w:val="0088568E"/>
    <w:rsid w:val="00890A59"/>
    <w:rsid w:val="0089257F"/>
    <w:rsid w:val="00893C23"/>
    <w:rsid w:val="008A411B"/>
    <w:rsid w:val="008B471D"/>
    <w:rsid w:val="008B5DEE"/>
    <w:rsid w:val="008B7098"/>
    <w:rsid w:val="008C406B"/>
    <w:rsid w:val="008E0D00"/>
    <w:rsid w:val="008E302F"/>
    <w:rsid w:val="008E77A1"/>
    <w:rsid w:val="008F2411"/>
    <w:rsid w:val="008F3DA3"/>
    <w:rsid w:val="008F709D"/>
    <w:rsid w:val="008F7A77"/>
    <w:rsid w:val="00903405"/>
    <w:rsid w:val="009103FB"/>
    <w:rsid w:val="009113B4"/>
    <w:rsid w:val="00911A61"/>
    <w:rsid w:val="0091233E"/>
    <w:rsid w:val="00914B38"/>
    <w:rsid w:val="009165D9"/>
    <w:rsid w:val="00922EA0"/>
    <w:rsid w:val="00924778"/>
    <w:rsid w:val="00925287"/>
    <w:rsid w:val="00935814"/>
    <w:rsid w:val="00937C14"/>
    <w:rsid w:val="009427C5"/>
    <w:rsid w:val="0094528F"/>
    <w:rsid w:val="00950274"/>
    <w:rsid w:val="00950AF6"/>
    <w:rsid w:val="00951CA7"/>
    <w:rsid w:val="00954422"/>
    <w:rsid w:val="00956570"/>
    <w:rsid w:val="009706F3"/>
    <w:rsid w:val="00970B47"/>
    <w:rsid w:val="009713A3"/>
    <w:rsid w:val="0097259E"/>
    <w:rsid w:val="00974D48"/>
    <w:rsid w:val="00975BFB"/>
    <w:rsid w:val="00975C74"/>
    <w:rsid w:val="00984F24"/>
    <w:rsid w:val="00986049"/>
    <w:rsid w:val="00986398"/>
    <w:rsid w:val="00990049"/>
    <w:rsid w:val="009A0F4B"/>
    <w:rsid w:val="009A243F"/>
    <w:rsid w:val="009A3BB7"/>
    <w:rsid w:val="009B08B0"/>
    <w:rsid w:val="009B129B"/>
    <w:rsid w:val="009B1C02"/>
    <w:rsid w:val="009B26E1"/>
    <w:rsid w:val="009B37A8"/>
    <w:rsid w:val="009C54E8"/>
    <w:rsid w:val="009C5853"/>
    <w:rsid w:val="009E1DA4"/>
    <w:rsid w:val="009E2304"/>
    <w:rsid w:val="009E32AF"/>
    <w:rsid w:val="009F31A0"/>
    <w:rsid w:val="009F68F2"/>
    <w:rsid w:val="00A01826"/>
    <w:rsid w:val="00A054E7"/>
    <w:rsid w:val="00A057E5"/>
    <w:rsid w:val="00A07929"/>
    <w:rsid w:val="00A142AA"/>
    <w:rsid w:val="00A16C6A"/>
    <w:rsid w:val="00A25142"/>
    <w:rsid w:val="00A25275"/>
    <w:rsid w:val="00A26965"/>
    <w:rsid w:val="00A26FD4"/>
    <w:rsid w:val="00A27F76"/>
    <w:rsid w:val="00A33AB8"/>
    <w:rsid w:val="00A362A8"/>
    <w:rsid w:val="00A369EF"/>
    <w:rsid w:val="00A36C67"/>
    <w:rsid w:val="00A36ED0"/>
    <w:rsid w:val="00A37E19"/>
    <w:rsid w:val="00A42889"/>
    <w:rsid w:val="00A42D2F"/>
    <w:rsid w:val="00A46BE6"/>
    <w:rsid w:val="00A46BF4"/>
    <w:rsid w:val="00A522A0"/>
    <w:rsid w:val="00A55AD1"/>
    <w:rsid w:val="00A57666"/>
    <w:rsid w:val="00A62963"/>
    <w:rsid w:val="00A636EE"/>
    <w:rsid w:val="00A66D3D"/>
    <w:rsid w:val="00A74456"/>
    <w:rsid w:val="00A74D09"/>
    <w:rsid w:val="00A75F42"/>
    <w:rsid w:val="00A80568"/>
    <w:rsid w:val="00A82CA2"/>
    <w:rsid w:val="00A838B9"/>
    <w:rsid w:val="00A85A07"/>
    <w:rsid w:val="00A85E83"/>
    <w:rsid w:val="00A860A8"/>
    <w:rsid w:val="00A87071"/>
    <w:rsid w:val="00A87559"/>
    <w:rsid w:val="00A878C1"/>
    <w:rsid w:val="00A933B6"/>
    <w:rsid w:val="00A95641"/>
    <w:rsid w:val="00A95B33"/>
    <w:rsid w:val="00A95C52"/>
    <w:rsid w:val="00AA1123"/>
    <w:rsid w:val="00AA17DB"/>
    <w:rsid w:val="00AA3A78"/>
    <w:rsid w:val="00AA6881"/>
    <w:rsid w:val="00AA7A7D"/>
    <w:rsid w:val="00AB0A6D"/>
    <w:rsid w:val="00AB0CAE"/>
    <w:rsid w:val="00AB0FE3"/>
    <w:rsid w:val="00AB11BE"/>
    <w:rsid w:val="00AB27E3"/>
    <w:rsid w:val="00AB2B22"/>
    <w:rsid w:val="00AD260E"/>
    <w:rsid w:val="00AD4FF3"/>
    <w:rsid w:val="00AE1DD4"/>
    <w:rsid w:val="00AE1F43"/>
    <w:rsid w:val="00AF6175"/>
    <w:rsid w:val="00B0188E"/>
    <w:rsid w:val="00B0294F"/>
    <w:rsid w:val="00B04D6E"/>
    <w:rsid w:val="00B05862"/>
    <w:rsid w:val="00B108B8"/>
    <w:rsid w:val="00B1225A"/>
    <w:rsid w:val="00B122DC"/>
    <w:rsid w:val="00B33D5E"/>
    <w:rsid w:val="00B43222"/>
    <w:rsid w:val="00B44BF7"/>
    <w:rsid w:val="00B4508D"/>
    <w:rsid w:val="00B536A9"/>
    <w:rsid w:val="00B5413C"/>
    <w:rsid w:val="00B6197E"/>
    <w:rsid w:val="00B61CF2"/>
    <w:rsid w:val="00B622E6"/>
    <w:rsid w:val="00B629CA"/>
    <w:rsid w:val="00B631E8"/>
    <w:rsid w:val="00B6494A"/>
    <w:rsid w:val="00B676B0"/>
    <w:rsid w:val="00B70A91"/>
    <w:rsid w:val="00B719F4"/>
    <w:rsid w:val="00B72D0D"/>
    <w:rsid w:val="00B75E18"/>
    <w:rsid w:val="00B771DF"/>
    <w:rsid w:val="00B90FE4"/>
    <w:rsid w:val="00B922F1"/>
    <w:rsid w:val="00B9279F"/>
    <w:rsid w:val="00B92E96"/>
    <w:rsid w:val="00B958A6"/>
    <w:rsid w:val="00B96179"/>
    <w:rsid w:val="00B97436"/>
    <w:rsid w:val="00BA1568"/>
    <w:rsid w:val="00BA498E"/>
    <w:rsid w:val="00BA6E4B"/>
    <w:rsid w:val="00BB27A7"/>
    <w:rsid w:val="00BB43EF"/>
    <w:rsid w:val="00BC275B"/>
    <w:rsid w:val="00BC2A06"/>
    <w:rsid w:val="00BC69CA"/>
    <w:rsid w:val="00BD3109"/>
    <w:rsid w:val="00BE0AEA"/>
    <w:rsid w:val="00BE12EF"/>
    <w:rsid w:val="00BE3961"/>
    <w:rsid w:val="00BF6435"/>
    <w:rsid w:val="00C05712"/>
    <w:rsid w:val="00C10A8E"/>
    <w:rsid w:val="00C13EF8"/>
    <w:rsid w:val="00C16625"/>
    <w:rsid w:val="00C1773C"/>
    <w:rsid w:val="00C21946"/>
    <w:rsid w:val="00C21F76"/>
    <w:rsid w:val="00C2327F"/>
    <w:rsid w:val="00C24B66"/>
    <w:rsid w:val="00C269BF"/>
    <w:rsid w:val="00C33053"/>
    <w:rsid w:val="00C36167"/>
    <w:rsid w:val="00C40C00"/>
    <w:rsid w:val="00C41E72"/>
    <w:rsid w:val="00C42B2B"/>
    <w:rsid w:val="00C45535"/>
    <w:rsid w:val="00C45AB0"/>
    <w:rsid w:val="00C45EF9"/>
    <w:rsid w:val="00C50185"/>
    <w:rsid w:val="00C51260"/>
    <w:rsid w:val="00C523F0"/>
    <w:rsid w:val="00C5612E"/>
    <w:rsid w:val="00C614B7"/>
    <w:rsid w:val="00C61A87"/>
    <w:rsid w:val="00C7120F"/>
    <w:rsid w:val="00C72038"/>
    <w:rsid w:val="00C81C73"/>
    <w:rsid w:val="00C8437B"/>
    <w:rsid w:val="00C86D2D"/>
    <w:rsid w:val="00C93695"/>
    <w:rsid w:val="00C952F6"/>
    <w:rsid w:val="00C96410"/>
    <w:rsid w:val="00CA024D"/>
    <w:rsid w:val="00CA1A74"/>
    <w:rsid w:val="00CA55B6"/>
    <w:rsid w:val="00CB0E06"/>
    <w:rsid w:val="00CB1413"/>
    <w:rsid w:val="00CB3B95"/>
    <w:rsid w:val="00CB63E5"/>
    <w:rsid w:val="00CC0F3D"/>
    <w:rsid w:val="00CC16A5"/>
    <w:rsid w:val="00CC1CEA"/>
    <w:rsid w:val="00CC2E38"/>
    <w:rsid w:val="00CC4315"/>
    <w:rsid w:val="00CC4E36"/>
    <w:rsid w:val="00CC6726"/>
    <w:rsid w:val="00CD06FE"/>
    <w:rsid w:val="00CD2783"/>
    <w:rsid w:val="00CD287C"/>
    <w:rsid w:val="00CD5947"/>
    <w:rsid w:val="00CD68EA"/>
    <w:rsid w:val="00CD6972"/>
    <w:rsid w:val="00CE0792"/>
    <w:rsid w:val="00CE363C"/>
    <w:rsid w:val="00CE42F2"/>
    <w:rsid w:val="00CF3FCA"/>
    <w:rsid w:val="00D00973"/>
    <w:rsid w:val="00D06B77"/>
    <w:rsid w:val="00D1335F"/>
    <w:rsid w:val="00D16790"/>
    <w:rsid w:val="00D25054"/>
    <w:rsid w:val="00D25DEA"/>
    <w:rsid w:val="00D26BBE"/>
    <w:rsid w:val="00D26DE7"/>
    <w:rsid w:val="00D30357"/>
    <w:rsid w:val="00D31404"/>
    <w:rsid w:val="00D35223"/>
    <w:rsid w:val="00D369F0"/>
    <w:rsid w:val="00D442C9"/>
    <w:rsid w:val="00D45382"/>
    <w:rsid w:val="00D471BB"/>
    <w:rsid w:val="00D50528"/>
    <w:rsid w:val="00D53BAC"/>
    <w:rsid w:val="00D628F2"/>
    <w:rsid w:val="00D67673"/>
    <w:rsid w:val="00D74079"/>
    <w:rsid w:val="00D82AFC"/>
    <w:rsid w:val="00D910E9"/>
    <w:rsid w:val="00D91BA9"/>
    <w:rsid w:val="00D92C1E"/>
    <w:rsid w:val="00D95AB9"/>
    <w:rsid w:val="00D95EF8"/>
    <w:rsid w:val="00D97E72"/>
    <w:rsid w:val="00DA6515"/>
    <w:rsid w:val="00DA6AC1"/>
    <w:rsid w:val="00DB2507"/>
    <w:rsid w:val="00DB316F"/>
    <w:rsid w:val="00DB37D9"/>
    <w:rsid w:val="00DC0009"/>
    <w:rsid w:val="00DC3955"/>
    <w:rsid w:val="00DD3550"/>
    <w:rsid w:val="00DD623E"/>
    <w:rsid w:val="00DE455C"/>
    <w:rsid w:val="00DE5940"/>
    <w:rsid w:val="00DE69B9"/>
    <w:rsid w:val="00DE7597"/>
    <w:rsid w:val="00DF27B1"/>
    <w:rsid w:val="00DF286A"/>
    <w:rsid w:val="00DF6628"/>
    <w:rsid w:val="00DF6F60"/>
    <w:rsid w:val="00DF7698"/>
    <w:rsid w:val="00E007B7"/>
    <w:rsid w:val="00E03456"/>
    <w:rsid w:val="00E1057B"/>
    <w:rsid w:val="00E11D3D"/>
    <w:rsid w:val="00E12AC7"/>
    <w:rsid w:val="00E15F55"/>
    <w:rsid w:val="00E1621B"/>
    <w:rsid w:val="00E25331"/>
    <w:rsid w:val="00E3161D"/>
    <w:rsid w:val="00E41291"/>
    <w:rsid w:val="00E42D1C"/>
    <w:rsid w:val="00E435E9"/>
    <w:rsid w:val="00E45C53"/>
    <w:rsid w:val="00E5793B"/>
    <w:rsid w:val="00E666CE"/>
    <w:rsid w:val="00E71C31"/>
    <w:rsid w:val="00E77426"/>
    <w:rsid w:val="00E7796D"/>
    <w:rsid w:val="00E83069"/>
    <w:rsid w:val="00E8339E"/>
    <w:rsid w:val="00E838DE"/>
    <w:rsid w:val="00E8398C"/>
    <w:rsid w:val="00E85AB7"/>
    <w:rsid w:val="00E85E9D"/>
    <w:rsid w:val="00E86336"/>
    <w:rsid w:val="00E92319"/>
    <w:rsid w:val="00E94741"/>
    <w:rsid w:val="00E94798"/>
    <w:rsid w:val="00E9533E"/>
    <w:rsid w:val="00E96001"/>
    <w:rsid w:val="00E961F2"/>
    <w:rsid w:val="00EA5FCD"/>
    <w:rsid w:val="00EB164F"/>
    <w:rsid w:val="00EB1E3C"/>
    <w:rsid w:val="00EB21EC"/>
    <w:rsid w:val="00EC62E4"/>
    <w:rsid w:val="00EC70A4"/>
    <w:rsid w:val="00ED595D"/>
    <w:rsid w:val="00EE031C"/>
    <w:rsid w:val="00EE2DFE"/>
    <w:rsid w:val="00EE314F"/>
    <w:rsid w:val="00EE331C"/>
    <w:rsid w:val="00EF46D1"/>
    <w:rsid w:val="00EF685A"/>
    <w:rsid w:val="00EF6A4A"/>
    <w:rsid w:val="00EF6BB7"/>
    <w:rsid w:val="00EF6DFA"/>
    <w:rsid w:val="00EF6EFE"/>
    <w:rsid w:val="00F00488"/>
    <w:rsid w:val="00F00CBA"/>
    <w:rsid w:val="00F06F42"/>
    <w:rsid w:val="00F166F5"/>
    <w:rsid w:val="00F17680"/>
    <w:rsid w:val="00F27EC3"/>
    <w:rsid w:val="00F30E4C"/>
    <w:rsid w:val="00F3269D"/>
    <w:rsid w:val="00F37D10"/>
    <w:rsid w:val="00F40B86"/>
    <w:rsid w:val="00F41105"/>
    <w:rsid w:val="00F42353"/>
    <w:rsid w:val="00F468A6"/>
    <w:rsid w:val="00F47CFC"/>
    <w:rsid w:val="00F501B7"/>
    <w:rsid w:val="00F561DA"/>
    <w:rsid w:val="00F65203"/>
    <w:rsid w:val="00F66948"/>
    <w:rsid w:val="00F70ABF"/>
    <w:rsid w:val="00F7317F"/>
    <w:rsid w:val="00F75E9A"/>
    <w:rsid w:val="00F763B8"/>
    <w:rsid w:val="00F84CEA"/>
    <w:rsid w:val="00F874E2"/>
    <w:rsid w:val="00F91928"/>
    <w:rsid w:val="00F91B7F"/>
    <w:rsid w:val="00F979DF"/>
    <w:rsid w:val="00FA0D9A"/>
    <w:rsid w:val="00FA0FA9"/>
    <w:rsid w:val="00FA20B6"/>
    <w:rsid w:val="00FA2303"/>
    <w:rsid w:val="00FB0C54"/>
    <w:rsid w:val="00FB1A93"/>
    <w:rsid w:val="00FB1D90"/>
    <w:rsid w:val="00FB54A7"/>
    <w:rsid w:val="00FC1B50"/>
    <w:rsid w:val="00FD28A6"/>
    <w:rsid w:val="00FE35A4"/>
    <w:rsid w:val="00FE4AED"/>
    <w:rsid w:val="00FF0E51"/>
    <w:rsid w:val="00FF1A4A"/>
    <w:rsid w:val="00FF565E"/>
    <w:rsid w:val="00FF5F2E"/>
    <w:rsid w:val="00FF78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2"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0B7E"/>
    <w:pPr>
      <w:widowControl w:val="0"/>
      <w:autoSpaceDE w:val="0"/>
      <w:autoSpaceDN w:val="0"/>
      <w:adjustRightInd w:val="0"/>
    </w:pPr>
    <w:rPr>
      <w:rFonts w:ascii="Times New Roman" w:eastAsia="Times New Roman" w:hAnsi="Times New Roman" w:cs="Times New Roman"/>
      <w:sz w:val="20"/>
      <w:szCs w:val="20"/>
      <w:lang w:eastAsia="ru-RU"/>
    </w:rPr>
  </w:style>
  <w:style w:type="paragraph" w:styleId="1">
    <w:name w:val="heading 1"/>
    <w:basedOn w:val="a"/>
    <w:next w:val="a"/>
    <w:link w:val="10"/>
    <w:qFormat/>
    <w:rsid w:val="007F2CC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qFormat/>
    <w:rsid w:val="007F2CC5"/>
    <w:pPr>
      <w:widowControl/>
      <w:autoSpaceDE/>
      <w:autoSpaceDN/>
      <w:adjustRightInd/>
      <w:spacing w:before="100" w:beforeAutospacing="1" w:after="100" w:afterAutospacing="1"/>
      <w:outlineLvl w:val="1"/>
    </w:pPr>
    <w:rPr>
      <w:b/>
      <w:bCs/>
      <w:sz w:val="36"/>
      <w:szCs w:val="36"/>
    </w:rPr>
  </w:style>
  <w:style w:type="paragraph" w:styleId="3">
    <w:name w:val="heading 3"/>
    <w:basedOn w:val="a"/>
    <w:next w:val="a"/>
    <w:link w:val="30"/>
    <w:unhideWhenUsed/>
    <w:qFormat/>
    <w:rsid w:val="007F2CC5"/>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7F2CC5"/>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7F2CC5"/>
    <w:pPr>
      <w:keepNext/>
      <w:widowControl/>
      <w:autoSpaceDE/>
      <w:autoSpaceDN/>
      <w:adjustRightInd/>
      <w:spacing w:line="216" w:lineRule="auto"/>
      <w:jc w:val="center"/>
      <w:outlineLvl w:val="4"/>
    </w:pPr>
    <w:rPr>
      <w:rFonts w:ascii="Rom Bsh" w:hAnsi="Rom Bsh"/>
      <w:sz w:val="26"/>
    </w:rPr>
  </w:style>
  <w:style w:type="paragraph" w:styleId="6">
    <w:name w:val="heading 6"/>
    <w:basedOn w:val="a"/>
    <w:next w:val="a"/>
    <w:link w:val="60"/>
    <w:qFormat/>
    <w:rsid w:val="007F2CC5"/>
    <w:pPr>
      <w:widowControl/>
      <w:autoSpaceDE/>
      <w:autoSpaceDN/>
      <w:adjustRightInd/>
      <w:spacing w:before="240" w:after="60"/>
      <w:outlineLvl w:val="5"/>
    </w:pPr>
    <w:rPr>
      <w:b/>
      <w:bCs/>
      <w:sz w:val="22"/>
      <w:szCs w:val="22"/>
    </w:rPr>
  </w:style>
  <w:style w:type="paragraph" w:styleId="7">
    <w:name w:val="heading 7"/>
    <w:basedOn w:val="a"/>
    <w:next w:val="a"/>
    <w:link w:val="70"/>
    <w:qFormat/>
    <w:rsid w:val="007F2CC5"/>
    <w:pPr>
      <w:widowControl/>
      <w:autoSpaceDE/>
      <w:autoSpaceDN/>
      <w:adjustRightInd/>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1">
    <w:name w:val="3"/>
    <w:basedOn w:val="a"/>
    <w:link w:val="32"/>
    <w:qFormat/>
    <w:rsid w:val="007F2CC5"/>
    <w:pPr>
      <w:widowControl/>
      <w:autoSpaceDE/>
      <w:autoSpaceDN/>
      <w:adjustRightInd/>
      <w:ind w:left="360" w:hanging="360"/>
      <w:jc w:val="both"/>
      <w:outlineLvl w:val="2"/>
    </w:pPr>
    <w:rPr>
      <w:rFonts w:ascii="Calibri" w:eastAsia="Calibri" w:hAnsi="Calibri"/>
      <w:b/>
      <w:sz w:val="24"/>
      <w:szCs w:val="24"/>
    </w:rPr>
  </w:style>
  <w:style w:type="character" w:customStyle="1" w:styleId="32">
    <w:name w:val="3 Знак"/>
    <w:link w:val="31"/>
    <w:rsid w:val="007F2CC5"/>
    <w:rPr>
      <w:rFonts w:ascii="Calibri" w:eastAsia="Calibri" w:hAnsi="Calibri" w:cs="Times New Roman"/>
      <w:b/>
      <w:sz w:val="24"/>
      <w:szCs w:val="24"/>
      <w:lang w:eastAsia="ru-RU"/>
    </w:rPr>
  </w:style>
  <w:style w:type="character" w:customStyle="1" w:styleId="10">
    <w:name w:val="Заголовок 1 Знак"/>
    <w:basedOn w:val="a0"/>
    <w:link w:val="1"/>
    <w:rsid w:val="007F2CC5"/>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7F2CC5"/>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7F2CC5"/>
    <w:rPr>
      <w:rFonts w:asciiTheme="majorHAnsi" w:eastAsiaTheme="majorEastAsia" w:hAnsiTheme="majorHAnsi" w:cstheme="majorBidi"/>
      <w:b/>
      <w:bCs/>
      <w:color w:val="4F81BD" w:themeColor="accent1"/>
      <w:sz w:val="20"/>
      <w:szCs w:val="20"/>
      <w:lang w:eastAsia="ru-RU"/>
    </w:rPr>
  </w:style>
  <w:style w:type="character" w:customStyle="1" w:styleId="40">
    <w:name w:val="Заголовок 4 Знак"/>
    <w:basedOn w:val="a0"/>
    <w:link w:val="4"/>
    <w:uiPriority w:val="9"/>
    <w:rsid w:val="007F2CC5"/>
    <w:rPr>
      <w:rFonts w:asciiTheme="majorHAnsi" w:eastAsiaTheme="majorEastAsia" w:hAnsiTheme="majorHAnsi" w:cstheme="majorBidi"/>
      <w:b/>
      <w:bCs/>
      <w:i/>
      <w:iCs/>
      <w:color w:val="4F81BD" w:themeColor="accent1"/>
      <w:sz w:val="20"/>
      <w:szCs w:val="20"/>
      <w:lang w:eastAsia="ru-RU"/>
    </w:rPr>
  </w:style>
  <w:style w:type="character" w:customStyle="1" w:styleId="50">
    <w:name w:val="Заголовок 5 Знак"/>
    <w:basedOn w:val="a0"/>
    <w:link w:val="5"/>
    <w:rsid w:val="007F2CC5"/>
    <w:rPr>
      <w:rFonts w:ascii="Rom Bsh" w:eastAsia="Times New Roman" w:hAnsi="Rom Bsh" w:cs="Times New Roman"/>
      <w:sz w:val="26"/>
      <w:szCs w:val="20"/>
      <w:lang w:eastAsia="ru-RU"/>
    </w:rPr>
  </w:style>
  <w:style w:type="character" w:customStyle="1" w:styleId="60">
    <w:name w:val="Заголовок 6 Знак"/>
    <w:basedOn w:val="a0"/>
    <w:link w:val="6"/>
    <w:rsid w:val="007F2CC5"/>
    <w:rPr>
      <w:rFonts w:ascii="Times New Roman" w:eastAsia="Times New Roman" w:hAnsi="Times New Roman" w:cs="Times New Roman"/>
      <w:b/>
      <w:bCs/>
      <w:lang w:eastAsia="ru-RU"/>
    </w:rPr>
  </w:style>
  <w:style w:type="character" w:customStyle="1" w:styleId="70">
    <w:name w:val="Заголовок 7 Знак"/>
    <w:basedOn w:val="a0"/>
    <w:link w:val="7"/>
    <w:rsid w:val="007F2CC5"/>
    <w:rPr>
      <w:rFonts w:ascii="Times New Roman" w:eastAsia="Times New Roman" w:hAnsi="Times New Roman" w:cs="Times New Roman"/>
      <w:sz w:val="24"/>
      <w:szCs w:val="24"/>
      <w:lang w:eastAsia="ru-RU"/>
    </w:rPr>
  </w:style>
  <w:style w:type="paragraph" w:styleId="a3">
    <w:name w:val="Title"/>
    <w:basedOn w:val="a"/>
    <w:link w:val="a4"/>
    <w:uiPriority w:val="99"/>
    <w:qFormat/>
    <w:rsid w:val="007F2CC5"/>
    <w:pPr>
      <w:widowControl/>
      <w:autoSpaceDE/>
      <w:autoSpaceDN/>
      <w:adjustRightInd/>
      <w:jc w:val="center"/>
    </w:pPr>
    <w:rPr>
      <w:b/>
      <w:bCs/>
      <w:sz w:val="24"/>
      <w:szCs w:val="24"/>
    </w:rPr>
  </w:style>
  <w:style w:type="character" w:customStyle="1" w:styleId="a4">
    <w:name w:val="Название Знак"/>
    <w:basedOn w:val="a0"/>
    <w:link w:val="a3"/>
    <w:uiPriority w:val="99"/>
    <w:rsid w:val="007F2CC5"/>
    <w:rPr>
      <w:rFonts w:ascii="Times New Roman" w:eastAsia="Times New Roman" w:hAnsi="Times New Roman" w:cs="Times New Roman"/>
      <w:b/>
      <w:bCs/>
      <w:sz w:val="24"/>
      <w:szCs w:val="24"/>
      <w:lang w:eastAsia="ru-RU"/>
    </w:rPr>
  </w:style>
  <w:style w:type="paragraph" w:styleId="a5">
    <w:name w:val="Subtitle"/>
    <w:basedOn w:val="a"/>
    <w:next w:val="a"/>
    <w:link w:val="a6"/>
    <w:uiPriority w:val="11"/>
    <w:qFormat/>
    <w:rsid w:val="007F2CC5"/>
    <w:pPr>
      <w:widowControl/>
      <w:numPr>
        <w:ilvl w:val="1"/>
      </w:numPr>
      <w:autoSpaceDE/>
      <w:autoSpaceDN/>
      <w:adjustRightInd/>
      <w:spacing w:after="200" w:line="276" w:lineRule="auto"/>
    </w:pPr>
    <w:rPr>
      <w:rFonts w:ascii="Cambria" w:hAnsi="Cambria"/>
      <w:i/>
      <w:iCs/>
      <w:color w:val="4F81BD"/>
      <w:spacing w:val="15"/>
      <w:sz w:val="24"/>
      <w:szCs w:val="24"/>
      <w:lang w:eastAsia="en-US"/>
    </w:rPr>
  </w:style>
  <w:style w:type="character" w:customStyle="1" w:styleId="a6">
    <w:name w:val="Подзаголовок Знак"/>
    <w:basedOn w:val="a0"/>
    <w:link w:val="a5"/>
    <w:uiPriority w:val="11"/>
    <w:rsid w:val="007F2CC5"/>
    <w:rPr>
      <w:rFonts w:ascii="Cambria" w:eastAsia="Times New Roman" w:hAnsi="Cambria" w:cs="Times New Roman"/>
      <w:i/>
      <w:iCs/>
      <w:color w:val="4F81BD"/>
      <w:spacing w:val="15"/>
      <w:sz w:val="24"/>
      <w:szCs w:val="24"/>
    </w:rPr>
  </w:style>
  <w:style w:type="paragraph" w:styleId="a7">
    <w:name w:val="No Spacing"/>
    <w:uiPriority w:val="1"/>
    <w:qFormat/>
    <w:rsid w:val="007F2CC5"/>
    <w:rPr>
      <w:rFonts w:eastAsiaTheme="minorEastAsia"/>
      <w:lang w:eastAsia="ru-RU"/>
    </w:rPr>
  </w:style>
  <w:style w:type="paragraph" w:styleId="a8">
    <w:name w:val="List Paragraph"/>
    <w:basedOn w:val="a"/>
    <w:uiPriority w:val="34"/>
    <w:qFormat/>
    <w:rsid w:val="007F2CC5"/>
    <w:pPr>
      <w:widowControl/>
      <w:autoSpaceDE/>
      <w:autoSpaceDN/>
      <w:adjustRightInd/>
      <w:ind w:left="720"/>
      <w:contextualSpacing/>
    </w:pPr>
    <w:rPr>
      <w:sz w:val="24"/>
      <w:szCs w:val="24"/>
    </w:rPr>
  </w:style>
  <w:style w:type="paragraph" w:styleId="a9">
    <w:name w:val="Body Text"/>
    <w:basedOn w:val="a"/>
    <w:link w:val="aa"/>
    <w:rsid w:val="006B0B7E"/>
    <w:pPr>
      <w:widowControl/>
      <w:autoSpaceDE/>
      <w:autoSpaceDN/>
      <w:adjustRightInd/>
      <w:jc w:val="center"/>
    </w:pPr>
    <w:rPr>
      <w:rFonts w:ascii="Times New Roman Bash" w:hAnsi="Times New Roman Bash"/>
      <w:b/>
      <w:sz w:val="24"/>
      <w:szCs w:val="24"/>
      <w:lang w:val="be-BY"/>
    </w:rPr>
  </w:style>
  <w:style w:type="character" w:customStyle="1" w:styleId="aa">
    <w:name w:val="Основной текст Знак"/>
    <w:basedOn w:val="a0"/>
    <w:link w:val="a9"/>
    <w:rsid w:val="006B0B7E"/>
    <w:rPr>
      <w:rFonts w:ascii="Times New Roman Bash" w:eastAsia="Times New Roman" w:hAnsi="Times New Roman Bash" w:cs="Times New Roman"/>
      <w:b/>
      <w:sz w:val="24"/>
      <w:szCs w:val="24"/>
      <w:lang w:val="be-BY" w:eastAsia="ru-RU"/>
    </w:rPr>
  </w:style>
  <w:style w:type="character" w:styleId="ab">
    <w:name w:val="Hyperlink"/>
    <w:basedOn w:val="a0"/>
    <w:uiPriority w:val="99"/>
    <w:rsid w:val="006B0B7E"/>
    <w:rPr>
      <w:color w:val="0000FF"/>
      <w:u w:val="single"/>
    </w:rPr>
  </w:style>
  <w:style w:type="paragraph" w:styleId="21">
    <w:name w:val="List 2"/>
    <w:basedOn w:val="a"/>
    <w:rsid w:val="006B0B7E"/>
    <w:pPr>
      <w:widowControl/>
      <w:autoSpaceDE/>
      <w:autoSpaceDN/>
      <w:adjustRightInd/>
      <w:ind w:left="566" w:hanging="283"/>
    </w:pPr>
    <w:rPr>
      <w:sz w:val="24"/>
      <w:szCs w:val="24"/>
    </w:rPr>
  </w:style>
  <w:style w:type="table" w:styleId="ac">
    <w:name w:val="Table Grid"/>
    <w:basedOn w:val="a1"/>
    <w:uiPriority w:val="59"/>
    <w:rsid w:val="006B0B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6B0B7E"/>
    <w:pPr>
      <w:widowControl w:val="0"/>
      <w:autoSpaceDE w:val="0"/>
      <w:autoSpaceDN w:val="0"/>
      <w:adjustRightInd w:val="0"/>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6B0B7E"/>
    <w:rPr>
      <w:rFonts w:ascii="Arial" w:eastAsia="Times New Roman" w:hAnsi="Arial" w:cs="Arial"/>
      <w:sz w:val="20"/>
      <w:szCs w:val="20"/>
      <w:lang w:eastAsia="ru-RU"/>
    </w:rPr>
  </w:style>
  <w:style w:type="paragraph" w:styleId="22">
    <w:name w:val="Body Text Indent 2"/>
    <w:basedOn w:val="a"/>
    <w:link w:val="23"/>
    <w:rsid w:val="006B0B7E"/>
    <w:pPr>
      <w:widowControl/>
      <w:autoSpaceDE/>
      <w:autoSpaceDN/>
      <w:adjustRightInd/>
      <w:spacing w:after="120" w:line="480" w:lineRule="auto"/>
      <w:ind w:left="283"/>
    </w:pPr>
    <w:rPr>
      <w:sz w:val="24"/>
      <w:szCs w:val="24"/>
      <w:lang w:eastAsia="en-US"/>
    </w:rPr>
  </w:style>
  <w:style w:type="character" w:customStyle="1" w:styleId="23">
    <w:name w:val="Основной текст с отступом 2 Знак"/>
    <w:basedOn w:val="a0"/>
    <w:link w:val="22"/>
    <w:rsid w:val="006B0B7E"/>
    <w:rPr>
      <w:rFonts w:ascii="Times New Roman" w:eastAsia="Times New Roman" w:hAnsi="Times New Roman" w:cs="Times New Roman"/>
      <w:sz w:val="24"/>
      <w:szCs w:val="24"/>
    </w:rPr>
  </w:style>
  <w:style w:type="paragraph" w:styleId="ad">
    <w:name w:val="Body Text Indent"/>
    <w:aliases w:val="Нумерованный список !!,Надин стиль,Основной текст 1"/>
    <w:basedOn w:val="a"/>
    <w:link w:val="ae"/>
    <w:rsid w:val="006B0B7E"/>
    <w:pPr>
      <w:widowControl/>
      <w:autoSpaceDE/>
      <w:autoSpaceDN/>
      <w:adjustRightInd/>
      <w:spacing w:after="120"/>
      <w:ind w:left="283"/>
    </w:pPr>
    <w:rPr>
      <w:sz w:val="24"/>
      <w:szCs w:val="24"/>
    </w:rPr>
  </w:style>
  <w:style w:type="character" w:customStyle="1" w:styleId="ae">
    <w:name w:val="Основной текст с отступом Знак"/>
    <w:aliases w:val="Нумерованный список !! Знак,Надин стиль Знак,Основной текст 1 Знак"/>
    <w:basedOn w:val="a0"/>
    <w:link w:val="ad"/>
    <w:rsid w:val="006B0B7E"/>
    <w:rPr>
      <w:rFonts w:ascii="Times New Roman" w:eastAsia="Times New Roman" w:hAnsi="Times New Roman" w:cs="Times New Roman"/>
      <w:sz w:val="24"/>
      <w:szCs w:val="24"/>
      <w:lang w:eastAsia="ru-RU"/>
    </w:rPr>
  </w:style>
  <w:style w:type="paragraph" w:styleId="33">
    <w:name w:val="Body Text Indent 3"/>
    <w:basedOn w:val="a"/>
    <w:link w:val="34"/>
    <w:rsid w:val="006B0B7E"/>
    <w:pPr>
      <w:widowControl/>
      <w:autoSpaceDE/>
      <w:autoSpaceDN/>
      <w:adjustRightInd/>
      <w:spacing w:after="120"/>
      <w:ind w:left="283"/>
    </w:pPr>
    <w:rPr>
      <w:sz w:val="16"/>
      <w:szCs w:val="16"/>
    </w:rPr>
  </w:style>
  <w:style w:type="character" w:customStyle="1" w:styleId="34">
    <w:name w:val="Основной текст с отступом 3 Знак"/>
    <w:basedOn w:val="a0"/>
    <w:link w:val="33"/>
    <w:rsid w:val="006B0B7E"/>
    <w:rPr>
      <w:rFonts w:ascii="Times New Roman" w:eastAsia="Times New Roman" w:hAnsi="Times New Roman" w:cs="Times New Roman"/>
      <w:sz w:val="16"/>
      <w:szCs w:val="16"/>
      <w:lang w:eastAsia="ru-RU"/>
    </w:rPr>
  </w:style>
  <w:style w:type="paragraph" w:customStyle="1" w:styleId="11">
    <w:name w:val="Основной текст с отступом1"/>
    <w:basedOn w:val="a"/>
    <w:link w:val="BodyTextIndentChar"/>
    <w:rsid w:val="006B0B7E"/>
    <w:pPr>
      <w:widowControl/>
      <w:autoSpaceDE/>
      <w:autoSpaceDN/>
      <w:adjustRightInd/>
      <w:spacing w:after="120"/>
      <w:ind w:left="283"/>
    </w:pPr>
  </w:style>
  <w:style w:type="character" w:customStyle="1" w:styleId="BodyTextIndentChar">
    <w:name w:val="Body Text Indent Char"/>
    <w:basedOn w:val="a0"/>
    <w:link w:val="11"/>
    <w:rsid w:val="006B0B7E"/>
    <w:rPr>
      <w:rFonts w:ascii="Times New Roman" w:eastAsia="Times New Roman" w:hAnsi="Times New Roman" w:cs="Times New Roman"/>
      <w:sz w:val="20"/>
      <w:szCs w:val="20"/>
      <w:lang w:eastAsia="ru-RU"/>
    </w:rPr>
  </w:style>
  <w:style w:type="paragraph" w:customStyle="1" w:styleId="BodyText21">
    <w:name w:val="Body Text 21"/>
    <w:basedOn w:val="a"/>
    <w:rsid w:val="006B0B7E"/>
    <w:pPr>
      <w:widowControl/>
      <w:autoSpaceDE/>
      <w:autoSpaceDN/>
      <w:adjustRightInd/>
      <w:jc w:val="center"/>
    </w:pPr>
    <w:rPr>
      <w:sz w:val="28"/>
    </w:rPr>
  </w:style>
  <w:style w:type="paragraph" w:customStyle="1" w:styleId="BodyTextIndent31">
    <w:name w:val="Body Text Indent 31"/>
    <w:basedOn w:val="a"/>
    <w:rsid w:val="006B0B7E"/>
    <w:pPr>
      <w:widowControl/>
      <w:autoSpaceDE/>
      <w:autoSpaceDN/>
      <w:adjustRightInd/>
      <w:ind w:firstLine="709"/>
      <w:jc w:val="both"/>
    </w:pPr>
    <w:rPr>
      <w:sz w:val="28"/>
      <w:szCs w:val="24"/>
    </w:rPr>
  </w:style>
  <w:style w:type="paragraph" w:customStyle="1" w:styleId="af">
    <w:name w:val="Знак"/>
    <w:basedOn w:val="a"/>
    <w:rsid w:val="006B0B7E"/>
    <w:pPr>
      <w:autoSpaceDE/>
      <w:autoSpaceDN/>
      <w:spacing w:after="160" w:line="240" w:lineRule="exact"/>
      <w:jc w:val="right"/>
    </w:pPr>
    <w:rPr>
      <w:lang w:val="en-GB" w:eastAsia="en-US"/>
    </w:rPr>
  </w:style>
  <w:style w:type="paragraph" w:customStyle="1" w:styleId="ConsPlusTitle">
    <w:name w:val="ConsPlusTitle"/>
    <w:rsid w:val="006B0B7E"/>
    <w:pPr>
      <w:widowControl w:val="0"/>
      <w:autoSpaceDE w:val="0"/>
      <w:autoSpaceDN w:val="0"/>
      <w:adjustRightInd w:val="0"/>
    </w:pPr>
    <w:rPr>
      <w:rFonts w:ascii="Times New Roman" w:eastAsia="Times New Roman" w:hAnsi="Times New Roman" w:cs="Times New Roman"/>
      <w:b/>
      <w:bCs/>
      <w:sz w:val="28"/>
      <w:szCs w:val="28"/>
      <w:lang w:eastAsia="ru-RU"/>
    </w:rPr>
  </w:style>
  <w:style w:type="paragraph" w:styleId="af0">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f1"/>
    <w:uiPriority w:val="99"/>
    <w:rsid w:val="006B0B7E"/>
    <w:pPr>
      <w:widowControl/>
      <w:autoSpaceDE/>
      <w:autoSpaceDN/>
      <w:adjustRightInd/>
      <w:spacing w:before="100" w:beforeAutospacing="1" w:after="100" w:afterAutospacing="1"/>
    </w:pPr>
    <w:rPr>
      <w:sz w:val="24"/>
      <w:szCs w:val="24"/>
    </w:rPr>
  </w:style>
  <w:style w:type="paragraph" w:styleId="af2">
    <w:name w:val="header"/>
    <w:basedOn w:val="a"/>
    <w:link w:val="af3"/>
    <w:uiPriority w:val="99"/>
    <w:rsid w:val="006B0B7E"/>
    <w:pPr>
      <w:widowControl/>
      <w:tabs>
        <w:tab w:val="center" w:pos="4153"/>
        <w:tab w:val="right" w:pos="8306"/>
      </w:tabs>
      <w:autoSpaceDE/>
      <w:autoSpaceDN/>
      <w:adjustRightInd/>
    </w:pPr>
  </w:style>
  <w:style w:type="character" w:customStyle="1" w:styleId="af3">
    <w:name w:val="Верхний колонтитул Знак"/>
    <w:basedOn w:val="a0"/>
    <w:link w:val="af2"/>
    <w:uiPriority w:val="99"/>
    <w:rsid w:val="006B0B7E"/>
    <w:rPr>
      <w:rFonts w:ascii="Times New Roman" w:eastAsia="Times New Roman" w:hAnsi="Times New Roman" w:cs="Times New Roman"/>
      <w:sz w:val="20"/>
      <w:szCs w:val="20"/>
      <w:lang w:eastAsia="ru-RU"/>
    </w:rPr>
  </w:style>
  <w:style w:type="paragraph" w:customStyle="1" w:styleId="Standard">
    <w:name w:val="Standard"/>
    <w:rsid w:val="006B0B7E"/>
    <w:pPr>
      <w:widowControl w:val="0"/>
      <w:suppressAutoHyphens/>
      <w:autoSpaceDN w:val="0"/>
      <w:textAlignment w:val="baseline"/>
    </w:pPr>
    <w:rPr>
      <w:rFonts w:ascii="Times New Roman" w:eastAsia="Andale Sans UI" w:hAnsi="Times New Roman" w:cs="Tahoma"/>
      <w:kern w:val="3"/>
      <w:sz w:val="24"/>
      <w:szCs w:val="24"/>
      <w:lang w:val="en-US" w:bidi="en-US"/>
    </w:rPr>
  </w:style>
  <w:style w:type="paragraph" w:customStyle="1" w:styleId="Textbody">
    <w:name w:val="Text body"/>
    <w:basedOn w:val="Standard"/>
    <w:rsid w:val="006B0B7E"/>
    <w:pPr>
      <w:spacing w:after="120"/>
    </w:pPr>
  </w:style>
  <w:style w:type="character" w:customStyle="1" w:styleId="Internetlink">
    <w:name w:val="Internet link"/>
    <w:basedOn w:val="a0"/>
    <w:rsid w:val="006B0B7E"/>
    <w:rPr>
      <w:color w:val="0000FF"/>
      <w:u w:val="single"/>
    </w:rPr>
  </w:style>
  <w:style w:type="paragraph" w:customStyle="1" w:styleId="ConsTitle">
    <w:name w:val="ConsTitle"/>
    <w:rsid w:val="006B0B7E"/>
    <w:pPr>
      <w:autoSpaceDE w:val="0"/>
      <w:autoSpaceDN w:val="0"/>
      <w:adjustRightInd w:val="0"/>
      <w:ind w:right="19772"/>
    </w:pPr>
    <w:rPr>
      <w:rFonts w:ascii="Arial" w:eastAsia="Times New Roman" w:hAnsi="Arial" w:cs="Arial"/>
      <w:b/>
      <w:bCs/>
      <w:sz w:val="20"/>
      <w:szCs w:val="20"/>
      <w:lang w:eastAsia="ru-RU"/>
    </w:rPr>
  </w:style>
  <w:style w:type="paragraph" w:styleId="af4">
    <w:name w:val="footer"/>
    <w:basedOn w:val="a"/>
    <w:link w:val="af5"/>
    <w:uiPriority w:val="99"/>
    <w:unhideWhenUsed/>
    <w:rsid w:val="006B0B7E"/>
    <w:pPr>
      <w:tabs>
        <w:tab w:val="center" w:pos="4677"/>
        <w:tab w:val="right" w:pos="9355"/>
      </w:tabs>
    </w:pPr>
  </w:style>
  <w:style w:type="character" w:customStyle="1" w:styleId="af5">
    <w:name w:val="Нижний колонтитул Знак"/>
    <w:basedOn w:val="a0"/>
    <w:link w:val="af4"/>
    <w:uiPriority w:val="99"/>
    <w:rsid w:val="006B0B7E"/>
    <w:rPr>
      <w:rFonts w:ascii="Times New Roman" w:eastAsia="Times New Roman" w:hAnsi="Times New Roman" w:cs="Times New Roman"/>
      <w:sz w:val="20"/>
      <w:szCs w:val="20"/>
      <w:lang w:eastAsia="ru-RU"/>
    </w:rPr>
  </w:style>
  <w:style w:type="paragraph" w:customStyle="1" w:styleId="ConsNonformat">
    <w:name w:val="ConsNonformat"/>
    <w:rsid w:val="006B0B7E"/>
    <w:pPr>
      <w:widowControl w:val="0"/>
      <w:autoSpaceDE w:val="0"/>
      <w:autoSpaceDN w:val="0"/>
      <w:adjustRightInd w:val="0"/>
      <w:ind w:right="19772"/>
    </w:pPr>
    <w:rPr>
      <w:rFonts w:ascii="Courier New" w:eastAsia="Times New Roman" w:hAnsi="Courier New" w:cs="Courier New"/>
      <w:sz w:val="20"/>
      <w:szCs w:val="20"/>
      <w:lang w:eastAsia="ru-RU"/>
    </w:rPr>
  </w:style>
  <w:style w:type="character" w:customStyle="1" w:styleId="af6">
    <w:name w:val="Основной текст_"/>
    <w:basedOn w:val="a0"/>
    <w:link w:val="12"/>
    <w:rsid w:val="006B0B7E"/>
    <w:rPr>
      <w:sz w:val="28"/>
      <w:shd w:val="clear" w:color="auto" w:fill="FFFFFF"/>
      <w:lang w:eastAsia="ar-SA"/>
    </w:rPr>
  </w:style>
  <w:style w:type="character" w:customStyle="1" w:styleId="41">
    <w:name w:val="Основной текст (4)_"/>
    <w:basedOn w:val="a0"/>
    <w:link w:val="42"/>
    <w:rsid w:val="006B0B7E"/>
    <w:rPr>
      <w:b/>
      <w:bCs/>
      <w:spacing w:val="-1"/>
      <w:sz w:val="26"/>
      <w:szCs w:val="26"/>
      <w:shd w:val="clear" w:color="auto" w:fill="FFFFFF"/>
    </w:rPr>
  </w:style>
  <w:style w:type="paragraph" w:customStyle="1" w:styleId="42">
    <w:name w:val="Основной текст (4)"/>
    <w:basedOn w:val="a"/>
    <w:link w:val="41"/>
    <w:rsid w:val="006B0B7E"/>
    <w:pPr>
      <w:shd w:val="clear" w:color="auto" w:fill="FFFFFF"/>
      <w:autoSpaceDE/>
      <w:autoSpaceDN/>
      <w:adjustRightInd/>
      <w:spacing w:after="6480" w:line="312" w:lineRule="exact"/>
    </w:pPr>
    <w:rPr>
      <w:rFonts w:asciiTheme="minorHAnsi" w:eastAsiaTheme="minorHAnsi" w:hAnsiTheme="minorHAnsi" w:cstheme="minorBidi"/>
      <w:b/>
      <w:bCs/>
      <w:spacing w:val="-1"/>
      <w:sz w:val="26"/>
      <w:szCs w:val="26"/>
      <w:lang w:eastAsia="en-US"/>
    </w:rPr>
  </w:style>
  <w:style w:type="paragraph" w:customStyle="1" w:styleId="12">
    <w:name w:val="Основной текст1"/>
    <w:basedOn w:val="a"/>
    <w:link w:val="af6"/>
    <w:rsid w:val="006B0B7E"/>
    <w:pPr>
      <w:shd w:val="clear" w:color="auto" w:fill="FFFFFF"/>
      <w:autoSpaceDE/>
      <w:autoSpaceDN/>
      <w:adjustRightInd/>
      <w:spacing w:line="326" w:lineRule="exact"/>
      <w:jc w:val="both"/>
    </w:pPr>
    <w:rPr>
      <w:rFonts w:asciiTheme="minorHAnsi" w:eastAsiaTheme="minorHAnsi" w:hAnsiTheme="minorHAnsi" w:cstheme="minorBidi"/>
      <w:sz w:val="28"/>
      <w:szCs w:val="22"/>
      <w:lang w:eastAsia="ar-SA"/>
    </w:rPr>
  </w:style>
  <w:style w:type="paragraph" w:customStyle="1" w:styleId="13">
    <w:name w:val="Абзац списка1"/>
    <w:basedOn w:val="a"/>
    <w:rsid w:val="006B0B7E"/>
    <w:pPr>
      <w:widowControl/>
      <w:autoSpaceDE/>
      <w:autoSpaceDN/>
      <w:adjustRightInd/>
      <w:spacing w:after="160" w:line="256" w:lineRule="auto"/>
      <w:ind w:left="720"/>
      <w:contextualSpacing/>
    </w:pPr>
    <w:rPr>
      <w:sz w:val="28"/>
      <w:szCs w:val="22"/>
      <w:lang w:eastAsia="en-US"/>
    </w:rPr>
  </w:style>
  <w:style w:type="character" w:customStyle="1" w:styleId="35">
    <w:name w:val="Основной текст (3)_"/>
    <w:link w:val="36"/>
    <w:rsid w:val="006B0B7E"/>
    <w:rPr>
      <w:rFonts w:ascii="Batang" w:eastAsia="Batang" w:hAnsi="Batang" w:cs="Batang"/>
      <w:sz w:val="16"/>
      <w:szCs w:val="16"/>
      <w:shd w:val="clear" w:color="auto" w:fill="FFFFFF"/>
    </w:rPr>
  </w:style>
  <w:style w:type="character" w:customStyle="1" w:styleId="61">
    <w:name w:val="Основной текст (6)_"/>
    <w:link w:val="62"/>
    <w:rsid w:val="006B0B7E"/>
    <w:rPr>
      <w:b/>
      <w:bCs/>
      <w:sz w:val="18"/>
      <w:szCs w:val="18"/>
      <w:shd w:val="clear" w:color="auto" w:fill="FFFFFF"/>
    </w:rPr>
  </w:style>
  <w:style w:type="paragraph" w:customStyle="1" w:styleId="36">
    <w:name w:val="Основной текст (3)"/>
    <w:basedOn w:val="a"/>
    <w:link w:val="35"/>
    <w:rsid w:val="006B0B7E"/>
    <w:pPr>
      <w:shd w:val="clear" w:color="auto" w:fill="FFFFFF"/>
      <w:autoSpaceDE/>
      <w:autoSpaceDN/>
      <w:adjustRightInd/>
      <w:spacing w:before="120" w:line="178" w:lineRule="exact"/>
      <w:jc w:val="center"/>
    </w:pPr>
    <w:rPr>
      <w:rFonts w:ascii="Batang" w:eastAsia="Batang" w:hAnsi="Batang" w:cs="Batang"/>
      <w:sz w:val="16"/>
      <w:szCs w:val="16"/>
      <w:lang w:eastAsia="en-US"/>
    </w:rPr>
  </w:style>
  <w:style w:type="paragraph" w:customStyle="1" w:styleId="62">
    <w:name w:val="Основной текст (6)"/>
    <w:basedOn w:val="a"/>
    <w:link w:val="61"/>
    <w:rsid w:val="006B0B7E"/>
    <w:pPr>
      <w:shd w:val="clear" w:color="auto" w:fill="FFFFFF"/>
      <w:autoSpaceDE/>
      <w:autoSpaceDN/>
      <w:adjustRightInd/>
      <w:spacing w:before="180" w:after="60" w:line="0" w:lineRule="atLeast"/>
      <w:jc w:val="center"/>
    </w:pPr>
    <w:rPr>
      <w:rFonts w:asciiTheme="minorHAnsi" w:eastAsiaTheme="minorHAnsi" w:hAnsiTheme="minorHAnsi" w:cstheme="minorBidi"/>
      <w:b/>
      <w:bCs/>
      <w:sz w:val="18"/>
      <w:szCs w:val="18"/>
      <w:lang w:eastAsia="en-US"/>
    </w:rPr>
  </w:style>
  <w:style w:type="paragraph" w:customStyle="1" w:styleId="24">
    <w:name w:val="Абзац списка2"/>
    <w:basedOn w:val="a"/>
    <w:rsid w:val="006B0B7E"/>
    <w:pPr>
      <w:widowControl/>
      <w:autoSpaceDE/>
      <w:autoSpaceDN/>
      <w:adjustRightInd/>
      <w:spacing w:after="160" w:line="256" w:lineRule="auto"/>
      <w:ind w:left="720"/>
      <w:contextualSpacing/>
    </w:pPr>
    <w:rPr>
      <w:sz w:val="28"/>
      <w:szCs w:val="22"/>
      <w:lang w:eastAsia="en-US"/>
    </w:rPr>
  </w:style>
  <w:style w:type="paragraph" w:customStyle="1" w:styleId="Style3">
    <w:name w:val="Style3"/>
    <w:basedOn w:val="a"/>
    <w:uiPriority w:val="99"/>
    <w:rsid w:val="006B0B7E"/>
    <w:pPr>
      <w:spacing w:line="312" w:lineRule="exact"/>
      <w:jc w:val="center"/>
    </w:pPr>
    <w:rPr>
      <w:rFonts w:eastAsiaTheme="minorEastAsia"/>
      <w:sz w:val="24"/>
      <w:szCs w:val="24"/>
    </w:rPr>
  </w:style>
  <w:style w:type="paragraph" w:customStyle="1" w:styleId="Style4">
    <w:name w:val="Style4"/>
    <w:basedOn w:val="a"/>
    <w:uiPriority w:val="99"/>
    <w:rsid w:val="006B0B7E"/>
    <w:pPr>
      <w:spacing w:line="307" w:lineRule="exact"/>
    </w:pPr>
    <w:rPr>
      <w:rFonts w:eastAsiaTheme="minorEastAsia"/>
      <w:sz w:val="24"/>
      <w:szCs w:val="24"/>
    </w:rPr>
  </w:style>
  <w:style w:type="character" w:customStyle="1" w:styleId="FontStyle12">
    <w:name w:val="Font Style12"/>
    <w:basedOn w:val="a0"/>
    <w:uiPriority w:val="99"/>
    <w:rsid w:val="006B0B7E"/>
    <w:rPr>
      <w:rFonts w:ascii="Times New Roman" w:hAnsi="Times New Roman" w:cs="Times New Roman"/>
      <w:sz w:val="24"/>
      <w:szCs w:val="24"/>
    </w:rPr>
  </w:style>
  <w:style w:type="paragraph" w:customStyle="1" w:styleId="Style2">
    <w:name w:val="Style2"/>
    <w:basedOn w:val="a"/>
    <w:uiPriority w:val="99"/>
    <w:rsid w:val="006B0B7E"/>
    <w:pPr>
      <w:spacing w:line="310" w:lineRule="exact"/>
      <w:jc w:val="center"/>
    </w:pPr>
    <w:rPr>
      <w:rFonts w:eastAsiaTheme="minorEastAsia"/>
      <w:sz w:val="24"/>
      <w:szCs w:val="24"/>
    </w:rPr>
  </w:style>
  <w:style w:type="paragraph" w:customStyle="1" w:styleId="Style5">
    <w:name w:val="Style5"/>
    <w:basedOn w:val="a"/>
    <w:uiPriority w:val="99"/>
    <w:rsid w:val="006B0B7E"/>
    <w:rPr>
      <w:rFonts w:eastAsiaTheme="minorEastAsia"/>
      <w:sz w:val="24"/>
      <w:szCs w:val="24"/>
    </w:rPr>
  </w:style>
  <w:style w:type="character" w:customStyle="1" w:styleId="FontStyle11">
    <w:name w:val="Font Style11"/>
    <w:basedOn w:val="a0"/>
    <w:uiPriority w:val="99"/>
    <w:rsid w:val="006B0B7E"/>
    <w:rPr>
      <w:rFonts w:ascii="Times New Roman" w:hAnsi="Times New Roman" w:cs="Times New Roman"/>
      <w:b/>
      <w:bCs/>
      <w:sz w:val="24"/>
      <w:szCs w:val="24"/>
    </w:rPr>
  </w:style>
  <w:style w:type="character" w:customStyle="1" w:styleId="FontStyle27">
    <w:name w:val="Font Style27"/>
    <w:basedOn w:val="a0"/>
    <w:uiPriority w:val="99"/>
    <w:rsid w:val="006B0B7E"/>
    <w:rPr>
      <w:rFonts w:ascii="Times New Roman" w:hAnsi="Times New Roman" w:cs="Times New Roman"/>
      <w:sz w:val="16"/>
      <w:szCs w:val="16"/>
    </w:rPr>
  </w:style>
  <w:style w:type="paragraph" w:customStyle="1" w:styleId="Style19">
    <w:name w:val="Style19"/>
    <w:basedOn w:val="a"/>
    <w:uiPriority w:val="99"/>
    <w:rsid w:val="006B0B7E"/>
    <w:pPr>
      <w:spacing w:line="187" w:lineRule="exact"/>
      <w:jc w:val="center"/>
    </w:pPr>
    <w:rPr>
      <w:rFonts w:eastAsiaTheme="minorEastAsia"/>
      <w:sz w:val="24"/>
      <w:szCs w:val="24"/>
    </w:rPr>
  </w:style>
  <w:style w:type="paragraph" w:customStyle="1" w:styleId="37">
    <w:name w:val="Абзац списка3"/>
    <w:basedOn w:val="a"/>
    <w:rsid w:val="006B0B7E"/>
    <w:pPr>
      <w:widowControl/>
      <w:autoSpaceDE/>
      <w:autoSpaceDN/>
      <w:adjustRightInd/>
      <w:spacing w:after="160" w:line="256" w:lineRule="auto"/>
      <w:ind w:left="720"/>
      <w:contextualSpacing/>
    </w:pPr>
    <w:rPr>
      <w:sz w:val="28"/>
      <w:szCs w:val="22"/>
      <w:lang w:eastAsia="en-US"/>
    </w:rPr>
  </w:style>
  <w:style w:type="paragraph" w:customStyle="1" w:styleId="43">
    <w:name w:val="Абзац списка4"/>
    <w:basedOn w:val="a"/>
    <w:rsid w:val="006B0B7E"/>
    <w:pPr>
      <w:widowControl/>
      <w:autoSpaceDE/>
      <w:autoSpaceDN/>
      <w:adjustRightInd/>
      <w:spacing w:after="200" w:line="276" w:lineRule="auto"/>
      <w:ind w:left="720"/>
    </w:pPr>
    <w:rPr>
      <w:rFonts w:ascii="Calibri" w:hAnsi="Calibri"/>
      <w:sz w:val="22"/>
      <w:szCs w:val="22"/>
      <w:lang w:eastAsia="en-US"/>
    </w:rPr>
  </w:style>
  <w:style w:type="paragraph" w:customStyle="1" w:styleId="FR2">
    <w:name w:val="FR2"/>
    <w:rsid w:val="006B0B7E"/>
    <w:pPr>
      <w:widowControl w:val="0"/>
      <w:autoSpaceDE w:val="0"/>
      <w:autoSpaceDN w:val="0"/>
      <w:adjustRightInd w:val="0"/>
      <w:spacing w:before="460"/>
    </w:pPr>
    <w:rPr>
      <w:rFonts w:ascii="Arial" w:eastAsia="Times New Roman" w:hAnsi="Arial" w:cs="Arial"/>
      <w:noProof/>
      <w:sz w:val="18"/>
      <w:szCs w:val="18"/>
      <w:lang w:eastAsia="ru-RU"/>
    </w:rPr>
  </w:style>
  <w:style w:type="paragraph" w:customStyle="1" w:styleId="14">
    <w:name w:val="Без интервала1"/>
    <w:rsid w:val="006B0B7E"/>
    <w:rPr>
      <w:rFonts w:ascii="Arial Unicode MS" w:eastAsia="Arial Unicode MS" w:hAnsi="Arial Unicode MS" w:cs="Arial Unicode MS"/>
      <w:color w:val="000000"/>
      <w:sz w:val="24"/>
      <w:szCs w:val="24"/>
      <w:lang w:eastAsia="ru-RU"/>
    </w:rPr>
  </w:style>
  <w:style w:type="paragraph" w:customStyle="1" w:styleId="af7">
    <w:name w:val="Знак Знак Знак Знак"/>
    <w:basedOn w:val="a"/>
    <w:rsid w:val="006B0B7E"/>
    <w:pPr>
      <w:widowControl/>
      <w:autoSpaceDE/>
      <w:autoSpaceDN/>
      <w:adjustRightInd/>
      <w:spacing w:before="100" w:beforeAutospacing="1" w:after="100" w:afterAutospacing="1"/>
    </w:pPr>
    <w:rPr>
      <w:rFonts w:ascii="Tahoma" w:hAnsi="Tahoma" w:cs="Tahoma"/>
      <w:lang w:val="en-US" w:eastAsia="en-US"/>
    </w:rPr>
  </w:style>
  <w:style w:type="paragraph" w:customStyle="1" w:styleId="51">
    <w:name w:val="Абзац списка5"/>
    <w:basedOn w:val="a"/>
    <w:rsid w:val="006B0B7E"/>
    <w:pPr>
      <w:widowControl/>
      <w:autoSpaceDE/>
      <w:autoSpaceDN/>
      <w:adjustRightInd/>
      <w:spacing w:after="160" w:line="256" w:lineRule="auto"/>
      <w:ind w:left="720"/>
      <w:contextualSpacing/>
    </w:pPr>
    <w:rPr>
      <w:sz w:val="28"/>
      <w:szCs w:val="22"/>
      <w:lang w:eastAsia="en-US"/>
    </w:rPr>
  </w:style>
  <w:style w:type="paragraph" w:styleId="af8">
    <w:name w:val="Balloon Text"/>
    <w:basedOn w:val="a"/>
    <w:link w:val="af9"/>
    <w:uiPriority w:val="99"/>
    <w:rsid w:val="006B0B7E"/>
    <w:pPr>
      <w:widowControl/>
      <w:autoSpaceDE/>
      <w:autoSpaceDN/>
      <w:adjustRightInd/>
    </w:pPr>
    <w:rPr>
      <w:rFonts w:ascii="Segoe UI" w:hAnsi="Segoe UI"/>
      <w:sz w:val="18"/>
      <w:szCs w:val="18"/>
    </w:rPr>
  </w:style>
  <w:style w:type="character" w:customStyle="1" w:styleId="af9">
    <w:name w:val="Текст выноски Знак"/>
    <w:basedOn w:val="a0"/>
    <w:link w:val="af8"/>
    <w:uiPriority w:val="99"/>
    <w:rsid w:val="006B0B7E"/>
    <w:rPr>
      <w:rFonts w:ascii="Segoe UI" w:eastAsia="Times New Roman" w:hAnsi="Segoe UI" w:cs="Times New Roman"/>
      <w:sz w:val="18"/>
      <w:szCs w:val="18"/>
      <w:lang w:eastAsia="ru-RU"/>
    </w:rPr>
  </w:style>
  <w:style w:type="paragraph" w:styleId="HTML">
    <w:name w:val="HTML Preformatted"/>
    <w:basedOn w:val="a"/>
    <w:link w:val="HTML0"/>
    <w:uiPriority w:val="99"/>
    <w:rsid w:val="006B0B7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0"/>
    <w:link w:val="HTML"/>
    <w:uiPriority w:val="99"/>
    <w:rsid w:val="006B0B7E"/>
    <w:rPr>
      <w:rFonts w:ascii="Courier New" w:eastAsia="Times New Roman" w:hAnsi="Courier New" w:cs="Courier New"/>
      <w:sz w:val="20"/>
      <w:szCs w:val="20"/>
      <w:lang w:eastAsia="ru-RU"/>
    </w:rPr>
  </w:style>
  <w:style w:type="paragraph" w:styleId="25">
    <w:name w:val="Body Text 2"/>
    <w:basedOn w:val="a"/>
    <w:link w:val="26"/>
    <w:rsid w:val="006B0B7E"/>
    <w:pPr>
      <w:widowControl/>
      <w:autoSpaceDE/>
      <w:autoSpaceDN/>
      <w:adjustRightInd/>
      <w:spacing w:after="120" w:line="480" w:lineRule="auto"/>
    </w:pPr>
    <w:rPr>
      <w:sz w:val="24"/>
      <w:szCs w:val="24"/>
    </w:rPr>
  </w:style>
  <w:style w:type="character" w:customStyle="1" w:styleId="26">
    <w:name w:val="Основной текст 2 Знак"/>
    <w:basedOn w:val="a0"/>
    <w:link w:val="25"/>
    <w:rsid w:val="006B0B7E"/>
    <w:rPr>
      <w:rFonts w:ascii="Times New Roman" w:eastAsia="Times New Roman" w:hAnsi="Times New Roman" w:cs="Times New Roman"/>
      <w:sz w:val="24"/>
      <w:szCs w:val="24"/>
      <w:lang w:eastAsia="ru-RU"/>
    </w:rPr>
  </w:style>
  <w:style w:type="paragraph" w:customStyle="1" w:styleId="15">
    <w:name w:val="Знак1"/>
    <w:basedOn w:val="a"/>
    <w:next w:val="a"/>
    <w:semiHidden/>
    <w:rsid w:val="006B0B7E"/>
    <w:pPr>
      <w:widowControl/>
      <w:autoSpaceDE/>
      <w:autoSpaceDN/>
      <w:adjustRightInd/>
      <w:spacing w:after="160" w:line="240" w:lineRule="exact"/>
    </w:pPr>
    <w:rPr>
      <w:rFonts w:ascii="Arial" w:hAnsi="Arial" w:cs="Arial"/>
      <w:lang w:val="en-US" w:eastAsia="en-US"/>
    </w:rPr>
  </w:style>
  <w:style w:type="paragraph" w:customStyle="1" w:styleId="ConsNormal">
    <w:name w:val="ConsNormal"/>
    <w:rsid w:val="006B0B7E"/>
    <w:pPr>
      <w:widowControl w:val="0"/>
      <w:autoSpaceDE w:val="0"/>
      <w:autoSpaceDN w:val="0"/>
      <w:adjustRightInd w:val="0"/>
      <w:ind w:right="19772" w:firstLine="720"/>
    </w:pPr>
    <w:rPr>
      <w:rFonts w:ascii="Arial" w:eastAsia="Times New Roman" w:hAnsi="Arial" w:cs="Arial"/>
      <w:sz w:val="40"/>
      <w:szCs w:val="40"/>
      <w:lang w:eastAsia="ru-RU"/>
    </w:rPr>
  </w:style>
  <w:style w:type="paragraph" w:customStyle="1" w:styleId="afa">
    <w:name w:val="Знак Знак Знак Знак Знак Знак Знак Знак Знак Знак Знак Знак Знак Знак Знак Знак"/>
    <w:basedOn w:val="a"/>
    <w:autoRedefine/>
    <w:rsid w:val="006B0B7E"/>
    <w:pPr>
      <w:widowControl/>
      <w:autoSpaceDE/>
      <w:autoSpaceDN/>
      <w:adjustRightInd/>
      <w:spacing w:after="160" w:line="240" w:lineRule="exact"/>
    </w:pPr>
    <w:rPr>
      <w:sz w:val="28"/>
      <w:szCs w:val="28"/>
      <w:lang w:val="en-US" w:eastAsia="en-US"/>
    </w:rPr>
  </w:style>
  <w:style w:type="paragraph" w:customStyle="1" w:styleId="afb">
    <w:name w:val="для оглавления"/>
    <w:basedOn w:val="3"/>
    <w:rsid w:val="006B0B7E"/>
    <w:pPr>
      <w:keepNext w:val="0"/>
      <w:keepLines w:val="0"/>
      <w:widowControl/>
      <w:autoSpaceDE/>
      <w:autoSpaceDN/>
      <w:adjustRightInd/>
      <w:spacing w:before="0"/>
      <w:ind w:left="794" w:hanging="74"/>
      <w:jc w:val="both"/>
    </w:pPr>
    <w:rPr>
      <w:rFonts w:ascii="Calibri" w:eastAsia="Calibri" w:hAnsi="Calibri" w:cs="Times New Roman"/>
      <w:bCs w:val="0"/>
      <w:color w:val="auto"/>
      <w:sz w:val="28"/>
      <w:szCs w:val="28"/>
    </w:rPr>
  </w:style>
  <w:style w:type="paragraph" w:customStyle="1" w:styleId="ConsPlusNonformat">
    <w:name w:val="ConsPlusNonformat"/>
    <w:rsid w:val="006B0B7E"/>
    <w:pPr>
      <w:widowControl w:val="0"/>
      <w:autoSpaceDE w:val="0"/>
      <w:autoSpaceDN w:val="0"/>
      <w:adjustRightInd w:val="0"/>
    </w:pPr>
    <w:rPr>
      <w:rFonts w:ascii="Courier New" w:eastAsia="Calibri" w:hAnsi="Courier New" w:cs="Courier New"/>
      <w:sz w:val="20"/>
      <w:szCs w:val="20"/>
      <w:lang w:eastAsia="ru-RU"/>
    </w:rPr>
  </w:style>
  <w:style w:type="character" w:customStyle="1" w:styleId="afc">
    <w:name w:val="Цветовое выделение"/>
    <w:rsid w:val="006B0B7E"/>
    <w:rPr>
      <w:b/>
      <w:color w:val="26282F"/>
    </w:rPr>
  </w:style>
  <w:style w:type="character" w:customStyle="1" w:styleId="afd">
    <w:name w:val="Гипертекстовая ссылка"/>
    <w:basedOn w:val="afc"/>
    <w:rsid w:val="006B0B7E"/>
    <w:rPr>
      <w:rFonts w:cs="Times New Roman"/>
      <w:b/>
      <w:color w:val="106BBE"/>
    </w:rPr>
  </w:style>
  <w:style w:type="paragraph" w:customStyle="1" w:styleId="afe">
    <w:name w:val="Нормальный (таблица)"/>
    <w:basedOn w:val="a"/>
    <w:next w:val="a"/>
    <w:rsid w:val="006B0B7E"/>
    <w:pPr>
      <w:jc w:val="both"/>
    </w:pPr>
    <w:rPr>
      <w:rFonts w:ascii="Arial" w:hAnsi="Arial" w:cs="Arial"/>
      <w:sz w:val="24"/>
      <w:szCs w:val="24"/>
    </w:rPr>
  </w:style>
  <w:style w:type="paragraph" w:customStyle="1" w:styleId="aff">
    <w:name w:val="Таблицы (моноширинный)"/>
    <w:basedOn w:val="a"/>
    <w:next w:val="a"/>
    <w:rsid w:val="006B0B7E"/>
    <w:rPr>
      <w:rFonts w:ascii="Courier New" w:hAnsi="Courier New" w:cs="Courier New"/>
      <w:sz w:val="24"/>
      <w:szCs w:val="24"/>
    </w:rPr>
  </w:style>
  <w:style w:type="paragraph" w:customStyle="1" w:styleId="aff0">
    <w:name w:val="Прижатый влево"/>
    <w:basedOn w:val="a"/>
    <w:next w:val="a"/>
    <w:rsid w:val="006B0B7E"/>
    <w:rPr>
      <w:rFonts w:ascii="Arial" w:hAnsi="Arial" w:cs="Arial"/>
      <w:sz w:val="24"/>
      <w:szCs w:val="24"/>
    </w:rPr>
  </w:style>
  <w:style w:type="paragraph" w:customStyle="1" w:styleId="Default">
    <w:name w:val="Default"/>
    <w:rsid w:val="006B0B7E"/>
    <w:pPr>
      <w:autoSpaceDE w:val="0"/>
      <w:autoSpaceDN w:val="0"/>
      <w:adjustRightInd w:val="0"/>
    </w:pPr>
    <w:rPr>
      <w:rFonts w:ascii="Times New Roman" w:eastAsia="Times New Roman" w:hAnsi="Times New Roman" w:cs="Times New Roman"/>
      <w:color w:val="000000"/>
      <w:sz w:val="24"/>
      <w:szCs w:val="24"/>
      <w:lang w:eastAsia="ru-RU"/>
    </w:rPr>
  </w:style>
  <w:style w:type="character" w:customStyle="1" w:styleId="af1">
    <w:name w:val="Обычный (веб) Знак"/>
    <w:aliases w:val="Обычный (Web)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link w:val="af0"/>
    <w:uiPriority w:val="99"/>
    <w:locked/>
    <w:rsid w:val="006B0B7E"/>
    <w:rPr>
      <w:rFonts w:ascii="Times New Roman" w:eastAsia="Times New Roman" w:hAnsi="Times New Roman" w:cs="Times New Roman"/>
      <w:sz w:val="24"/>
      <w:szCs w:val="24"/>
      <w:lang w:eastAsia="ru-RU"/>
    </w:rPr>
  </w:style>
  <w:style w:type="paragraph" w:customStyle="1" w:styleId="aff1">
    <w:name w:val="Содержимое врезки"/>
    <w:basedOn w:val="a9"/>
    <w:rsid w:val="006B0B7E"/>
    <w:pPr>
      <w:suppressAutoHyphens/>
      <w:spacing w:after="120" w:line="276" w:lineRule="auto"/>
      <w:jc w:val="left"/>
    </w:pPr>
    <w:rPr>
      <w:rFonts w:ascii="Calibri" w:eastAsia="Droid Sans Fallback" w:hAnsi="Calibri" w:cs="font300"/>
      <w:b w:val="0"/>
      <w:kern w:val="1"/>
      <w:sz w:val="22"/>
      <w:szCs w:val="22"/>
      <w:lang w:val="ru-RU"/>
    </w:rPr>
  </w:style>
  <w:style w:type="paragraph" w:customStyle="1" w:styleId="formattext">
    <w:name w:val="formattext"/>
    <w:basedOn w:val="a"/>
    <w:rsid w:val="006B0B7E"/>
    <w:pPr>
      <w:widowControl/>
      <w:autoSpaceDE/>
      <w:autoSpaceDN/>
      <w:adjustRightInd/>
      <w:spacing w:before="100" w:beforeAutospacing="1" w:after="100" w:afterAutospacing="1"/>
    </w:pPr>
    <w:rPr>
      <w:sz w:val="24"/>
      <w:szCs w:val="24"/>
    </w:rPr>
  </w:style>
  <w:style w:type="character" w:styleId="aff2">
    <w:name w:val="annotation reference"/>
    <w:unhideWhenUsed/>
    <w:rsid w:val="006B0B7E"/>
    <w:rPr>
      <w:sz w:val="16"/>
      <w:szCs w:val="16"/>
    </w:rPr>
  </w:style>
  <w:style w:type="paragraph" w:styleId="aff3">
    <w:name w:val="annotation text"/>
    <w:basedOn w:val="a"/>
    <w:link w:val="aff4"/>
    <w:unhideWhenUsed/>
    <w:rsid w:val="006B0B7E"/>
    <w:pPr>
      <w:widowControl/>
      <w:autoSpaceDE/>
      <w:autoSpaceDN/>
      <w:adjustRightInd/>
      <w:spacing w:after="200"/>
    </w:pPr>
    <w:rPr>
      <w:rFonts w:eastAsia="Calibri"/>
      <w:lang w:eastAsia="en-US"/>
    </w:rPr>
  </w:style>
  <w:style w:type="character" w:customStyle="1" w:styleId="aff4">
    <w:name w:val="Текст примечания Знак"/>
    <w:basedOn w:val="a0"/>
    <w:link w:val="aff3"/>
    <w:rsid w:val="006B0B7E"/>
    <w:rPr>
      <w:rFonts w:ascii="Times New Roman" w:eastAsia="Calibri" w:hAnsi="Times New Roman" w:cs="Times New Roman"/>
      <w:sz w:val="20"/>
      <w:szCs w:val="20"/>
    </w:rPr>
  </w:style>
  <w:style w:type="paragraph" w:styleId="aff5">
    <w:name w:val="annotation subject"/>
    <w:basedOn w:val="aff3"/>
    <w:next w:val="aff3"/>
    <w:link w:val="aff6"/>
    <w:unhideWhenUsed/>
    <w:rsid w:val="006B0B7E"/>
    <w:rPr>
      <w:b/>
      <w:bCs/>
    </w:rPr>
  </w:style>
  <w:style w:type="character" w:customStyle="1" w:styleId="aff6">
    <w:name w:val="Тема примечания Знак"/>
    <w:basedOn w:val="aff4"/>
    <w:link w:val="aff5"/>
    <w:rsid w:val="006B0B7E"/>
    <w:rPr>
      <w:rFonts w:ascii="Times New Roman" w:eastAsia="Calibri" w:hAnsi="Times New Roman" w:cs="Times New Roman"/>
      <w:b/>
      <w:bCs/>
      <w:sz w:val="20"/>
      <w:szCs w:val="20"/>
    </w:rPr>
  </w:style>
  <w:style w:type="paragraph" w:styleId="aff7">
    <w:name w:val="footnote text"/>
    <w:basedOn w:val="a"/>
    <w:link w:val="aff8"/>
    <w:semiHidden/>
    <w:rsid w:val="006B0B7E"/>
    <w:pPr>
      <w:widowControl/>
      <w:autoSpaceDE/>
      <w:autoSpaceDN/>
      <w:adjustRightInd/>
    </w:pPr>
  </w:style>
  <w:style w:type="character" w:customStyle="1" w:styleId="aff8">
    <w:name w:val="Текст сноски Знак"/>
    <w:basedOn w:val="a0"/>
    <w:link w:val="aff7"/>
    <w:semiHidden/>
    <w:rsid w:val="006B0B7E"/>
    <w:rPr>
      <w:rFonts w:ascii="Times New Roman" w:eastAsia="Times New Roman" w:hAnsi="Times New Roman" w:cs="Times New Roman"/>
      <w:sz w:val="20"/>
      <w:szCs w:val="20"/>
      <w:lang w:eastAsia="ru-RU"/>
    </w:rPr>
  </w:style>
  <w:style w:type="character" w:styleId="aff9">
    <w:name w:val="footnote reference"/>
    <w:semiHidden/>
    <w:rsid w:val="006B0B7E"/>
    <w:rPr>
      <w:vertAlign w:val="superscript"/>
    </w:rPr>
  </w:style>
  <w:style w:type="character" w:styleId="affa">
    <w:name w:val="page number"/>
    <w:basedOn w:val="a0"/>
    <w:rsid w:val="006B0B7E"/>
  </w:style>
  <w:style w:type="character" w:styleId="affb">
    <w:name w:val="FollowedHyperlink"/>
    <w:uiPriority w:val="99"/>
    <w:rsid w:val="006B0B7E"/>
    <w:rPr>
      <w:color w:val="800080"/>
      <w:u w:val="single"/>
    </w:rPr>
  </w:style>
  <w:style w:type="character" w:customStyle="1" w:styleId="16">
    <w:name w:val="Тема примечания Знак1"/>
    <w:uiPriority w:val="99"/>
    <w:locked/>
    <w:rsid w:val="006B0B7E"/>
    <w:rPr>
      <w:rFonts w:cs="Times New Roman"/>
      <w:b/>
      <w:bCs/>
      <w:sz w:val="24"/>
      <w:szCs w:val="24"/>
    </w:rPr>
  </w:style>
  <w:style w:type="paragraph" w:customStyle="1" w:styleId="affc">
    <w:name w:val="÷¬__ ÷¬__ ÷¬__ ÷¬__"/>
    <w:basedOn w:val="a"/>
    <w:rsid w:val="006B0B7E"/>
    <w:pPr>
      <w:widowControl/>
      <w:autoSpaceDE/>
      <w:autoSpaceDN/>
      <w:adjustRightInd/>
      <w:spacing w:before="100" w:beforeAutospacing="1" w:after="100" w:afterAutospacing="1"/>
    </w:pPr>
    <w:rPr>
      <w:rFonts w:ascii="Tahoma" w:hAnsi="Tahoma"/>
      <w:lang w:val="en-US" w:eastAsia="en-US"/>
    </w:rPr>
  </w:style>
  <w:style w:type="paragraph" w:customStyle="1" w:styleId="ConsPlusCell">
    <w:name w:val="ConsPlusCell"/>
    <w:rsid w:val="006B0B7E"/>
    <w:pPr>
      <w:widowControl w:val="0"/>
      <w:autoSpaceDE w:val="0"/>
      <w:autoSpaceDN w:val="0"/>
      <w:adjustRightInd w:val="0"/>
    </w:pPr>
    <w:rPr>
      <w:rFonts w:ascii="Calibri" w:eastAsia="Times New Roman" w:hAnsi="Calibri" w:cs="Calibri"/>
      <w:lang w:eastAsia="ru-RU"/>
    </w:rPr>
  </w:style>
  <w:style w:type="paragraph" w:styleId="affd">
    <w:name w:val="endnote text"/>
    <w:basedOn w:val="a"/>
    <w:link w:val="affe"/>
    <w:rsid w:val="006B0B7E"/>
    <w:pPr>
      <w:widowControl/>
      <w:autoSpaceDE/>
      <w:autoSpaceDN/>
      <w:adjustRightInd/>
    </w:pPr>
  </w:style>
  <w:style w:type="character" w:customStyle="1" w:styleId="affe">
    <w:name w:val="Текст концевой сноски Знак"/>
    <w:basedOn w:val="a0"/>
    <w:link w:val="affd"/>
    <w:rsid w:val="006B0B7E"/>
    <w:rPr>
      <w:rFonts w:ascii="Times New Roman" w:eastAsia="Times New Roman" w:hAnsi="Times New Roman" w:cs="Times New Roman"/>
      <w:sz w:val="20"/>
      <w:szCs w:val="20"/>
      <w:lang w:eastAsia="ru-RU"/>
    </w:rPr>
  </w:style>
  <w:style w:type="character" w:styleId="afff">
    <w:name w:val="endnote reference"/>
    <w:rsid w:val="006B0B7E"/>
    <w:rPr>
      <w:vertAlign w:val="superscript"/>
    </w:rPr>
  </w:style>
  <w:style w:type="paragraph" w:customStyle="1" w:styleId="Style29">
    <w:name w:val="Style29"/>
    <w:basedOn w:val="a"/>
    <w:rsid w:val="006B0B7E"/>
    <w:pPr>
      <w:suppressAutoHyphens/>
      <w:autoSpaceDN/>
      <w:adjustRightInd/>
    </w:pPr>
    <w:rPr>
      <w:lang w:eastAsia="ar-SA"/>
    </w:rPr>
  </w:style>
  <w:style w:type="character" w:customStyle="1" w:styleId="apple-converted-space">
    <w:name w:val="apple-converted-space"/>
    <w:uiPriority w:val="99"/>
    <w:rsid w:val="006B0B7E"/>
  </w:style>
  <w:style w:type="character" w:customStyle="1" w:styleId="frgu-content-accordeon">
    <w:name w:val="frgu-content-accordeon"/>
    <w:basedOn w:val="a0"/>
    <w:rsid w:val="006B0B7E"/>
  </w:style>
  <w:style w:type="paragraph" w:customStyle="1" w:styleId="8">
    <w:name w:val="Стиль8"/>
    <w:basedOn w:val="a"/>
    <w:rsid w:val="006B0B7E"/>
    <w:pPr>
      <w:widowControl/>
      <w:autoSpaceDE/>
      <w:autoSpaceDN/>
      <w:adjustRightInd/>
    </w:pPr>
    <w:rPr>
      <w:rFonts w:eastAsia="Calibri"/>
      <w:noProof/>
      <w:sz w:val="28"/>
      <w:szCs w:val="28"/>
    </w:rPr>
  </w:style>
  <w:style w:type="paragraph" w:styleId="afff0">
    <w:name w:val="Document Map"/>
    <w:basedOn w:val="a"/>
    <w:link w:val="afff1"/>
    <w:uiPriority w:val="99"/>
    <w:semiHidden/>
    <w:unhideWhenUsed/>
    <w:rsid w:val="006B0B7E"/>
    <w:pPr>
      <w:widowControl/>
      <w:autoSpaceDE/>
      <w:autoSpaceDN/>
      <w:adjustRightInd/>
    </w:pPr>
    <w:rPr>
      <w:rFonts w:ascii="Tahoma" w:eastAsiaTheme="minorEastAsia" w:hAnsi="Tahoma" w:cs="Tahoma"/>
      <w:sz w:val="16"/>
      <w:szCs w:val="16"/>
    </w:rPr>
  </w:style>
  <w:style w:type="character" w:customStyle="1" w:styleId="afff1">
    <w:name w:val="Схема документа Знак"/>
    <w:basedOn w:val="a0"/>
    <w:link w:val="afff0"/>
    <w:uiPriority w:val="99"/>
    <w:semiHidden/>
    <w:rsid w:val="006B0B7E"/>
    <w:rPr>
      <w:rFonts w:ascii="Tahoma" w:eastAsiaTheme="minorEastAsia" w:hAnsi="Tahoma" w:cs="Tahoma"/>
      <w:sz w:val="16"/>
      <w:szCs w:val="16"/>
      <w:lang w:eastAsia="ru-RU"/>
    </w:rPr>
  </w:style>
  <w:style w:type="paragraph" w:customStyle="1" w:styleId="ConsPlusDocList">
    <w:name w:val="ConsPlusDocList"/>
    <w:rsid w:val="006B0B7E"/>
    <w:pPr>
      <w:widowControl w:val="0"/>
      <w:autoSpaceDE w:val="0"/>
      <w:autoSpaceDN w:val="0"/>
    </w:pPr>
    <w:rPr>
      <w:rFonts w:ascii="Calibri" w:eastAsia="Times New Roman" w:hAnsi="Calibri" w:cs="Calibri"/>
      <w:szCs w:val="20"/>
      <w:lang w:eastAsia="ru-RU"/>
    </w:rPr>
  </w:style>
  <w:style w:type="paragraph" w:customStyle="1" w:styleId="ConsPlusTitlePage">
    <w:name w:val="ConsPlusTitlePage"/>
    <w:rsid w:val="006B0B7E"/>
    <w:pPr>
      <w:widowControl w:val="0"/>
      <w:autoSpaceDE w:val="0"/>
      <w:autoSpaceDN w:val="0"/>
    </w:pPr>
    <w:rPr>
      <w:rFonts w:ascii="Tahoma" w:eastAsia="Times New Roman" w:hAnsi="Tahoma" w:cs="Tahoma"/>
      <w:sz w:val="20"/>
      <w:szCs w:val="20"/>
      <w:lang w:eastAsia="ru-RU"/>
    </w:rPr>
  </w:style>
  <w:style w:type="paragraph" w:customStyle="1" w:styleId="ConsPlusJurTerm">
    <w:name w:val="ConsPlusJurTerm"/>
    <w:rsid w:val="006B0B7E"/>
    <w:pPr>
      <w:widowControl w:val="0"/>
      <w:autoSpaceDE w:val="0"/>
      <w:autoSpaceDN w:val="0"/>
    </w:pPr>
    <w:rPr>
      <w:rFonts w:ascii="Tahoma" w:eastAsia="Times New Roman" w:hAnsi="Tahoma" w:cs="Tahoma"/>
      <w:sz w:val="26"/>
      <w:szCs w:val="20"/>
      <w:lang w:eastAsia="ru-RU"/>
    </w:rPr>
  </w:style>
  <w:style w:type="paragraph" w:customStyle="1" w:styleId="ConsPlusTextList">
    <w:name w:val="ConsPlusTextList"/>
    <w:rsid w:val="006B0B7E"/>
    <w:pPr>
      <w:widowControl w:val="0"/>
      <w:autoSpaceDE w:val="0"/>
      <w:autoSpaceDN w:val="0"/>
    </w:pPr>
    <w:rPr>
      <w:rFonts w:ascii="Arial" w:eastAsia="Times New Roman" w:hAnsi="Arial" w:cs="Arial"/>
      <w:sz w:val="20"/>
      <w:szCs w:val="20"/>
      <w:lang w:eastAsia="ru-RU"/>
    </w:rPr>
  </w:style>
  <w:style w:type="paragraph" w:customStyle="1" w:styleId="p8">
    <w:name w:val="p8"/>
    <w:basedOn w:val="a"/>
    <w:uiPriority w:val="99"/>
    <w:rsid w:val="006B0B7E"/>
    <w:pPr>
      <w:widowControl/>
      <w:autoSpaceDE/>
      <w:autoSpaceDN/>
      <w:adjustRightInd/>
      <w:spacing w:before="100" w:beforeAutospacing="1" w:after="100" w:afterAutospacing="1"/>
    </w:pPr>
    <w:rPr>
      <w:sz w:val="24"/>
      <w:szCs w:val="24"/>
    </w:rPr>
  </w:style>
  <w:style w:type="character" w:styleId="afff2">
    <w:name w:val="Strong"/>
    <w:basedOn w:val="a0"/>
    <w:uiPriority w:val="22"/>
    <w:qFormat/>
    <w:rsid w:val="006B0B7E"/>
    <w:rPr>
      <w:b/>
      <w:bCs/>
    </w:rPr>
  </w:style>
  <w:style w:type="numbering" w:customStyle="1" w:styleId="17">
    <w:name w:val="Нет списка1"/>
    <w:next w:val="a2"/>
    <w:uiPriority w:val="99"/>
    <w:semiHidden/>
    <w:unhideWhenUsed/>
    <w:rsid w:val="006B0B7E"/>
  </w:style>
  <w:style w:type="paragraph" w:customStyle="1" w:styleId="ConsCell">
    <w:name w:val="ConsCell"/>
    <w:rsid w:val="006B0B7E"/>
    <w:pPr>
      <w:widowControl w:val="0"/>
      <w:ind w:right="19772"/>
    </w:pPr>
    <w:rPr>
      <w:rFonts w:ascii="Arial" w:eastAsia="Calibri" w:hAnsi="Arial" w:cs="Times New Roman"/>
      <w:sz w:val="20"/>
      <w:szCs w:val="20"/>
      <w:lang w:eastAsia="ru-RU"/>
    </w:rPr>
  </w:style>
  <w:style w:type="paragraph" w:styleId="afff3">
    <w:name w:val="Plain Text"/>
    <w:basedOn w:val="a"/>
    <w:link w:val="afff4"/>
    <w:rsid w:val="006B0B7E"/>
    <w:pPr>
      <w:widowControl/>
      <w:autoSpaceDE/>
      <w:autoSpaceDN/>
      <w:adjustRightInd/>
    </w:pPr>
    <w:rPr>
      <w:rFonts w:ascii="Courier New" w:hAnsi="Courier New" w:cs="Courier New"/>
    </w:rPr>
  </w:style>
  <w:style w:type="character" w:customStyle="1" w:styleId="afff4">
    <w:name w:val="Текст Знак"/>
    <w:basedOn w:val="a0"/>
    <w:link w:val="afff3"/>
    <w:rsid w:val="006B0B7E"/>
    <w:rPr>
      <w:rFonts w:ascii="Courier New" w:eastAsia="Times New Roman" w:hAnsi="Courier New" w:cs="Courier New"/>
      <w:sz w:val="20"/>
      <w:szCs w:val="20"/>
      <w:lang w:eastAsia="ru-RU"/>
    </w:rPr>
  </w:style>
  <w:style w:type="character" w:customStyle="1" w:styleId="afff5">
    <w:name w:val="Знак Знак"/>
    <w:rsid w:val="006B0B7E"/>
    <w:rPr>
      <w:sz w:val="28"/>
      <w:lang w:val="ru-RU" w:eastAsia="ru-RU" w:bidi="ar-SA"/>
    </w:rPr>
  </w:style>
  <w:style w:type="paragraph" w:styleId="38">
    <w:name w:val="Body Text 3"/>
    <w:basedOn w:val="a"/>
    <w:link w:val="39"/>
    <w:rsid w:val="006B0B7E"/>
    <w:pPr>
      <w:widowControl/>
      <w:autoSpaceDE/>
      <w:autoSpaceDN/>
      <w:adjustRightInd/>
      <w:spacing w:after="120"/>
    </w:pPr>
    <w:rPr>
      <w:sz w:val="16"/>
      <w:szCs w:val="16"/>
    </w:rPr>
  </w:style>
  <w:style w:type="character" w:customStyle="1" w:styleId="39">
    <w:name w:val="Основной текст 3 Знак"/>
    <w:basedOn w:val="a0"/>
    <w:link w:val="38"/>
    <w:rsid w:val="006B0B7E"/>
    <w:rPr>
      <w:rFonts w:ascii="Times New Roman" w:eastAsia="Times New Roman" w:hAnsi="Times New Roman" w:cs="Times New Roman"/>
      <w:sz w:val="16"/>
      <w:szCs w:val="16"/>
      <w:lang w:eastAsia="ru-RU"/>
    </w:rPr>
  </w:style>
  <w:style w:type="paragraph" w:customStyle="1" w:styleId="18">
    <w:name w:val="Знак1 Знак Знак Знак Знак Знак Знак"/>
    <w:basedOn w:val="a"/>
    <w:rsid w:val="006B0B7E"/>
    <w:pPr>
      <w:widowControl/>
      <w:autoSpaceDE/>
      <w:autoSpaceDN/>
      <w:adjustRightInd/>
      <w:spacing w:after="160" w:line="240" w:lineRule="exact"/>
    </w:pPr>
    <w:rPr>
      <w:rFonts w:ascii="Verdana" w:hAnsi="Verdana"/>
      <w:lang w:val="en-US" w:eastAsia="en-US"/>
    </w:rPr>
  </w:style>
  <w:style w:type="paragraph" w:customStyle="1" w:styleId="CharChar">
    <w:name w:val="Char Char"/>
    <w:basedOn w:val="a"/>
    <w:rsid w:val="006B0B7E"/>
    <w:pPr>
      <w:widowControl/>
      <w:autoSpaceDE/>
      <w:autoSpaceDN/>
      <w:adjustRightInd/>
    </w:pPr>
    <w:rPr>
      <w:lang w:val="en-US" w:eastAsia="en-US"/>
    </w:rPr>
  </w:style>
  <w:style w:type="paragraph" w:styleId="afff6">
    <w:name w:val="Revision"/>
    <w:hidden/>
    <w:uiPriority w:val="99"/>
    <w:semiHidden/>
    <w:rsid w:val="006B0B7E"/>
    <w:rPr>
      <w:rFonts w:ascii="Times New Roman" w:eastAsia="Calibri" w:hAnsi="Times New Roman" w:cs="Times New Roman"/>
      <w:sz w:val="28"/>
      <w:szCs w:val="28"/>
      <w:lang w:eastAsia="ru-RU"/>
    </w:rPr>
  </w:style>
  <w:style w:type="numbering" w:customStyle="1" w:styleId="110">
    <w:name w:val="Нет списка11"/>
    <w:next w:val="a2"/>
    <w:uiPriority w:val="99"/>
    <w:semiHidden/>
    <w:unhideWhenUsed/>
    <w:rsid w:val="006B0B7E"/>
  </w:style>
  <w:style w:type="paragraph" w:customStyle="1" w:styleId="xl65">
    <w:name w:val="xl65"/>
    <w:basedOn w:val="a"/>
    <w:rsid w:val="006B0B7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b/>
      <w:bCs/>
      <w:sz w:val="28"/>
      <w:szCs w:val="28"/>
    </w:rPr>
  </w:style>
  <w:style w:type="paragraph" w:customStyle="1" w:styleId="xl66">
    <w:name w:val="xl66"/>
    <w:basedOn w:val="a"/>
    <w:rsid w:val="006B0B7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8"/>
      <w:szCs w:val="28"/>
    </w:rPr>
  </w:style>
  <w:style w:type="paragraph" w:customStyle="1" w:styleId="afff7">
    <w:name w:val="для приказа заголовок"/>
    <w:basedOn w:val="a"/>
    <w:qFormat/>
    <w:rsid w:val="006B0B7E"/>
    <w:pPr>
      <w:widowControl/>
      <w:jc w:val="center"/>
      <w:outlineLvl w:val="4"/>
    </w:pPr>
    <w:rPr>
      <w:rFonts w:eastAsia="Calibri"/>
      <w:snapToGrid w:val="0"/>
      <w:sz w:val="28"/>
      <w:szCs w:val="28"/>
    </w:rPr>
  </w:style>
  <w:style w:type="paragraph" w:customStyle="1" w:styleId="xl67">
    <w:name w:val="xl67"/>
    <w:basedOn w:val="a"/>
    <w:rsid w:val="006B0B7E"/>
    <w:pPr>
      <w:widowControl/>
      <w:shd w:val="clear" w:color="000000" w:fill="DA9694"/>
      <w:autoSpaceDE/>
      <w:autoSpaceDN/>
      <w:adjustRightInd/>
      <w:spacing w:before="100" w:beforeAutospacing="1" w:after="100" w:afterAutospacing="1"/>
    </w:pPr>
    <w:rPr>
      <w:sz w:val="24"/>
      <w:szCs w:val="24"/>
    </w:rPr>
  </w:style>
  <w:style w:type="paragraph" w:customStyle="1" w:styleId="xl68">
    <w:name w:val="xl68"/>
    <w:basedOn w:val="a"/>
    <w:rsid w:val="006B0B7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69">
    <w:name w:val="xl69"/>
    <w:basedOn w:val="a"/>
    <w:rsid w:val="006B0B7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140">
    <w:name w:val="14 т"/>
    <w:basedOn w:val="a"/>
    <w:link w:val="141"/>
    <w:qFormat/>
    <w:rsid w:val="006B0B7E"/>
    <w:pPr>
      <w:widowControl/>
      <w:autoSpaceDE/>
      <w:autoSpaceDN/>
      <w:adjustRightInd/>
    </w:pPr>
    <w:rPr>
      <w:rFonts w:eastAsia="Calibri"/>
      <w:sz w:val="28"/>
      <w:szCs w:val="28"/>
    </w:rPr>
  </w:style>
  <w:style w:type="character" w:customStyle="1" w:styleId="141">
    <w:name w:val="14 т Знак"/>
    <w:link w:val="140"/>
    <w:rsid w:val="006B0B7E"/>
    <w:rPr>
      <w:rFonts w:ascii="Times New Roman" w:eastAsia="Calibri" w:hAnsi="Times New Roman" w:cs="Times New Roman"/>
      <w:sz w:val="28"/>
      <w:szCs w:val="28"/>
      <w:lang w:eastAsia="ru-RU"/>
    </w:rPr>
  </w:style>
  <w:style w:type="numbering" w:customStyle="1" w:styleId="27">
    <w:name w:val="Нет списка2"/>
    <w:next w:val="a2"/>
    <w:uiPriority w:val="99"/>
    <w:semiHidden/>
    <w:unhideWhenUsed/>
    <w:rsid w:val="006B0B7E"/>
  </w:style>
  <w:style w:type="numbering" w:customStyle="1" w:styleId="120">
    <w:name w:val="Нет списка12"/>
    <w:next w:val="a2"/>
    <w:uiPriority w:val="99"/>
    <w:semiHidden/>
    <w:unhideWhenUsed/>
    <w:rsid w:val="006B0B7E"/>
  </w:style>
  <w:style w:type="table" w:customStyle="1" w:styleId="19">
    <w:name w:val="Сетка таблицы1"/>
    <w:basedOn w:val="a1"/>
    <w:next w:val="ac"/>
    <w:rsid w:val="006B0B7E"/>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1"/>
    <w:next w:val="a2"/>
    <w:uiPriority w:val="99"/>
    <w:semiHidden/>
    <w:unhideWhenUsed/>
    <w:rsid w:val="006B0B7E"/>
  </w:style>
  <w:style w:type="paragraph" w:customStyle="1" w:styleId="xl70">
    <w:name w:val="xl70"/>
    <w:basedOn w:val="a"/>
    <w:rsid w:val="006B0B7E"/>
    <w:pPr>
      <w:widowControl/>
      <w:autoSpaceDE/>
      <w:autoSpaceDN/>
      <w:adjustRightInd/>
      <w:spacing w:before="100" w:beforeAutospacing="1" w:after="100" w:afterAutospacing="1"/>
    </w:pPr>
    <w:rPr>
      <w:sz w:val="24"/>
      <w:szCs w:val="24"/>
    </w:rPr>
  </w:style>
  <w:style w:type="numbering" w:customStyle="1" w:styleId="3a">
    <w:name w:val="Нет списка3"/>
    <w:next w:val="a2"/>
    <w:uiPriority w:val="99"/>
    <w:semiHidden/>
    <w:unhideWhenUsed/>
    <w:rsid w:val="006B0B7E"/>
  </w:style>
  <w:style w:type="numbering" w:customStyle="1" w:styleId="130">
    <w:name w:val="Нет списка13"/>
    <w:next w:val="a2"/>
    <w:uiPriority w:val="99"/>
    <w:semiHidden/>
    <w:unhideWhenUsed/>
    <w:rsid w:val="006B0B7E"/>
  </w:style>
  <w:style w:type="table" w:customStyle="1" w:styleId="28">
    <w:name w:val="Сетка таблицы2"/>
    <w:basedOn w:val="a1"/>
    <w:next w:val="ac"/>
    <w:rsid w:val="006B0B7E"/>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
    <w:name w:val="Нет списка112"/>
    <w:next w:val="a2"/>
    <w:uiPriority w:val="99"/>
    <w:semiHidden/>
    <w:unhideWhenUsed/>
    <w:rsid w:val="006B0B7E"/>
  </w:style>
  <w:style w:type="numbering" w:customStyle="1" w:styleId="210">
    <w:name w:val="Нет списка21"/>
    <w:next w:val="a2"/>
    <w:uiPriority w:val="99"/>
    <w:semiHidden/>
    <w:unhideWhenUsed/>
    <w:rsid w:val="006B0B7E"/>
  </w:style>
  <w:style w:type="numbering" w:customStyle="1" w:styleId="121">
    <w:name w:val="Нет списка121"/>
    <w:next w:val="a2"/>
    <w:uiPriority w:val="99"/>
    <w:semiHidden/>
    <w:unhideWhenUsed/>
    <w:rsid w:val="006B0B7E"/>
  </w:style>
  <w:style w:type="table" w:customStyle="1" w:styleId="113">
    <w:name w:val="Сетка таблицы11"/>
    <w:basedOn w:val="a1"/>
    <w:next w:val="ac"/>
    <w:rsid w:val="006B0B7E"/>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
    <w:name w:val="Нет списка1111"/>
    <w:next w:val="a2"/>
    <w:uiPriority w:val="99"/>
    <w:semiHidden/>
    <w:unhideWhenUsed/>
    <w:rsid w:val="006B0B7E"/>
  </w:style>
  <w:style w:type="paragraph" w:customStyle="1" w:styleId="1a">
    <w:name w:val="Знак Знак1 Знак Знак"/>
    <w:basedOn w:val="a"/>
    <w:autoRedefine/>
    <w:rsid w:val="006B0B7E"/>
    <w:pPr>
      <w:widowControl/>
      <w:autoSpaceDE/>
      <w:autoSpaceDN/>
      <w:adjustRightInd/>
      <w:spacing w:after="160" w:line="240" w:lineRule="exact"/>
    </w:pPr>
    <w:rPr>
      <w:sz w:val="28"/>
      <w:lang w:val="en-US" w:eastAsia="en-US"/>
    </w:rPr>
  </w:style>
  <w:style w:type="table" w:customStyle="1" w:styleId="3b">
    <w:name w:val="Сетка таблицы3"/>
    <w:basedOn w:val="a1"/>
    <w:next w:val="ac"/>
    <w:uiPriority w:val="59"/>
    <w:rsid w:val="006B0B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ertexttopleveltextcentertext">
    <w:name w:val="headertext topleveltext centertext"/>
    <w:basedOn w:val="a"/>
    <w:rsid w:val="006B0B7E"/>
    <w:pPr>
      <w:widowControl/>
      <w:autoSpaceDE/>
      <w:autoSpaceDN/>
      <w:adjustRightInd/>
      <w:spacing w:before="100" w:beforeAutospacing="1" w:after="100" w:afterAutospacing="1"/>
    </w:pPr>
    <w:rPr>
      <w:sz w:val="24"/>
      <w:szCs w:val="24"/>
    </w:rPr>
  </w:style>
  <w:style w:type="paragraph" w:customStyle="1" w:styleId="CharCharCharChar">
    <w:name w:val="Char Char Char Char"/>
    <w:basedOn w:val="a"/>
    <w:next w:val="a"/>
    <w:semiHidden/>
    <w:rsid w:val="006B0B7E"/>
    <w:pPr>
      <w:widowControl/>
      <w:autoSpaceDE/>
      <w:autoSpaceDN/>
      <w:adjustRightInd/>
      <w:spacing w:after="160" w:line="240" w:lineRule="exact"/>
    </w:pPr>
    <w:rPr>
      <w:rFonts w:ascii="Arial" w:hAnsi="Arial" w:cs="Arial"/>
      <w:lang w:val="en-US" w:eastAsia="en-US"/>
    </w:rPr>
  </w:style>
  <w:style w:type="character" w:customStyle="1" w:styleId="z-treecell-text">
    <w:name w:val="z-treecell-text"/>
    <w:basedOn w:val="a0"/>
    <w:rsid w:val="006B0B7E"/>
  </w:style>
  <w:style w:type="character" w:customStyle="1" w:styleId="z-tree-line">
    <w:name w:val="z-tree-line"/>
    <w:basedOn w:val="a0"/>
    <w:rsid w:val="006B0B7E"/>
  </w:style>
  <w:style w:type="character" w:customStyle="1" w:styleId="z-label">
    <w:name w:val="z-label"/>
    <w:basedOn w:val="a0"/>
    <w:rsid w:val="006B0B7E"/>
  </w:style>
  <w:style w:type="character" w:customStyle="1" w:styleId="80">
    <w:name w:val="Основной текст (8)_"/>
    <w:basedOn w:val="a0"/>
    <w:rsid w:val="006B0B7E"/>
    <w:rPr>
      <w:rFonts w:ascii="Times New Roman" w:eastAsia="Times New Roman" w:hAnsi="Times New Roman" w:cs="Times New Roman"/>
      <w:b w:val="0"/>
      <w:bCs w:val="0"/>
      <w:i w:val="0"/>
      <w:iCs w:val="0"/>
      <w:smallCaps w:val="0"/>
      <w:strike w:val="0"/>
      <w:sz w:val="22"/>
      <w:szCs w:val="22"/>
      <w:u w:val="none"/>
    </w:rPr>
  </w:style>
  <w:style w:type="character" w:customStyle="1" w:styleId="81">
    <w:name w:val="Основной текст (8)"/>
    <w:basedOn w:val="80"/>
    <w:rsid w:val="006B0B7E"/>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71">
    <w:name w:val="Основной текст (7)_"/>
    <w:basedOn w:val="a0"/>
    <w:link w:val="72"/>
    <w:rsid w:val="006B0B7E"/>
    <w:rPr>
      <w:rFonts w:ascii="Times New Roman" w:eastAsia="Times New Roman" w:hAnsi="Times New Roman" w:cs="Times New Roman"/>
      <w:sz w:val="17"/>
      <w:szCs w:val="17"/>
      <w:shd w:val="clear" w:color="auto" w:fill="FFFFFF"/>
    </w:rPr>
  </w:style>
  <w:style w:type="paragraph" w:customStyle="1" w:styleId="72">
    <w:name w:val="Основной текст (7)"/>
    <w:basedOn w:val="a"/>
    <w:link w:val="71"/>
    <w:rsid w:val="006B0B7E"/>
    <w:pPr>
      <w:shd w:val="clear" w:color="auto" w:fill="FFFFFF"/>
      <w:autoSpaceDE/>
      <w:autoSpaceDN/>
      <w:adjustRightInd/>
      <w:spacing w:line="0" w:lineRule="atLeast"/>
    </w:pPr>
    <w:rPr>
      <w:sz w:val="17"/>
      <w:szCs w:val="17"/>
      <w:lang w:eastAsia="en-US"/>
    </w:rPr>
  </w:style>
  <w:style w:type="character" w:customStyle="1" w:styleId="77pt">
    <w:name w:val="Основной текст (7) + 7 pt;Полужирный;Курсив"/>
    <w:basedOn w:val="71"/>
    <w:rsid w:val="006B0B7E"/>
    <w:rPr>
      <w:rFonts w:ascii="Times New Roman" w:eastAsia="Times New Roman" w:hAnsi="Times New Roman" w:cs="Times New Roman"/>
      <w:b/>
      <w:bCs/>
      <w:i/>
      <w:iCs/>
      <w:smallCaps w:val="0"/>
      <w:strike w:val="0"/>
      <w:color w:val="000000"/>
      <w:spacing w:val="0"/>
      <w:w w:val="100"/>
      <w:position w:val="0"/>
      <w:sz w:val="14"/>
      <w:szCs w:val="14"/>
      <w:u w:val="none"/>
      <w:shd w:val="clear" w:color="auto" w:fill="FFFFFF"/>
      <w:lang w:val="ru-RU" w:eastAsia="ru-RU" w:bidi="ru-RU"/>
    </w:rPr>
  </w:style>
  <w:style w:type="character" w:customStyle="1" w:styleId="29">
    <w:name w:val="Основной текст (2)_"/>
    <w:basedOn w:val="a0"/>
    <w:link w:val="2a"/>
    <w:rsid w:val="006B0B7E"/>
    <w:rPr>
      <w:rFonts w:ascii="Times New Roman" w:eastAsia="Times New Roman" w:hAnsi="Times New Roman" w:cs="Times New Roman"/>
      <w:sz w:val="28"/>
      <w:szCs w:val="28"/>
      <w:shd w:val="clear" w:color="auto" w:fill="FFFFFF"/>
    </w:rPr>
  </w:style>
  <w:style w:type="character" w:customStyle="1" w:styleId="295pt">
    <w:name w:val="Основной текст (2) + 9;5 pt"/>
    <w:basedOn w:val="29"/>
    <w:rsid w:val="006B0B7E"/>
    <w:rPr>
      <w:rFonts w:ascii="Times New Roman" w:eastAsia="Times New Roman" w:hAnsi="Times New Roman" w:cs="Times New Roman"/>
      <w:color w:val="000000"/>
      <w:spacing w:val="0"/>
      <w:w w:val="100"/>
      <w:position w:val="0"/>
      <w:sz w:val="19"/>
      <w:szCs w:val="19"/>
      <w:shd w:val="clear" w:color="auto" w:fill="FFFFFF"/>
      <w:lang w:val="ru-RU" w:eastAsia="ru-RU" w:bidi="ru-RU"/>
    </w:rPr>
  </w:style>
  <w:style w:type="character" w:customStyle="1" w:styleId="2Verdana6pt">
    <w:name w:val="Основной текст (2) + Verdana;6 pt;Полужирный"/>
    <w:basedOn w:val="29"/>
    <w:rsid w:val="006B0B7E"/>
    <w:rPr>
      <w:rFonts w:ascii="Verdana" w:eastAsia="Verdana" w:hAnsi="Verdana" w:cs="Verdana"/>
      <w:b/>
      <w:bCs/>
      <w:color w:val="000000"/>
      <w:spacing w:val="0"/>
      <w:w w:val="100"/>
      <w:position w:val="0"/>
      <w:sz w:val="12"/>
      <w:szCs w:val="12"/>
      <w:shd w:val="clear" w:color="auto" w:fill="FFFFFF"/>
      <w:lang w:val="ru-RU" w:eastAsia="ru-RU" w:bidi="ru-RU"/>
    </w:rPr>
  </w:style>
  <w:style w:type="paragraph" w:customStyle="1" w:styleId="2a">
    <w:name w:val="Основной текст (2)"/>
    <w:basedOn w:val="a"/>
    <w:link w:val="29"/>
    <w:rsid w:val="006B0B7E"/>
    <w:pPr>
      <w:shd w:val="clear" w:color="auto" w:fill="FFFFFF"/>
      <w:autoSpaceDE/>
      <w:autoSpaceDN/>
      <w:adjustRightInd/>
      <w:spacing w:before="300" w:line="317" w:lineRule="exact"/>
      <w:jc w:val="both"/>
    </w:pPr>
    <w:rPr>
      <w:sz w:val="28"/>
      <w:szCs w:val="28"/>
      <w:lang w:eastAsia="en-US"/>
    </w:rPr>
  </w:style>
  <w:style w:type="character" w:customStyle="1" w:styleId="100">
    <w:name w:val="Основной текст (10)_"/>
    <w:basedOn w:val="a0"/>
    <w:link w:val="101"/>
    <w:rsid w:val="006B0B7E"/>
    <w:rPr>
      <w:rFonts w:ascii="Times New Roman" w:eastAsia="Times New Roman" w:hAnsi="Times New Roman" w:cs="Times New Roman"/>
      <w:sz w:val="19"/>
      <w:szCs w:val="19"/>
      <w:shd w:val="clear" w:color="auto" w:fill="FFFFFF"/>
    </w:rPr>
  </w:style>
  <w:style w:type="paragraph" w:customStyle="1" w:styleId="101">
    <w:name w:val="Основной текст (10)"/>
    <w:basedOn w:val="a"/>
    <w:link w:val="100"/>
    <w:rsid w:val="006B0B7E"/>
    <w:pPr>
      <w:shd w:val="clear" w:color="auto" w:fill="FFFFFF"/>
      <w:autoSpaceDE/>
      <w:autoSpaceDN/>
      <w:adjustRightInd/>
      <w:spacing w:before="420" w:after="300" w:line="0" w:lineRule="atLeast"/>
      <w:jc w:val="both"/>
    </w:pPr>
    <w:rPr>
      <w:sz w:val="19"/>
      <w:szCs w:val="19"/>
      <w:lang w:eastAsia="en-US"/>
    </w:rPr>
  </w:style>
  <w:style w:type="character" w:customStyle="1" w:styleId="2TrebuchetMS8pt">
    <w:name w:val="Основной текст (2) + Trebuchet MS;8 pt;Курсив"/>
    <w:basedOn w:val="29"/>
    <w:rsid w:val="006B0B7E"/>
    <w:rPr>
      <w:rFonts w:ascii="Trebuchet MS" w:eastAsia="Trebuchet MS" w:hAnsi="Trebuchet MS" w:cs="Trebuchet MS"/>
      <w:b w:val="0"/>
      <w:bCs w:val="0"/>
      <w:i/>
      <w:iCs/>
      <w:smallCaps w:val="0"/>
      <w:strike w:val="0"/>
      <w:color w:val="000000"/>
      <w:spacing w:val="0"/>
      <w:w w:val="100"/>
      <w:position w:val="0"/>
      <w:sz w:val="16"/>
      <w:szCs w:val="16"/>
      <w:u w:val="none"/>
      <w:shd w:val="clear" w:color="auto" w:fill="FFFFFF"/>
      <w:lang w:val="ru-RU" w:eastAsia="ru-RU" w:bidi="ru-RU"/>
    </w:rPr>
  </w:style>
  <w:style w:type="character" w:customStyle="1" w:styleId="2Impact55pt">
    <w:name w:val="Основной текст (2) + Impact;5;5 pt"/>
    <w:basedOn w:val="29"/>
    <w:rsid w:val="006B0B7E"/>
    <w:rPr>
      <w:rFonts w:ascii="Impact" w:eastAsia="Impact" w:hAnsi="Impact" w:cs="Impact"/>
      <w:b w:val="0"/>
      <w:bCs w:val="0"/>
      <w:i w:val="0"/>
      <w:iCs w:val="0"/>
      <w:smallCaps w:val="0"/>
      <w:strike w:val="0"/>
      <w:color w:val="000000"/>
      <w:spacing w:val="0"/>
      <w:w w:val="100"/>
      <w:position w:val="0"/>
      <w:sz w:val="11"/>
      <w:szCs w:val="11"/>
      <w:u w:val="none"/>
      <w:shd w:val="clear" w:color="auto" w:fill="FFFFFF"/>
      <w:lang w:val="ru-RU" w:eastAsia="ru-RU" w:bidi="ru-RU"/>
    </w:rPr>
  </w:style>
  <w:style w:type="character" w:customStyle="1" w:styleId="2Impact6pt">
    <w:name w:val="Основной текст (2) + Impact;6 pt"/>
    <w:basedOn w:val="29"/>
    <w:rsid w:val="006B0B7E"/>
    <w:rPr>
      <w:rFonts w:ascii="Impact" w:eastAsia="Impact" w:hAnsi="Impact" w:cs="Impact"/>
      <w:b/>
      <w:bCs/>
      <w:i w:val="0"/>
      <w:iCs w:val="0"/>
      <w:smallCaps w:val="0"/>
      <w:strike w:val="0"/>
      <w:color w:val="000000"/>
      <w:spacing w:val="0"/>
      <w:w w:val="100"/>
      <w:position w:val="0"/>
      <w:sz w:val="12"/>
      <w:szCs w:val="12"/>
      <w:u w:val="none"/>
      <w:shd w:val="clear" w:color="auto" w:fill="FFFFFF"/>
      <w:lang w:val="ru-RU" w:eastAsia="ru-RU" w:bidi="ru-RU"/>
    </w:rPr>
  </w:style>
  <w:style w:type="character" w:customStyle="1" w:styleId="27pt">
    <w:name w:val="Основной текст (2) + 7 pt;Полужирный"/>
    <w:basedOn w:val="29"/>
    <w:rsid w:val="006B0B7E"/>
    <w:rPr>
      <w:rFonts w:ascii="Times New Roman" w:eastAsia="Times New Roman" w:hAnsi="Times New Roman" w:cs="Times New Roman"/>
      <w:b/>
      <w:bCs/>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2Impact55pt1pt">
    <w:name w:val="Основной текст (2) + Impact;5;5 pt;Интервал 1 pt"/>
    <w:basedOn w:val="29"/>
    <w:rsid w:val="006B0B7E"/>
    <w:rPr>
      <w:rFonts w:ascii="Impact" w:eastAsia="Impact" w:hAnsi="Impact" w:cs="Impact"/>
      <w:b/>
      <w:bCs/>
      <w:i w:val="0"/>
      <w:iCs w:val="0"/>
      <w:smallCaps w:val="0"/>
      <w:strike w:val="0"/>
      <w:color w:val="000000"/>
      <w:spacing w:val="20"/>
      <w:w w:val="100"/>
      <w:position w:val="0"/>
      <w:sz w:val="11"/>
      <w:szCs w:val="11"/>
      <w:u w:val="none"/>
      <w:shd w:val="clear" w:color="auto" w:fill="FFFFFF"/>
      <w:lang w:val="ru-RU" w:eastAsia="ru-RU" w:bidi="ru-RU"/>
    </w:rPr>
  </w:style>
  <w:style w:type="character" w:customStyle="1" w:styleId="2Impact7pt">
    <w:name w:val="Основной текст (2) + Impact;7 pt"/>
    <w:basedOn w:val="29"/>
    <w:rsid w:val="006B0B7E"/>
    <w:rPr>
      <w:rFonts w:ascii="Impact" w:eastAsia="Impact" w:hAnsi="Impact" w:cs="Impact"/>
      <w:b/>
      <w:bCs/>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210pt">
    <w:name w:val="Основной текст (2) + 10 pt;Полужирный"/>
    <w:basedOn w:val="29"/>
    <w:rsid w:val="006B0B7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4pt">
    <w:name w:val="Основной текст (2) + 4 pt;Курсив"/>
    <w:basedOn w:val="29"/>
    <w:rsid w:val="006B0B7E"/>
    <w:rPr>
      <w:rFonts w:ascii="Times New Roman" w:eastAsia="Times New Roman" w:hAnsi="Times New Roman" w:cs="Times New Roman"/>
      <w:i/>
      <w:iCs/>
      <w:color w:val="000000"/>
      <w:spacing w:val="0"/>
      <w:w w:val="100"/>
      <w:position w:val="0"/>
      <w:sz w:val="8"/>
      <w:szCs w:val="8"/>
      <w:shd w:val="clear" w:color="auto" w:fill="FFFFFF"/>
      <w:lang w:val="ru-RU" w:eastAsia="ru-RU" w:bidi="ru-RU"/>
    </w:rPr>
  </w:style>
  <w:style w:type="character" w:customStyle="1" w:styleId="122">
    <w:name w:val="Основной текст (12)_"/>
    <w:basedOn w:val="a0"/>
    <w:rsid w:val="006B0B7E"/>
    <w:rPr>
      <w:rFonts w:ascii="Impact" w:eastAsia="Impact" w:hAnsi="Impact" w:cs="Impact"/>
      <w:b w:val="0"/>
      <w:bCs w:val="0"/>
      <w:i w:val="0"/>
      <w:iCs w:val="0"/>
      <w:smallCaps w:val="0"/>
      <w:strike w:val="0"/>
      <w:sz w:val="12"/>
      <w:szCs w:val="12"/>
      <w:u w:val="none"/>
    </w:rPr>
  </w:style>
  <w:style w:type="character" w:customStyle="1" w:styleId="7Impact6pt">
    <w:name w:val="Основной текст (7) + Impact;6 pt"/>
    <w:basedOn w:val="71"/>
    <w:rsid w:val="006B0B7E"/>
    <w:rPr>
      <w:rFonts w:ascii="Impact" w:eastAsia="Impact" w:hAnsi="Impact" w:cs="Impact"/>
      <w:b/>
      <w:bCs/>
      <w:i w:val="0"/>
      <w:iCs w:val="0"/>
      <w:smallCaps w:val="0"/>
      <w:strike w:val="0"/>
      <w:color w:val="000000"/>
      <w:spacing w:val="0"/>
      <w:w w:val="100"/>
      <w:position w:val="0"/>
      <w:sz w:val="12"/>
      <w:szCs w:val="12"/>
      <w:u w:val="none"/>
      <w:shd w:val="clear" w:color="auto" w:fill="FFFFFF"/>
      <w:lang w:val="ru-RU" w:eastAsia="ru-RU" w:bidi="ru-RU"/>
    </w:rPr>
  </w:style>
  <w:style w:type="character" w:customStyle="1" w:styleId="123">
    <w:name w:val="Основной текст (12)"/>
    <w:basedOn w:val="122"/>
    <w:rsid w:val="006B0B7E"/>
    <w:rPr>
      <w:rFonts w:ascii="Impact" w:eastAsia="Impact" w:hAnsi="Impact" w:cs="Impact"/>
      <w:b w:val="0"/>
      <w:bCs w:val="0"/>
      <w:i w:val="0"/>
      <w:iCs w:val="0"/>
      <w:smallCaps w:val="0"/>
      <w:strike w:val="0"/>
      <w:color w:val="000000"/>
      <w:spacing w:val="0"/>
      <w:w w:val="100"/>
      <w:position w:val="0"/>
      <w:sz w:val="12"/>
      <w:szCs w:val="12"/>
      <w:u w:val="single"/>
      <w:lang w:val="ru-RU" w:eastAsia="ru-RU" w:bidi="ru-RU"/>
    </w:rPr>
  </w:style>
  <w:style w:type="character" w:customStyle="1" w:styleId="142">
    <w:name w:val="Основной текст (14)_"/>
    <w:basedOn w:val="a0"/>
    <w:link w:val="143"/>
    <w:rsid w:val="006B0B7E"/>
    <w:rPr>
      <w:rFonts w:ascii="Times New Roman" w:eastAsia="Times New Roman" w:hAnsi="Times New Roman" w:cs="Times New Roman"/>
      <w:b/>
      <w:bCs/>
      <w:sz w:val="14"/>
      <w:szCs w:val="14"/>
      <w:shd w:val="clear" w:color="auto" w:fill="FFFFFF"/>
    </w:rPr>
  </w:style>
  <w:style w:type="paragraph" w:customStyle="1" w:styleId="143">
    <w:name w:val="Основной текст (14)"/>
    <w:basedOn w:val="a"/>
    <w:link w:val="142"/>
    <w:rsid w:val="006B0B7E"/>
    <w:pPr>
      <w:shd w:val="clear" w:color="auto" w:fill="FFFFFF"/>
      <w:autoSpaceDE/>
      <w:autoSpaceDN/>
      <w:adjustRightInd/>
      <w:spacing w:before="240" w:line="250" w:lineRule="exact"/>
      <w:ind w:hanging="180"/>
    </w:pPr>
    <w:rPr>
      <w:b/>
      <w:bCs/>
      <w:sz w:val="14"/>
      <w:szCs w:val="14"/>
      <w:lang w:eastAsia="en-US"/>
    </w:rPr>
  </w:style>
  <w:style w:type="character" w:customStyle="1" w:styleId="14Impact6pt">
    <w:name w:val="Основной текст (14) + Impact;6 pt;Не полужирный"/>
    <w:basedOn w:val="142"/>
    <w:rsid w:val="006B0B7E"/>
    <w:rPr>
      <w:rFonts w:ascii="Impact" w:eastAsia="Impact" w:hAnsi="Impact" w:cs="Impact"/>
      <w:b/>
      <w:bCs/>
      <w:i w:val="0"/>
      <w:iCs w:val="0"/>
      <w:smallCaps w:val="0"/>
      <w:strike w:val="0"/>
      <w:color w:val="000000"/>
      <w:spacing w:val="0"/>
      <w:w w:val="100"/>
      <w:position w:val="0"/>
      <w:sz w:val="12"/>
      <w:szCs w:val="12"/>
      <w:u w:val="none"/>
      <w:shd w:val="clear" w:color="auto" w:fill="FFFFFF"/>
      <w:lang w:val="ru-RU" w:eastAsia="ru-RU" w:bidi="ru-RU"/>
    </w:rPr>
  </w:style>
  <w:style w:type="character" w:customStyle="1" w:styleId="1495pt">
    <w:name w:val="Основной текст (14) + 9;5 pt;Не полужирный"/>
    <w:basedOn w:val="142"/>
    <w:rsid w:val="006B0B7E"/>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14Arial10pt">
    <w:name w:val="Основной текст (14) + Arial;10 pt;Не полужирный"/>
    <w:basedOn w:val="142"/>
    <w:rsid w:val="006B0B7E"/>
    <w:rPr>
      <w:rFonts w:ascii="Arial" w:eastAsia="Arial" w:hAnsi="Arial" w:cs="Arial"/>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1411pt">
    <w:name w:val="Основной текст (14) + 11 pt;Не полужирный"/>
    <w:basedOn w:val="142"/>
    <w:rsid w:val="006B0B7E"/>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14105pt">
    <w:name w:val="Основной текст (14) + 10;5 pt;Не полужирный"/>
    <w:basedOn w:val="142"/>
    <w:rsid w:val="006B0B7E"/>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1485pt">
    <w:name w:val="Основной текст (14) + 8;5 pt;Не полужирный"/>
    <w:basedOn w:val="142"/>
    <w:rsid w:val="006B0B7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14Garamond4pt">
    <w:name w:val="Основной текст (14) + Garamond;4 pt;Не полужирный"/>
    <w:basedOn w:val="142"/>
    <w:rsid w:val="006B0B7E"/>
    <w:rPr>
      <w:rFonts w:ascii="Garamond" w:eastAsia="Garamond" w:hAnsi="Garamond" w:cs="Garamond"/>
      <w:b/>
      <w:bCs/>
      <w:i w:val="0"/>
      <w:iCs w:val="0"/>
      <w:smallCaps w:val="0"/>
      <w:strike w:val="0"/>
      <w:color w:val="000000"/>
      <w:spacing w:val="0"/>
      <w:w w:val="100"/>
      <w:position w:val="0"/>
      <w:sz w:val="8"/>
      <w:szCs w:val="8"/>
      <w:u w:val="none"/>
      <w:shd w:val="clear" w:color="auto" w:fill="FFFFFF"/>
      <w:lang w:val="ru-RU" w:eastAsia="ru-RU" w:bidi="ru-RU"/>
    </w:rPr>
  </w:style>
  <w:style w:type="character" w:customStyle="1" w:styleId="14Impact6pt1pt">
    <w:name w:val="Основной текст (14) + Impact;6 pt;Не полужирный;Интервал 1 pt"/>
    <w:basedOn w:val="142"/>
    <w:rsid w:val="006B0B7E"/>
    <w:rPr>
      <w:rFonts w:ascii="Impact" w:eastAsia="Impact" w:hAnsi="Impact" w:cs="Impact"/>
      <w:b/>
      <w:bCs/>
      <w:i w:val="0"/>
      <w:iCs w:val="0"/>
      <w:smallCaps w:val="0"/>
      <w:strike w:val="0"/>
      <w:color w:val="000000"/>
      <w:spacing w:val="20"/>
      <w:w w:val="100"/>
      <w:position w:val="0"/>
      <w:sz w:val="12"/>
      <w:szCs w:val="12"/>
      <w:u w:val="none"/>
      <w:shd w:val="clear" w:color="auto" w:fill="FFFFFF"/>
      <w:lang w:val="ru-RU" w:eastAsia="ru-RU" w:bidi="ru-RU"/>
    </w:rPr>
  </w:style>
  <w:style w:type="character" w:customStyle="1" w:styleId="1411pt0">
    <w:name w:val="Основной текст (14) + 11 pt;Не полужирный;Курсив"/>
    <w:basedOn w:val="142"/>
    <w:rsid w:val="006B0B7E"/>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ru-RU" w:eastAsia="ru-RU" w:bidi="ru-RU"/>
    </w:rPr>
  </w:style>
  <w:style w:type="character" w:customStyle="1" w:styleId="14ArialUnicodeMS4pt">
    <w:name w:val="Основной текст (14) + Arial Unicode MS;4 pt;Не полужирный;Курсив"/>
    <w:basedOn w:val="142"/>
    <w:rsid w:val="006B0B7E"/>
    <w:rPr>
      <w:rFonts w:ascii="Arial Unicode MS" w:eastAsia="Arial Unicode MS" w:hAnsi="Arial Unicode MS" w:cs="Arial Unicode MS"/>
      <w:b/>
      <w:bCs/>
      <w:i/>
      <w:iCs/>
      <w:smallCaps w:val="0"/>
      <w:strike w:val="0"/>
      <w:color w:val="000000"/>
      <w:spacing w:val="0"/>
      <w:w w:val="100"/>
      <w:position w:val="0"/>
      <w:sz w:val="8"/>
      <w:szCs w:val="8"/>
      <w:u w:val="none"/>
      <w:shd w:val="clear" w:color="auto" w:fill="FFFFFF"/>
      <w:lang w:val="ru-RU" w:eastAsia="ru-RU" w:bidi="ru-RU"/>
    </w:rPr>
  </w:style>
  <w:style w:type="character" w:customStyle="1" w:styleId="14Impact13pt">
    <w:name w:val="Основной текст (14) + Impact;13 pt;Не полужирный"/>
    <w:basedOn w:val="142"/>
    <w:rsid w:val="006B0B7E"/>
    <w:rPr>
      <w:rFonts w:ascii="Impact" w:eastAsia="Impact" w:hAnsi="Impact" w:cs="Impact"/>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14CourierNew65pt">
    <w:name w:val="Основной текст (14) + Courier New;6;5 pt"/>
    <w:basedOn w:val="142"/>
    <w:rsid w:val="006B0B7E"/>
    <w:rPr>
      <w:rFonts w:ascii="Courier New" w:eastAsia="Courier New" w:hAnsi="Courier New" w:cs="Courier New"/>
      <w:b/>
      <w:bCs/>
      <w:i w:val="0"/>
      <w:iCs w:val="0"/>
      <w:smallCaps w:val="0"/>
      <w:strike w:val="0"/>
      <w:color w:val="000000"/>
      <w:spacing w:val="0"/>
      <w:w w:val="100"/>
      <w:position w:val="0"/>
      <w:sz w:val="13"/>
      <w:szCs w:val="13"/>
      <w:u w:val="none"/>
      <w:shd w:val="clear" w:color="auto" w:fill="FFFFFF"/>
      <w:lang w:val="ru-RU" w:eastAsia="ru-RU" w:bidi="ru-RU"/>
    </w:rPr>
  </w:style>
  <w:style w:type="character" w:customStyle="1" w:styleId="144pt">
    <w:name w:val="Основной текст (14) + 4 pt"/>
    <w:basedOn w:val="142"/>
    <w:rsid w:val="006B0B7E"/>
    <w:rPr>
      <w:rFonts w:ascii="Times New Roman" w:eastAsia="Times New Roman" w:hAnsi="Times New Roman" w:cs="Times New Roman"/>
      <w:b/>
      <w:bCs/>
      <w:i w:val="0"/>
      <w:iCs w:val="0"/>
      <w:smallCaps w:val="0"/>
      <w:strike w:val="0"/>
      <w:color w:val="000000"/>
      <w:spacing w:val="0"/>
      <w:w w:val="100"/>
      <w:position w:val="0"/>
      <w:sz w:val="8"/>
      <w:szCs w:val="8"/>
      <w:u w:val="none"/>
      <w:shd w:val="clear" w:color="auto" w:fill="FFFFFF"/>
      <w:lang w:val="ru-RU" w:eastAsia="ru-RU" w:bidi="ru-RU"/>
    </w:rPr>
  </w:style>
  <w:style w:type="character" w:customStyle="1" w:styleId="14BookmanOldStyle55pt">
    <w:name w:val="Основной текст (14) + Bookman Old Style;5;5 pt"/>
    <w:basedOn w:val="142"/>
    <w:rsid w:val="006B0B7E"/>
    <w:rPr>
      <w:rFonts w:ascii="Bookman Old Style" w:eastAsia="Bookman Old Style" w:hAnsi="Bookman Old Style" w:cs="Bookman Old Style"/>
      <w:b/>
      <w:bCs/>
      <w:i w:val="0"/>
      <w:iCs w:val="0"/>
      <w:smallCaps w:val="0"/>
      <w:strike w:val="0"/>
      <w:color w:val="000000"/>
      <w:spacing w:val="0"/>
      <w:w w:val="100"/>
      <w:position w:val="0"/>
      <w:sz w:val="11"/>
      <w:szCs w:val="11"/>
      <w:u w:val="none"/>
      <w:shd w:val="clear" w:color="auto" w:fill="FFFFFF"/>
      <w:lang w:val="en-US" w:eastAsia="en-US" w:bidi="en-US"/>
    </w:rPr>
  </w:style>
  <w:style w:type="character" w:customStyle="1" w:styleId="14BookmanOldStyle55pt0">
    <w:name w:val="Основной текст (14) + Bookman Old Style;5;5 pt;Курсив"/>
    <w:basedOn w:val="142"/>
    <w:rsid w:val="006B0B7E"/>
    <w:rPr>
      <w:rFonts w:ascii="Bookman Old Style" w:eastAsia="Bookman Old Style" w:hAnsi="Bookman Old Style" w:cs="Bookman Old Style"/>
      <w:b/>
      <w:bCs/>
      <w:i/>
      <w:iCs/>
      <w:smallCaps w:val="0"/>
      <w:strike w:val="0"/>
      <w:color w:val="000000"/>
      <w:spacing w:val="0"/>
      <w:w w:val="100"/>
      <w:position w:val="0"/>
      <w:sz w:val="11"/>
      <w:szCs w:val="11"/>
      <w:u w:val="none"/>
      <w:shd w:val="clear" w:color="auto" w:fill="FFFFFF"/>
      <w:lang w:val="ru-RU" w:eastAsia="ru-RU" w:bidi="ru-RU"/>
    </w:rPr>
  </w:style>
  <w:style w:type="character" w:customStyle="1" w:styleId="14105pt0">
    <w:name w:val="Основной текст (14) + 10;5 pt;Курсив"/>
    <w:basedOn w:val="142"/>
    <w:rsid w:val="006B0B7E"/>
    <w:rPr>
      <w:rFonts w:ascii="Times New Roman" w:eastAsia="Times New Roman" w:hAnsi="Times New Roman" w:cs="Times New Roman"/>
      <w:b/>
      <w:bCs/>
      <w:i/>
      <w:iCs/>
      <w:smallCaps w:val="0"/>
      <w:strike w:val="0"/>
      <w:color w:val="000000"/>
      <w:spacing w:val="0"/>
      <w:w w:val="100"/>
      <w:position w:val="0"/>
      <w:sz w:val="21"/>
      <w:szCs w:val="21"/>
      <w:u w:val="none"/>
      <w:shd w:val="clear" w:color="auto" w:fill="FFFFFF"/>
      <w:lang w:val="ru-RU" w:eastAsia="ru-RU" w:bidi="ru-RU"/>
    </w:rPr>
  </w:style>
  <w:style w:type="character" w:customStyle="1" w:styleId="1455pt">
    <w:name w:val="Основной текст (14) + 5;5 pt;Не полужирный"/>
    <w:basedOn w:val="142"/>
    <w:rsid w:val="006B0B7E"/>
    <w:rPr>
      <w:rFonts w:ascii="Times New Roman" w:eastAsia="Times New Roman" w:hAnsi="Times New Roman" w:cs="Times New Roman"/>
      <w:b/>
      <w:bCs/>
      <w:i w:val="0"/>
      <w:iCs w:val="0"/>
      <w:smallCaps w:val="0"/>
      <w:strike w:val="0"/>
      <w:color w:val="000000"/>
      <w:spacing w:val="0"/>
      <w:w w:val="100"/>
      <w:position w:val="0"/>
      <w:sz w:val="11"/>
      <w:szCs w:val="11"/>
      <w:u w:val="none"/>
      <w:shd w:val="clear" w:color="auto" w:fill="FFFFFF"/>
      <w:lang w:val="ru-RU" w:eastAsia="ru-RU" w:bidi="ru-RU"/>
    </w:rPr>
  </w:style>
  <w:style w:type="character" w:customStyle="1" w:styleId="14Sylfaen">
    <w:name w:val="Основной текст (14) + Sylfaen;Не полужирный"/>
    <w:basedOn w:val="142"/>
    <w:rsid w:val="006B0B7E"/>
    <w:rPr>
      <w:rFonts w:ascii="Sylfaen" w:eastAsia="Sylfaen" w:hAnsi="Sylfaen" w:cs="Sylfaen"/>
      <w:b/>
      <w:bCs/>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14Tahoma4pt">
    <w:name w:val="Основной текст (14) + Tahoma;4 pt"/>
    <w:basedOn w:val="142"/>
    <w:rsid w:val="006B0B7E"/>
    <w:rPr>
      <w:rFonts w:ascii="Tahoma" w:eastAsia="Tahoma" w:hAnsi="Tahoma" w:cs="Tahoma"/>
      <w:b/>
      <w:bCs/>
      <w:i w:val="0"/>
      <w:iCs w:val="0"/>
      <w:smallCaps w:val="0"/>
      <w:strike w:val="0"/>
      <w:color w:val="000000"/>
      <w:spacing w:val="0"/>
      <w:w w:val="100"/>
      <w:position w:val="0"/>
      <w:sz w:val="8"/>
      <w:szCs w:val="8"/>
      <w:u w:val="none"/>
      <w:shd w:val="clear" w:color="auto" w:fill="FFFFFF"/>
      <w:lang w:val="ru-RU" w:eastAsia="ru-RU" w:bidi="ru-RU"/>
    </w:rPr>
  </w:style>
  <w:style w:type="character" w:customStyle="1" w:styleId="14Tahoma65pt">
    <w:name w:val="Основной текст (14) + Tahoma;6;5 pt"/>
    <w:basedOn w:val="142"/>
    <w:rsid w:val="006B0B7E"/>
    <w:rPr>
      <w:rFonts w:ascii="Tahoma" w:eastAsia="Tahoma" w:hAnsi="Tahoma" w:cs="Tahoma"/>
      <w:b/>
      <w:bCs/>
      <w:i w:val="0"/>
      <w:iCs w:val="0"/>
      <w:smallCaps w:val="0"/>
      <w:strike w:val="0"/>
      <w:color w:val="000000"/>
      <w:spacing w:val="0"/>
      <w:w w:val="100"/>
      <w:position w:val="0"/>
      <w:sz w:val="13"/>
      <w:szCs w:val="13"/>
      <w:u w:val="none"/>
      <w:shd w:val="clear" w:color="auto" w:fill="FFFFFF"/>
      <w:lang w:val="ru-RU" w:eastAsia="ru-RU" w:bidi="ru-RU"/>
    </w:rPr>
  </w:style>
  <w:style w:type="character" w:customStyle="1" w:styleId="afff8">
    <w:name w:val="Подпись к таблице_"/>
    <w:basedOn w:val="a0"/>
    <w:link w:val="afff9"/>
    <w:rsid w:val="006B0B7E"/>
    <w:rPr>
      <w:rFonts w:ascii="Times New Roman" w:eastAsia="Times New Roman" w:hAnsi="Times New Roman" w:cs="Times New Roman"/>
      <w:sz w:val="19"/>
      <w:szCs w:val="19"/>
      <w:shd w:val="clear" w:color="auto" w:fill="FFFFFF"/>
    </w:rPr>
  </w:style>
  <w:style w:type="paragraph" w:customStyle="1" w:styleId="afff9">
    <w:name w:val="Подпись к таблице"/>
    <w:basedOn w:val="a"/>
    <w:link w:val="afff8"/>
    <w:rsid w:val="006B0B7E"/>
    <w:pPr>
      <w:shd w:val="clear" w:color="auto" w:fill="FFFFFF"/>
      <w:autoSpaceDE/>
      <w:autoSpaceDN/>
      <w:adjustRightInd/>
      <w:spacing w:line="0" w:lineRule="atLeast"/>
    </w:pPr>
    <w:rPr>
      <w:sz w:val="19"/>
      <w:szCs w:val="19"/>
      <w:lang w:eastAsia="en-US"/>
    </w:rPr>
  </w:style>
  <w:style w:type="character" w:customStyle="1" w:styleId="14Verdana65pt0pt">
    <w:name w:val="Основной текст (14) + Verdana;6;5 pt;Интервал 0 pt"/>
    <w:basedOn w:val="142"/>
    <w:rsid w:val="006B0B7E"/>
    <w:rPr>
      <w:rFonts w:ascii="Verdana" w:eastAsia="Verdana" w:hAnsi="Verdana" w:cs="Verdana"/>
      <w:b/>
      <w:bCs/>
      <w:i w:val="0"/>
      <w:iCs w:val="0"/>
      <w:smallCaps w:val="0"/>
      <w:strike w:val="0"/>
      <w:color w:val="000000"/>
      <w:spacing w:val="-10"/>
      <w:w w:val="100"/>
      <w:position w:val="0"/>
      <w:sz w:val="13"/>
      <w:szCs w:val="13"/>
      <w:u w:val="none"/>
      <w:shd w:val="clear" w:color="auto" w:fill="FFFFFF"/>
      <w:lang w:val="ru-RU" w:eastAsia="ru-RU" w:bidi="ru-RU"/>
    </w:rPr>
  </w:style>
  <w:style w:type="character" w:customStyle="1" w:styleId="14Tahoma65pt0">
    <w:name w:val="Основной текст (14) + Tahoma;6;5 pt;Не полужирный"/>
    <w:basedOn w:val="142"/>
    <w:rsid w:val="006B0B7E"/>
    <w:rPr>
      <w:rFonts w:ascii="Tahoma" w:eastAsia="Tahoma" w:hAnsi="Tahoma" w:cs="Tahoma"/>
      <w:b/>
      <w:bCs/>
      <w:i w:val="0"/>
      <w:iCs w:val="0"/>
      <w:smallCaps w:val="0"/>
      <w:strike w:val="0"/>
      <w:color w:val="000000"/>
      <w:spacing w:val="0"/>
      <w:w w:val="100"/>
      <w:position w:val="0"/>
      <w:sz w:val="13"/>
      <w:szCs w:val="13"/>
      <w:u w:val="none"/>
      <w:shd w:val="clear" w:color="auto" w:fill="FFFFFF"/>
      <w:lang w:val="ru-RU" w:eastAsia="ru-RU" w:bidi="ru-RU"/>
    </w:rPr>
  </w:style>
  <w:style w:type="character" w:customStyle="1" w:styleId="1495pt0">
    <w:name w:val="Основной текст (14) + 9;5 pt"/>
    <w:basedOn w:val="142"/>
    <w:rsid w:val="006B0B7E"/>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14105pt1pt">
    <w:name w:val="Основной текст (14) + 10;5 pt;Курсив;Интервал 1 pt"/>
    <w:basedOn w:val="142"/>
    <w:rsid w:val="006B0B7E"/>
    <w:rPr>
      <w:rFonts w:ascii="Times New Roman" w:eastAsia="Times New Roman" w:hAnsi="Times New Roman" w:cs="Times New Roman"/>
      <w:b/>
      <w:bCs/>
      <w:i/>
      <w:iCs/>
      <w:smallCaps w:val="0"/>
      <w:strike w:val="0"/>
      <w:color w:val="000000"/>
      <w:spacing w:val="20"/>
      <w:w w:val="100"/>
      <w:position w:val="0"/>
      <w:sz w:val="21"/>
      <w:szCs w:val="21"/>
      <w:u w:val="none"/>
      <w:shd w:val="clear" w:color="auto" w:fill="FFFFFF"/>
      <w:lang w:val="ru-RU" w:eastAsia="ru-RU" w:bidi="ru-RU"/>
    </w:rPr>
  </w:style>
  <w:style w:type="character" w:customStyle="1" w:styleId="14CourierNew8pt">
    <w:name w:val="Основной текст (14) + Courier New;8 pt"/>
    <w:basedOn w:val="142"/>
    <w:rsid w:val="006B0B7E"/>
    <w:rPr>
      <w:rFonts w:ascii="Courier New" w:eastAsia="Courier New" w:hAnsi="Courier New" w:cs="Courier New"/>
      <w:b/>
      <w:bCs/>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14ArialNarrow65pt">
    <w:name w:val="Основной текст (14) + Arial Narrow;6;5 pt"/>
    <w:basedOn w:val="142"/>
    <w:rsid w:val="006B0B7E"/>
    <w:rPr>
      <w:rFonts w:ascii="Arial Narrow" w:eastAsia="Arial Narrow" w:hAnsi="Arial Narrow" w:cs="Arial Narrow"/>
      <w:b/>
      <w:bCs/>
      <w:i w:val="0"/>
      <w:iCs w:val="0"/>
      <w:smallCaps w:val="0"/>
      <w:strike w:val="0"/>
      <w:color w:val="000000"/>
      <w:spacing w:val="0"/>
      <w:w w:val="100"/>
      <w:position w:val="0"/>
      <w:sz w:val="13"/>
      <w:szCs w:val="13"/>
      <w:u w:val="none"/>
      <w:shd w:val="clear" w:color="auto" w:fill="FFFFFF"/>
      <w:lang w:val="ru-RU" w:eastAsia="ru-RU" w:bidi="ru-RU"/>
    </w:rPr>
  </w:style>
  <w:style w:type="character" w:customStyle="1" w:styleId="1410pt">
    <w:name w:val="Основной текст (14) + 10 pt;Не полужирный"/>
    <w:basedOn w:val="142"/>
    <w:rsid w:val="006B0B7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14ArialNarrow95pt">
    <w:name w:val="Основной текст (14) + Arial Narrow;9;5 pt;Не полужирный"/>
    <w:basedOn w:val="142"/>
    <w:rsid w:val="006B0B7E"/>
    <w:rPr>
      <w:rFonts w:ascii="Arial Narrow" w:eastAsia="Arial Narrow" w:hAnsi="Arial Narrow" w:cs="Arial Narrow"/>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14Corbel">
    <w:name w:val="Основной текст (14) + Corbel"/>
    <w:basedOn w:val="142"/>
    <w:rsid w:val="006B0B7E"/>
    <w:rPr>
      <w:rFonts w:ascii="Corbel" w:eastAsia="Corbel" w:hAnsi="Corbel" w:cs="Corbel"/>
      <w:b/>
      <w:bCs/>
      <w:i w:val="0"/>
      <w:iCs w:val="0"/>
      <w:smallCaps w:val="0"/>
      <w:strike w:val="0"/>
      <w:color w:val="000000"/>
      <w:spacing w:val="0"/>
      <w:w w:val="100"/>
      <w:position w:val="0"/>
      <w:sz w:val="14"/>
      <w:szCs w:val="14"/>
      <w:u w:val="none"/>
      <w:shd w:val="clear" w:color="auto" w:fill="FFFFFF"/>
      <w:lang w:val="ru-RU" w:eastAsia="ru-RU" w:bidi="ru-RU"/>
    </w:rPr>
  </w:style>
  <w:style w:type="paragraph" w:customStyle="1" w:styleId="xl63">
    <w:name w:val="xl63"/>
    <w:basedOn w:val="a"/>
    <w:rsid w:val="006B0B7E"/>
    <w:pPr>
      <w:widowControl/>
      <w:autoSpaceDE/>
      <w:autoSpaceDN/>
      <w:adjustRightInd/>
      <w:spacing w:before="100" w:beforeAutospacing="1" w:after="100" w:afterAutospacing="1"/>
      <w:textAlignment w:val="center"/>
    </w:pPr>
    <w:rPr>
      <w:sz w:val="10"/>
      <w:szCs w:val="10"/>
    </w:rPr>
  </w:style>
  <w:style w:type="paragraph" w:customStyle="1" w:styleId="xl64">
    <w:name w:val="xl64"/>
    <w:basedOn w:val="a"/>
    <w:rsid w:val="006B0B7E"/>
    <w:pPr>
      <w:widowControl/>
      <w:autoSpaceDE/>
      <w:autoSpaceDN/>
      <w:adjustRightInd/>
      <w:spacing w:before="100" w:beforeAutospacing="1" w:after="100" w:afterAutospacing="1"/>
      <w:textAlignment w:val="center"/>
    </w:pPr>
    <w:rPr>
      <w:sz w:val="10"/>
      <w:szCs w:val="10"/>
    </w:rPr>
  </w:style>
  <w:style w:type="paragraph" w:customStyle="1" w:styleId="xl71">
    <w:name w:val="xl71"/>
    <w:basedOn w:val="a"/>
    <w:rsid w:val="006B0B7E"/>
    <w:pPr>
      <w:widowControl/>
      <w:autoSpaceDE/>
      <w:autoSpaceDN/>
      <w:adjustRightInd/>
      <w:spacing w:before="100" w:beforeAutospacing="1" w:after="100" w:afterAutospacing="1"/>
      <w:jc w:val="center"/>
    </w:pPr>
    <w:rPr>
      <w:sz w:val="10"/>
      <w:szCs w:val="10"/>
    </w:rPr>
  </w:style>
  <w:style w:type="paragraph" w:customStyle="1" w:styleId="xl72">
    <w:name w:val="xl72"/>
    <w:basedOn w:val="a"/>
    <w:rsid w:val="006B0B7E"/>
    <w:pPr>
      <w:widowControl/>
      <w:autoSpaceDE/>
      <w:autoSpaceDN/>
      <w:adjustRightInd/>
      <w:spacing w:before="100" w:beforeAutospacing="1" w:after="100" w:afterAutospacing="1"/>
    </w:pPr>
    <w:rPr>
      <w:sz w:val="8"/>
      <w:szCs w:val="8"/>
    </w:rPr>
  </w:style>
  <w:style w:type="paragraph" w:customStyle="1" w:styleId="xl73">
    <w:name w:val="xl73"/>
    <w:basedOn w:val="a"/>
    <w:rsid w:val="006B0B7E"/>
    <w:pPr>
      <w:widowControl/>
      <w:autoSpaceDE/>
      <w:autoSpaceDN/>
      <w:adjustRightInd/>
      <w:spacing w:before="100" w:beforeAutospacing="1" w:after="100" w:afterAutospacing="1"/>
    </w:pPr>
    <w:rPr>
      <w:b/>
      <w:bCs/>
      <w:sz w:val="8"/>
      <w:szCs w:val="8"/>
    </w:rPr>
  </w:style>
  <w:style w:type="paragraph" w:customStyle="1" w:styleId="xl74">
    <w:name w:val="xl74"/>
    <w:basedOn w:val="a"/>
    <w:rsid w:val="006B0B7E"/>
    <w:pPr>
      <w:widowControl/>
      <w:autoSpaceDE/>
      <w:autoSpaceDN/>
      <w:adjustRightInd/>
      <w:spacing w:before="100" w:beforeAutospacing="1" w:after="100" w:afterAutospacing="1"/>
    </w:pPr>
    <w:rPr>
      <w:sz w:val="12"/>
      <w:szCs w:val="12"/>
    </w:rPr>
  </w:style>
  <w:style w:type="paragraph" w:customStyle="1" w:styleId="xl75">
    <w:name w:val="xl75"/>
    <w:basedOn w:val="a"/>
    <w:rsid w:val="006B0B7E"/>
    <w:pPr>
      <w:widowControl/>
      <w:autoSpaceDE/>
      <w:autoSpaceDN/>
      <w:adjustRightInd/>
      <w:spacing w:before="100" w:beforeAutospacing="1" w:after="100" w:afterAutospacing="1"/>
      <w:jc w:val="right"/>
    </w:pPr>
    <w:rPr>
      <w:sz w:val="12"/>
      <w:szCs w:val="12"/>
    </w:rPr>
  </w:style>
  <w:style w:type="paragraph" w:customStyle="1" w:styleId="xl76">
    <w:name w:val="xl76"/>
    <w:basedOn w:val="a"/>
    <w:rsid w:val="006B0B7E"/>
    <w:pPr>
      <w:widowControl/>
      <w:autoSpaceDE/>
      <w:autoSpaceDN/>
      <w:adjustRightInd/>
      <w:spacing w:before="100" w:beforeAutospacing="1" w:after="100" w:afterAutospacing="1"/>
    </w:pPr>
    <w:rPr>
      <w:sz w:val="24"/>
      <w:szCs w:val="24"/>
    </w:rPr>
  </w:style>
  <w:style w:type="paragraph" w:customStyle="1" w:styleId="xl77">
    <w:name w:val="xl77"/>
    <w:basedOn w:val="a"/>
    <w:rsid w:val="006B0B7E"/>
    <w:pPr>
      <w:widowControl/>
      <w:autoSpaceDE/>
      <w:autoSpaceDN/>
      <w:adjustRightInd/>
      <w:spacing w:before="100" w:beforeAutospacing="1" w:after="100" w:afterAutospacing="1"/>
    </w:pPr>
    <w:rPr>
      <w:b/>
      <w:bCs/>
      <w:sz w:val="10"/>
      <w:szCs w:val="10"/>
    </w:rPr>
  </w:style>
  <w:style w:type="paragraph" w:customStyle="1" w:styleId="xl78">
    <w:name w:val="xl78"/>
    <w:basedOn w:val="a"/>
    <w:rsid w:val="006B0B7E"/>
    <w:pPr>
      <w:widowControl/>
      <w:autoSpaceDE/>
      <w:autoSpaceDN/>
      <w:adjustRightInd/>
      <w:spacing w:before="100" w:beforeAutospacing="1" w:after="100" w:afterAutospacing="1"/>
      <w:jc w:val="center"/>
    </w:pPr>
    <w:rPr>
      <w:b/>
      <w:bCs/>
      <w:sz w:val="12"/>
      <w:szCs w:val="12"/>
    </w:rPr>
  </w:style>
  <w:style w:type="paragraph" w:customStyle="1" w:styleId="xl79">
    <w:name w:val="xl79"/>
    <w:basedOn w:val="a"/>
    <w:rsid w:val="006B0B7E"/>
    <w:pPr>
      <w:widowControl/>
      <w:autoSpaceDE/>
      <w:autoSpaceDN/>
      <w:adjustRightInd/>
      <w:spacing w:before="100" w:beforeAutospacing="1" w:after="100" w:afterAutospacing="1"/>
      <w:jc w:val="center"/>
      <w:textAlignment w:val="center"/>
    </w:pPr>
    <w:rPr>
      <w:sz w:val="10"/>
      <w:szCs w:val="10"/>
    </w:rPr>
  </w:style>
  <w:style w:type="paragraph" w:customStyle="1" w:styleId="xl80">
    <w:name w:val="xl80"/>
    <w:basedOn w:val="a"/>
    <w:rsid w:val="006B0B7E"/>
    <w:pPr>
      <w:widowControl/>
      <w:autoSpaceDE/>
      <w:autoSpaceDN/>
      <w:adjustRightInd/>
      <w:spacing w:before="100" w:beforeAutospacing="1" w:after="100" w:afterAutospacing="1"/>
      <w:textAlignment w:val="center"/>
    </w:pPr>
    <w:rPr>
      <w:sz w:val="8"/>
      <w:szCs w:val="8"/>
    </w:rPr>
  </w:style>
  <w:style w:type="paragraph" w:customStyle="1" w:styleId="xl81">
    <w:name w:val="xl81"/>
    <w:basedOn w:val="a"/>
    <w:rsid w:val="006B0B7E"/>
    <w:pPr>
      <w:widowControl/>
      <w:autoSpaceDE/>
      <w:autoSpaceDN/>
      <w:adjustRightInd/>
      <w:spacing w:before="100" w:beforeAutospacing="1" w:after="100" w:afterAutospacing="1"/>
      <w:jc w:val="center"/>
      <w:textAlignment w:val="center"/>
    </w:pPr>
    <w:rPr>
      <w:sz w:val="24"/>
      <w:szCs w:val="24"/>
    </w:rPr>
  </w:style>
  <w:style w:type="paragraph" w:customStyle="1" w:styleId="xl82">
    <w:name w:val="xl82"/>
    <w:basedOn w:val="a"/>
    <w:rsid w:val="006B0B7E"/>
    <w:pPr>
      <w:widowControl/>
      <w:autoSpaceDE/>
      <w:autoSpaceDN/>
      <w:adjustRightInd/>
      <w:spacing w:before="100" w:beforeAutospacing="1" w:after="100" w:afterAutospacing="1"/>
      <w:textAlignment w:val="center"/>
    </w:pPr>
    <w:rPr>
      <w:sz w:val="10"/>
      <w:szCs w:val="10"/>
    </w:rPr>
  </w:style>
  <w:style w:type="paragraph" w:customStyle="1" w:styleId="xl83">
    <w:name w:val="xl83"/>
    <w:basedOn w:val="a"/>
    <w:rsid w:val="006B0B7E"/>
    <w:pPr>
      <w:widowControl/>
      <w:pBdr>
        <w:bottom w:val="single" w:sz="4" w:space="0" w:color="auto"/>
      </w:pBdr>
      <w:autoSpaceDE/>
      <w:autoSpaceDN/>
      <w:adjustRightInd/>
      <w:spacing w:before="100" w:beforeAutospacing="1" w:after="100" w:afterAutospacing="1"/>
    </w:pPr>
    <w:rPr>
      <w:sz w:val="10"/>
      <w:szCs w:val="10"/>
    </w:rPr>
  </w:style>
  <w:style w:type="paragraph" w:customStyle="1" w:styleId="xl84">
    <w:name w:val="xl84"/>
    <w:basedOn w:val="a"/>
    <w:rsid w:val="006B0B7E"/>
    <w:pPr>
      <w:widowControl/>
      <w:pBdr>
        <w:bottom w:val="single" w:sz="4" w:space="0" w:color="auto"/>
      </w:pBdr>
      <w:autoSpaceDE/>
      <w:autoSpaceDN/>
      <w:adjustRightInd/>
      <w:spacing w:before="100" w:beforeAutospacing="1" w:after="100" w:afterAutospacing="1"/>
    </w:pPr>
    <w:rPr>
      <w:sz w:val="24"/>
      <w:szCs w:val="24"/>
    </w:rPr>
  </w:style>
  <w:style w:type="paragraph" w:customStyle="1" w:styleId="xl85">
    <w:name w:val="xl85"/>
    <w:basedOn w:val="a"/>
    <w:rsid w:val="006B0B7E"/>
    <w:pPr>
      <w:widowControl/>
      <w:pBdr>
        <w:bottom w:val="single" w:sz="4" w:space="0" w:color="auto"/>
      </w:pBdr>
      <w:autoSpaceDE/>
      <w:autoSpaceDN/>
      <w:adjustRightInd/>
      <w:spacing w:before="100" w:beforeAutospacing="1" w:after="100" w:afterAutospacing="1"/>
    </w:pPr>
    <w:rPr>
      <w:sz w:val="16"/>
      <w:szCs w:val="16"/>
    </w:rPr>
  </w:style>
  <w:style w:type="paragraph" w:customStyle="1" w:styleId="xl86">
    <w:name w:val="xl86"/>
    <w:basedOn w:val="a"/>
    <w:rsid w:val="006B0B7E"/>
    <w:pPr>
      <w:widowControl/>
      <w:pBdr>
        <w:bottom w:val="single" w:sz="4" w:space="0" w:color="auto"/>
      </w:pBdr>
      <w:autoSpaceDE/>
      <w:autoSpaceDN/>
      <w:adjustRightInd/>
      <w:spacing w:before="100" w:beforeAutospacing="1" w:after="100" w:afterAutospacing="1"/>
    </w:pPr>
    <w:rPr>
      <w:sz w:val="10"/>
      <w:szCs w:val="10"/>
    </w:rPr>
  </w:style>
  <w:style w:type="paragraph" w:customStyle="1" w:styleId="xl87">
    <w:name w:val="xl87"/>
    <w:basedOn w:val="a"/>
    <w:rsid w:val="006B0B7E"/>
    <w:pPr>
      <w:widowControl/>
      <w:autoSpaceDE/>
      <w:autoSpaceDN/>
      <w:adjustRightInd/>
      <w:spacing w:before="100" w:beforeAutospacing="1" w:after="100" w:afterAutospacing="1"/>
      <w:jc w:val="right"/>
      <w:textAlignment w:val="center"/>
    </w:pPr>
    <w:rPr>
      <w:sz w:val="8"/>
      <w:szCs w:val="8"/>
    </w:rPr>
  </w:style>
  <w:style w:type="paragraph" w:customStyle="1" w:styleId="xl88">
    <w:name w:val="xl88"/>
    <w:basedOn w:val="a"/>
    <w:rsid w:val="006B0B7E"/>
    <w:pPr>
      <w:widowControl/>
      <w:autoSpaceDE/>
      <w:autoSpaceDN/>
      <w:adjustRightInd/>
      <w:spacing w:before="100" w:beforeAutospacing="1" w:after="100" w:afterAutospacing="1"/>
      <w:jc w:val="center"/>
      <w:textAlignment w:val="center"/>
    </w:pPr>
    <w:rPr>
      <w:sz w:val="8"/>
      <w:szCs w:val="8"/>
    </w:rPr>
  </w:style>
  <w:style w:type="paragraph" w:customStyle="1" w:styleId="xl89">
    <w:name w:val="xl89"/>
    <w:basedOn w:val="a"/>
    <w:rsid w:val="006B0B7E"/>
    <w:pPr>
      <w:widowControl/>
      <w:autoSpaceDE/>
      <w:autoSpaceDN/>
      <w:adjustRightInd/>
      <w:spacing w:before="100" w:beforeAutospacing="1" w:after="100" w:afterAutospacing="1"/>
      <w:textAlignment w:val="center"/>
    </w:pPr>
    <w:rPr>
      <w:sz w:val="8"/>
      <w:szCs w:val="8"/>
    </w:rPr>
  </w:style>
  <w:style w:type="paragraph" w:customStyle="1" w:styleId="xl90">
    <w:name w:val="xl90"/>
    <w:basedOn w:val="a"/>
    <w:rsid w:val="006B0B7E"/>
    <w:pPr>
      <w:widowControl/>
      <w:pBdr>
        <w:bottom w:val="single" w:sz="4" w:space="0" w:color="auto"/>
      </w:pBdr>
      <w:autoSpaceDE/>
      <w:autoSpaceDN/>
      <w:adjustRightInd/>
      <w:spacing w:before="100" w:beforeAutospacing="1" w:after="100" w:afterAutospacing="1"/>
      <w:jc w:val="center"/>
      <w:textAlignment w:val="center"/>
    </w:pPr>
    <w:rPr>
      <w:sz w:val="10"/>
      <w:szCs w:val="10"/>
    </w:rPr>
  </w:style>
  <w:style w:type="paragraph" w:customStyle="1" w:styleId="xl91">
    <w:name w:val="xl91"/>
    <w:basedOn w:val="a"/>
    <w:rsid w:val="006B0B7E"/>
    <w:pPr>
      <w:widowControl/>
      <w:autoSpaceDE/>
      <w:autoSpaceDN/>
      <w:adjustRightInd/>
      <w:spacing w:before="100" w:beforeAutospacing="1" w:after="100" w:afterAutospacing="1"/>
      <w:jc w:val="right"/>
    </w:pPr>
    <w:rPr>
      <w:sz w:val="8"/>
      <w:szCs w:val="8"/>
    </w:rPr>
  </w:style>
  <w:style w:type="paragraph" w:customStyle="1" w:styleId="xl92">
    <w:name w:val="xl92"/>
    <w:basedOn w:val="a"/>
    <w:rsid w:val="006B0B7E"/>
    <w:pPr>
      <w:widowControl/>
      <w:autoSpaceDE/>
      <w:autoSpaceDN/>
      <w:adjustRightInd/>
      <w:spacing w:before="100" w:beforeAutospacing="1" w:after="100" w:afterAutospacing="1"/>
      <w:textAlignment w:val="center"/>
    </w:pPr>
    <w:rPr>
      <w:sz w:val="8"/>
      <w:szCs w:val="8"/>
    </w:rPr>
  </w:style>
  <w:style w:type="paragraph" w:customStyle="1" w:styleId="xl93">
    <w:name w:val="xl93"/>
    <w:basedOn w:val="a"/>
    <w:rsid w:val="006B0B7E"/>
    <w:pPr>
      <w:widowControl/>
      <w:autoSpaceDE/>
      <w:autoSpaceDN/>
      <w:adjustRightInd/>
      <w:spacing w:before="100" w:beforeAutospacing="1" w:after="100" w:afterAutospacing="1"/>
      <w:jc w:val="center"/>
    </w:pPr>
    <w:rPr>
      <w:sz w:val="10"/>
      <w:szCs w:val="10"/>
    </w:rPr>
  </w:style>
  <w:style w:type="paragraph" w:customStyle="1" w:styleId="xl94">
    <w:name w:val="xl94"/>
    <w:basedOn w:val="a"/>
    <w:rsid w:val="006B0B7E"/>
    <w:pPr>
      <w:widowControl/>
      <w:autoSpaceDE/>
      <w:autoSpaceDN/>
      <w:adjustRightInd/>
      <w:spacing w:before="100" w:beforeAutospacing="1" w:after="100" w:afterAutospacing="1"/>
      <w:textAlignment w:val="center"/>
    </w:pPr>
    <w:rPr>
      <w:sz w:val="24"/>
      <w:szCs w:val="24"/>
    </w:rPr>
  </w:style>
  <w:style w:type="paragraph" w:customStyle="1" w:styleId="xl95">
    <w:name w:val="xl95"/>
    <w:basedOn w:val="a"/>
    <w:rsid w:val="006B0B7E"/>
    <w:pPr>
      <w:widowControl/>
      <w:autoSpaceDE/>
      <w:autoSpaceDN/>
      <w:adjustRightInd/>
      <w:spacing w:before="100" w:beforeAutospacing="1" w:after="100" w:afterAutospacing="1"/>
    </w:pPr>
    <w:rPr>
      <w:sz w:val="8"/>
      <w:szCs w:val="8"/>
    </w:rPr>
  </w:style>
  <w:style w:type="paragraph" w:customStyle="1" w:styleId="xl96">
    <w:name w:val="xl96"/>
    <w:basedOn w:val="a"/>
    <w:rsid w:val="006B0B7E"/>
    <w:pPr>
      <w:widowControl/>
      <w:autoSpaceDE/>
      <w:autoSpaceDN/>
      <w:adjustRightInd/>
      <w:spacing w:before="100" w:beforeAutospacing="1" w:after="100" w:afterAutospacing="1"/>
    </w:pPr>
    <w:rPr>
      <w:sz w:val="8"/>
      <w:szCs w:val="8"/>
    </w:rPr>
  </w:style>
  <w:style w:type="paragraph" w:customStyle="1" w:styleId="xl97">
    <w:name w:val="xl97"/>
    <w:basedOn w:val="a"/>
    <w:rsid w:val="006B0B7E"/>
    <w:pPr>
      <w:widowControl/>
      <w:autoSpaceDE/>
      <w:autoSpaceDN/>
      <w:adjustRightInd/>
      <w:spacing w:before="100" w:beforeAutospacing="1" w:after="100" w:afterAutospacing="1"/>
    </w:pPr>
    <w:rPr>
      <w:sz w:val="8"/>
      <w:szCs w:val="8"/>
    </w:rPr>
  </w:style>
  <w:style w:type="paragraph" w:customStyle="1" w:styleId="xl98">
    <w:name w:val="xl98"/>
    <w:basedOn w:val="a"/>
    <w:rsid w:val="006B0B7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10"/>
      <w:szCs w:val="10"/>
    </w:rPr>
  </w:style>
  <w:style w:type="paragraph" w:customStyle="1" w:styleId="xl99">
    <w:name w:val="xl99"/>
    <w:basedOn w:val="a"/>
    <w:rsid w:val="006B0B7E"/>
    <w:pPr>
      <w:widowControl/>
      <w:pBdr>
        <w:right w:val="single" w:sz="4" w:space="0" w:color="auto"/>
      </w:pBdr>
      <w:autoSpaceDE/>
      <w:autoSpaceDN/>
      <w:adjustRightInd/>
      <w:spacing w:before="100" w:beforeAutospacing="1" w:after="100" w:afterAutospacing="1"/>
      <w:jc w:val="center"/>
      <w:textAlignment w:val="center"/>
    </w:pPr>
    <w:rPr>
      <w:sz w:val="10"/>
      <w:szCs w:val="10"/>
    </w:rPr>
  </w:style>
  <w:style w:type="paragraph" w:customStyle="1" w:styleId="xl100">
    <w:name w:val="xl100"/>
    <w:basedOn w:val="a"/>
    <w:rsid w:val="006B0B7E"/>
    <w:pPr>
      <w:widowControl/>
      <w:pBdr>
        <w:left w:val="single" w:sz="4" w:space="0" w:color="auto"/>
      </w:pBdr>
      <w:autoSpaceDE/>
      <w:autoSpaceDN/>
      <w:adjustRightInd/>
      <w:spacing w:before="100" w:beforeAutospacing="1" w:after="100" w:afterAutospacing="1"/>
      <w:jc w:val="center"/>
      <w:textAlignment w:val="center"/>
    </w:pPr>
    <w:rPr>
      <w:sz w:val="10"/>
      <w:szCs w:val="10"/>
    </w:rPr>
  </w:style>
  <w:style w:type="paragraph" w:customStyle="1" w:styleId="xl101">
    <w:name w:val="xl101"/>
    <w:basedOn w:val="a"/>
    <w:rsid w:val="006B0B7E"/>
    <w:pPr>
      <w:widowControl/>
      <w:autoSpaceDE/>
      <w:autoSpaceDN/>
      <w:adjustRightInd/>
      <w:spacing w:before="100" w:beforeAutospacing="1" w:after="100" w:afterAutospacing="1"/>
      <w:jc w:val="center"/>
      <w:textAlignment w:val="center"/>
    </w:pPr>
    <w:rPr>
      <w:sz w:val="10"/>
      <w:szCs w:val="10"/>
    </w:rPr>
  </w:style>
  <w:style w:type="paragraph" w:customStyle="1" w:styleId="xl102">
    <w:name w:val="xl102"/>
    <w:basedOn w:val="a"/>
    <w:rsid w:val="006B0B7E"/>
    <w:pPr>
      <w:widowControl/>
      <w:pBdr>
        <w:left w:val="single" w:sz="4" w:space="0" w:color="auto"/>
        <w:right w:val="single" w:sz="4" w:space="0" w:color="auto"/>
      </w:pBdr>
      <w:autoSpaceDE/>
      <w:autoSpaceDN/>
      <w:adjustRightInd/>
      <w:spacing w:before="100" w:beforeAutospacing="1" w:after="100" w:afterAutospacing="1"/>
      <w:jc w:val="center"/>
      <w:textAlignment w:val="center"/>
    </w:pPr>
    <w:rPr>
      <w:sz w:val="10"/>
      <w:szCs w:val="10"/>
    </w:rPr>
  </w:style>
  <w:style w:type="paragraph" w:customStyle="1" w:styleId="xl103">
    <w:name w:val="xl103"/>
    <w:basedOn w:val="a"/>
    <w:rsid w:val="006B0B7E"/>
    <w:pPr>
      <w:widowControl/>
      <w:pBdr>
        <w:right w:val="single" w:sz="4" w:space="0" w:color="auto"/>
      </w:pBdr>
      <w:autoSpaceDE/>
      <w:autoSpaceDN/>
      <w:adjustRightInd/>
      <w:spacing w:before="100" w:beforeAutospacing="1" w:after="100" w:afterAutospacing="1"/>
      <w:jc w:val="center"/>
      <w:textAlignment w:val="center"/>
    </w:pPr>
    <w:rPr>
      <w:sz w:val="10"/>
      <w:szCs w:val="10"/>
    </w:rPr>
  </w:style>
  <w:style w:type="paragraph" w:customStyle="1" w:styleId="xl104">
    <w:name w:val="xl104"/>
    <w:basedOn w:val="a"/>
    <w:rsid w:val="006B0B7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10"/>
      <w:szCs w:val="10"/>
    </w:rPr>
  </w:style>
  <w:style w:type="paragraph" w:customStyle="1" w:styleId="xl105">
    <w:name w:val="xl105"/>
    <w:basedOn w:val="a"/>
    <w:rsid w:val="006B0B7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106">
    <w:name w:val="xl106"/>
    <w:basedOn w:val="a"/>
    <w:rsid w:val="006B0B7E"/>
    <w:pPr>
      <w:widowControl/>
      <w:pBdr>
        <w:top w:val="single" w:sz="4" w:space="0" w:color="auto"/>
        <w:left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107">
    <w:name w:val="xl107"/>
    <w:basedOn w:val="a"/>
    <w:rsid w:val="006B0B7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10"/>
      <w:szCs w:val="10"/>
    </w:rPr>
  </w:style>
  <w:style w:type="paragraph" w:customStyle="1" w:styleId="xl108">
    <w:name w:val="xl108"/>
    <w:basedOn w:val="a"/>
    <w:rsid w:val="006B0B7E"/>
    <w:pPr>
      <w:widowControl/>
      <w:pBdr>
        <w:bottom w:val="single" w:sz="4" w:space="0" w:color="auto"/>
        <w:right w:val="single" w:sz="4" w:space="0" w:color="auto"/>
      </w:pBdr>
      <w:autoSpaceDE/>
      <w:autoSpaceDN/>
      <w:adjustRightInd/>
      <w:spacing w:before="100" w:beforeAutospacing="1" w:after="100" w:afterAutospacing="1"/>
      <w:jc w:val="center"/>
      <w:textAlignment w:val="center"/>
    </w:pPr>
    <w:rPr>
      <w:sz w:val="10"/>
      <w:szCs w:val="10"/>
    </w:rPr>
  </w:style>
  <w:style w:type="paragraph" w:customStyle="1" w:styleId="xl109">
    <w:name w:val="xl109"/>
    <w:basedOn w:val="a"/>
    <w:rsid w:val="006B0B7E"/>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10"/>
      <w:szCs w:val="10"/>
    </w:rPr>
  </w:style>
  <w:style w:type="paragraph" w:customStyle="1" w:styleId="xl110">
    <w:name w:val="xl110"/>
    <w:basedOn w:val="a"/>
    <w:rsid w:val="006B0B7E"/>
    <w:pPr>
      <w:widowControl/>
      <w:pBdr>
        <w:left w:val="single" w:sz="4" w:space="0" w:color="auto"/>
        <w:bottom w:val="single" w:sz="4" w:space="0" w:color="auto"/>
      </w:pBdr>
      <w:autoSpaceDE/>
      <w:autoSpaceDN/>
      <w:adjustRightInd/>
      <w:spacing w:before="100" w:beforeAutospacing="1" w:after="100" w:afterAutospacing="1"/>
      <w:jc w:val="center"/>
      <w:textAlignment w:val="center"/>
    </w:pPr>
    <w:rPr>
      <w:sz w:val="10"/>
      <w:szCs w:val="10"/>
    </w:rPr>
  </w:style>
  <w:style w:type="paragraph" w:customStyle="1" w:styleId="xl111">
    <w:name w:val="xl111"/>
    <w:basedOn w:val="a"/>
    <w:rsid w:val="006B0B7E"/>
    <w:pPr>
      <w:widowControl/>
      <w:pBdr>
        <w:bottom w:val="single" w:sz="4" w:space="0" w:color="auto"/>
      </w:pBdr>
      <w:autoSpaceDE/>
      <w:autoSpaceDN/>
      <w:adjustRightInd/>
      <w:spacing w:before="100" w:beforeAutospacing="1" w:after="100" w:afterAutospacing="1"/>
      <w:jc w:val="center"/>
      <w:textAlignment w:val="center"/>
    </w:pPr>
    <w:rPr>
      <w:sz w:val="10"/>
      <w:szCs w:val="10"/>
    </w:rPr>
  </w:style>
  <w:style w:type="paragraph" w:customStyle="1" w:styleId="xl112">
    <w:name w:val="xl112"/>
    <w:basedOn w:val="a"/>
    <w:rsid w:val="006B0B7E"/>
    <w:pPr>
      <w:widowControl/>
      <w:pBdr>
        <w:bottom w:val="single" w:sz="4" w:space="0" w:color="auto"/>
        <w:right w:val="single" w:sz="4" w:space="0" w:color="auto"/>
      </w:pBdr>
      <w:autoSpaceDE/>
      <w:autoSpaceDN/>
      <w:adjustRightInd/>
      <w:spacing w:before="100" w:beforeAutospacing="1" w:after="100" w:afterAutospacing="1"/>
      <w:jc w:val="center"/>
      <w:textAlignment w:val="center"/>
    </w:pPr>
    <w:rPr>
      <w:sz w:val="10"/>
      <w:szCs w:val="10"/>
    </w:rPr>
  </w:style>
  <w:style w:type="paragraph" w:customStyle="1" w:styleId="xl113">
    <w:name w:val="xl113"/>
    <w:basedOn w:val="a"/>
    <w:rsid w:val="006B0B7E"/>
    <w:pPr>
      <w:widowControl/>
      <w:autoSpaceDE/>
      <w:autoSpaceDN/>
      <w:adjustRightInd/>
      <w:spacing w:before="100" w:beforeAutospacing="1" w:after="100" w:afterAutospacing="1"/>
    </w:pPr>
    <w:rPr>
      <w:sz w:val="10"/>
      <w:szCs w:val="10"/>
    </w:rPr>
  </w:style>
  <w:style w:type="paragraph" w:customStyle="1" w:styleId="xl114">
    <w:name w:val="xl114"/>
    <w:basedOn w:val="a"/>
    <w:rsid w:val="006B0B7E"/>
    <w:pPr>
      <w:widowControl/>
      <w:autoSpaceDE/>
      <w:autoSpaceDN/>
      <w:adjustRightInd/>
      <w:spacing w:before="100" w:beforeAutospacing="1" w:after="100" w:afterAutospacing="1"/>
      <w:jc w:val="center"/>
    </w:pPr>
    <w:rPr>
      <w:sz w:val="24"/>
      <w:szCs w:val="24"/>
    </w:rPr>
  </w:style>
  <w:style w:type="paragraph" w:customStyle="1" w:styleId="xl115">
    <w:name w:val="xl115"/>
    <w:basedOn w:val="a"/>
    <w:rsid w:val="006B0B7E"/>
    <w:pPr>
      <w:widowControl/>
      <w:autoSpaceDE/>
      <w:autoSpaceDN/>
      <w:adjustRightInd/>
      <w:spacing w:before="100" w:beforeAutospacing="1" w:after="100" w:afterAutospacing="1"/>
      <w:textAlignment w:val="top"/>
    </w:pPr>
    <w:rPr>
      <w:sz w:val="10"/>
      <w:szCs w:val="10"/>
    </w:rPr>
  </w:style>
  <w:style w:type="paragraph" w:customStyle="1" w:styleId="xl116">
    <w:name w:val="xl116"/>
    <w:basedOn w:val="a"/>
    <w:rsid w:val="006B0B7E"/>
    <w:pPr>
      <w:widowControl/>
      <w:autoSpaceDE/>
      <w:autoSpaceDN/>
      <w:adjustRightInd/>
      <w:spacing w:before="100" w:beforeAutospacing="1" w:after="100" w:afterAutospacing="1"/>
      <w:jc w:val="center"/>
    </w:pPr>
    <w:rPr>
      <w:sz w:val="10"/>
      <w:szCs w:val="10"/>
    </w:rPr>
  </w:style>
  <w:style w:type="paragraph" w:customStyle="1" w:styleId="xl117">
    <w:name w:val="xl117"/>
    <w:basedOn w:val="a"/>
    <w:rsid w:val="006B0B7E"/>
    <w:pPr>
      <w:widowControl/>
      <w:autoSpaceDE/>
      <w:autoSpaceDN/>
      <w:adjustRightInd/>
      <w:spacing w:before="100" w:beforeAutospacing="1" w:after="100" w:afterAutospacing="1"/>
    </w:pPr>
    <w:rPr>
      <w:sz w:val="14"/>
      <w:szCs w:val="14"/>
    </w:rPr>
  </w:style>
  <w:style w:type="paragraph" w:customStyle="1" w:styleId="xl118">
    <w:name w:val="xl118"/>
    <w:basedOn w:val="a"/>
    <w:rsid w:val="006B0B7E"/>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8"/>
      <w:szCs w:val="8"/>
    </w:rPr>
  </w:style>
  <w:style w:type="paragraph" w:customStyle="1" w:styleId="xl119">
    <w:name w:val="xl119"/>
    <w:basedOn w:val="a"/>
    <w:rsid w:val="006B0B7E"/>
    <w:pPr>
      <w:widowControl/>
      <w:pBdr>
        <w:bottom w:val="single" w:sz="4" w:space="0" w:color="auto"/>
      </w:pBdr>
      <w:autoSpaceDE/>
      <w:autoSpaceDN/>
      <w:adjustRightInd/>
      <w:spacing w:before="100" w:beforeAutospacing="1" w:after="100" w:afterAutospacing="1"/>
      <w:jc w:val="center"/>
    </w:pPr>
    <w:rPr>
      <w:sz w:val="10"/>
      <w:szCs w:val="10"/>
    </w:rPr>
  </w:style>
  <w:style w:type="paragraph" w:customStyle="1" w:styleId="xl120">
    <w:name w:val="xl120"/>
    <w:basedOn w:val="a"/>
    <w:rsid w:val="006B0B7E"/>
    <w:pPr>
      <w:widowControl/>
      <w:autoSpaceDE/>
      <w:autoSpaceDN/>
      <w:adjustRightInd/>
      <w:spacing w:before="100" w:beforeAutospacing="1" w:after="100" w:afterAutospacing="1"/>
    </w:pPr>
    <w:rPr>
      <w:sz w:val="6"/>
      <w:szCs w:val="6"/>
    </w:rPr>
  </w:style>
  <w:style w:type="paragraph" w:customStyle="1" w:styleId="xl121">
    <w:name w:val="xl121"/>
    <w:basedOn w:val="a"/>
    <w:rsid w:val="006B0B7E"/>
    <w:pPr>
      <w:widowControl/>
      <w:autoSpaceDE/>
      <w:autoSpaceDN/>
      <w:adjustRightInd/>
      <w:spacing w:before="100" w:beforeAutospacing="1" w:after="100" w:afterAutospacing="1"/>
    </w:pPr>
    <w:rPr>
      <w:sz w:val="6"/>
      <w:szCs w:val="6"/>
    </w:rPr>
  </w:style>
  <w:style w:type="paragraph" w:customStyle="1" w:styleId="xl122">
    <w:name w:val="xl122"/>
    <w:basedOn w:val="a"/>
    <w:rsid w:val="006B0B7E"/>
    <w:pPr>
      <w:widowControl/>
      <w:autoSpaceDE/>
      <w:autoSpaceDN/>
      <w:adjustRightInd/>
      <w:spacing w:before="100" w:beforeAutospacing="1" w:after="100" w:afterAutospacing="1"/>
      <w:jc w:val="right"/>
    </w:pPr>
    <w:rPr>
      <w:sz w:val="10"/>
      <w:szCs w:val="10"/>
    </w:rPr>
  </w:style>
  <w:style w:type="paragraph" w:customStyle="1" w:styleId="xl123">
    <w:name w:val="xl123"/>
    <w:basedOn w:val="a"/>
    <w:rsid w:val="006B0B7E"/>
    <w:pPr>
      <w:widowControl/>
      <w:pBdr>
        <w:top w:val="dotDash" w:sz="8" w:space="0" w:color="auto"/>
        <w:left w:val="dotDash" w:sz="8" w:space="0" w:color="auto"/>
      </w:pBdr>
      <w:autoSpaceDE/>
      <w:autoSpaceDN/>
      <w:adjustRightInd/>
      <w:spacing w:before="100" w:beforeAutospacing="1" w:after="100" w:afterAutospacing="1"/>
    </w:pPr>
    <w:rPr>
      <w:sz w:val="8"/>
      <w:szCs w:val="8"/>
    </w:rPr>
  </w:style>
  <w:style w:type="paragraph" w:customStyle="1" w:styleId="xl124">
    <w:name w:val="xl124"/>
    <w:basedOn w:val="a"/>
    <w:rsid w:val="006B0B7E"/>
    <w:pPr>
      <w:widowControl/>
      <w:pBdr>
        <w:top w:val="dotDash" w:sz="8" w:space="0" w:color="auto"/>
      </w:pBdr>
      <w:autoSpaceDE/>
      <w:autoSpaceDN/>
      <w:adjustRightInd/>
      <w:spacing w:before="100" w:beforeAutospacing="1" w:after="100" w:afterAutospacing="1"/>
    </w:pPr>
    <w:rPr>
      <w:sz w:val="8"/>
      <w:szCs w:val="8"/>
    </w:rPr>
  </w:style>
  <w:style w:type="paragraph" w:customStyle="1" w:styleId="xl125">
    <w:name w:val="xl125"/>
    <w:basedOn w:val="a"/>
    <w:rsid w:val="006B0B7E"/>
    <w:pPr>
      <w:widowControl/>
      <w:pBdr>
        <w:top w:val="dotDash" w:sz="8" w:space="0" w:color="auto"/>
        <w:right w:val="dotDash" w:sz="8" w:space="0" w:color="auto"/>
      </w:pBdr>
      <w:autoSpaceDE/>
      <w:autoSpaceDN/>
      <w:adjustRightInd/>
      <w:spacing w:before="100" w:beforeAutospacing="1" w:after="100" w:afterAutospacing="1"/>
    </w:pPr>
    <w:rPr>
      <w:sz w:val="8"/>
      <w:szCs w:val="8"/>
    </w:rPr>
  </w:style>
  <w:style w:type="paragraph" w:customStyle="1" w:styleId="xl126">
    <w:name w:val="xl126"/>
    <w:basedOn w:val="a"/>
    <w:rsid w:val="006B0B7E"/>
    <w:pPr>
      <w:widowControl/>
      <w:pBdr>
        <w:right w:val="dotDash" w:sz="8" w:space="0" w:color="auto"/>
      </w:pBdr>
      <w:autoSpaceDE/>
      <w:autoSpaceDN/>
      <w:adjustRightInd/>
      <w:spacing w:before="100" w:beforeAutospacing="1" w:after="100" w:afterAutospacing="1"/>
    </w:pPr>
    <w:rPr>
      <w:sz w:val="8"/>
      <w:szCs w:val="8"/>
    </w:rPr>
  </w:style>
  <w:style w:type="paragraph" w:customStyle="1" w:styleId="xl127">
    <w:name w:val="xl127"/>
    <w:basedOn w:val="a"/>
    <w:rsid w:val="006B0B7E"/>
    <w:pPr>
      <w:widowControl/>
      <w:autoSpaceDE/>
      <w:autoSpaceDN/>
      <w:adjustRightInd/>
      <w:spacing w:before="100" w:beforeAutospacing="1" w:after="100" w:afterAutospacing="1"/>
      <w:textAlignment w:val="center"/>
    </w:pPr>
    <w:rPr>
      <w:sz w:val="10"/>
      <w:szCs w:val="10"/>
    </w:rPr>
  </w:style>
  <w:style w:type="paragraph" w:customStyle="1" w:styleId="xl128">
    <w:name w:val="xl128"/>
    <w:basedOn w:val="a"/>
    <w:rsid w:val="006B0B7E"/>
    <w:pPr>
      <w:widowControl/>
      <w:pBdr>
        <w:left w:val="dotDash" w:sz="8" w:space="0" w:color="auto"/>
      </w:pBdr>
      <w:autoSpaceDE/>
      <w:autoSpaceDN/>
      <w:adjustRightInd/>
      <w:spacing w:before="100" w:beforeAutospacing="1" w:after="100" w:afterAutospacing="1"/>
    </w:pPr>
    <w:rPr>
      <w:sz w:val="24"/>
      <w:szCs w:val="24"/>
    </w:rPr>
  </w:style>
  <w:style w:type="paragraph" w:customStyle="1" w:styleId="xl129">
    <w:name w:val="xl129"/>
    <w:basedOn w:val="a"/>
    <w:rsid w:val="006B0B7E"/>
    <w:pPr>
      <w:widowControl/>
      <w:autoSpaceDE/>
      <w:autoSpaceDN/>
      <w:adjustRightInd/>
      <w:spacing w:before="100" w:beforeAutospacing="1" w:after="100" w:afterAutospacing="1"/>
      <w:jc w:val="center"/>
    </w:pPr>
    <w:rPr>
      <w:sz w:val="8"/>
      <w:szCs w:val="8"/>
    </w:rPr>
  </w:style>
  <w:style w:type="paragraph" w:customStyle="1" w:styleId="xl130">
    <w:name w:val="xl130"/>
    <w:basedOn w:val="a"/>
    <w:rsid w:val="006B0B7E"/>
    <w:pPr>
      <w:widowControl/>
      <w:autoSpaceDE/>
      <w:autoSpaceDN/>
      <w:adjustRightInd/>
      <w:spacing w:before="100" w:beforeAutospacing="1" w:after="100" w:afterAutospacing="1"/>
      <w:textAlignment w:val="center"/>
    </w:pPr>
    <w:rPr>
      <w:sz w:val="8"/>
      <w:szCs w:val="8"/>
    </w:rPr>
  </w:style>
  <w:style w:type="paragraph" w:customStyle="1" w:styleId="xl131">
    <w:name w:val="xl131"/>
    <w:basedOn w:val="a"/>
    <w:rsid w:val="006B0B7E"/>
    <w:pPr>
      <w:widowControl/>
      <w:pBdr>
        <w:top w:val="single" w:sz="4" w:space="0" w:color="auto"/>
      </w:pBdr>
      <w:autoSpaceDE/>
      <w:autoSpaceDN/>
      <w:adjustRightInd/>
      <w:spacing w:before="100" w:beforeAutospacing="1" w:after="100" w:afterAutospacing="1"/>
    </w:pPr>
    <w:rPr>
      <w:sz w:val="24"/>
      <w:szCs w:val="24"/>
    </w:rPr>
  </w:style>
  <w:style w:type="paragraph" w:customStyle="1" w:styleId="xl132">
    <w:name w:val="xl132"/>
    <w:basedOn w:val="a"/>
    <w:rsid w:val="006B0B7E"/>
    <w:pPr>
      <w:widowControl/>
      <w:autoSpaceDE/>
      <w:autoSpaceDN/>
      <w:adjustRightInd/>
      <w:spacing w:before="100" w:beforeAutospacing="1" w:after="100" w:afterAutospacing="1"/>
      <w:textAlignment w:val="center"/>
    </w:pPr>
    <w:rPr>
      <w:sz w:val="16"/>
      <w:szCs w:val="16"/>
    </w:rPr>
  </w:style>
  <w:style w:type="paragraph" w:customStyle="1" w:styleId="xl133">
    <w:name w:val="xl133"/>
    <w:basedOn w:val="a"/>
    <w:rsid w:val="006B0B7E"/>
    <w:pPr>
      <w:widowControl/>
      <w:autoSpaceDE/>
      <w:autoSpaceDN/>
      <w:adjustRightInd/>
      <w:spacing w:before="100" w:beforeAutospacing="1" w:after="100" w:afterAutospacing="1"/>
      <w:textAlignment w:val="top"/>
    </w:pPr>
    <w:rPr>
      <w:sz w:val="8"/>
      <w:szCs w:val="8"/>
    </w:rPr>
  </w:style>
  <w:style w:type="paragraph" w:customStyle="1" w:styleId="xl134">
    <w:name w:val="xl134"/>
    <w:basedOn w:val="a"/>
    <w:rsid w:val="006B0B7E"/>
    <w:pPr>
      <w:widowControl/>
      <w:pBdr>
        <w:left w:val="dotDash" w:sz="8" w:space="0" w:color="auto"/>
      </w:pBdr>
      <w:autoSpaceDE/>
      <w:autoSpaceDN/>
      <w:adjustRightInd/>
      <w:spacing w:before="100" w:beforeAutospacing="1" w:after="100" w:afterAutospacing="1"/>
    </w:pPr>
    <w:rPr>
      <w:sz w:val="24"/>
      <w:szCs w:val="24"/>
    </w:rPr>
  </w:style>
  <w:style w:type="paragraph" w:customStyle="1" w:styleId="xl135">
    <w:name w:val="xl135"/>
    <w:basedOn w:val="a"/>
    <w:rsid w:val="006B0B7E"/>
    <w:pPr>
      <w:widowControl/>
      <w:pBdr>
        <w:left w:val="dotDash" w:sz="8" w:space="0" w:color="auto"/>
        <w:bottom w:val="dotDash" w:sz="8" w:space="0" w:color="auto"/>
      </w:pBdr>
      <w:autoSpaceDE/>
      <w:autoSpaceDN/>
      <w:adjustRightInd/>
      <w:spacing w:before="100" w:beforeAutospacing="1" w:after="100" w:afterAutospacing="1"/>
    </w:pPr>
    <w:rPr>
      <w:sz w:val="24"/>
      <w:szCs w:val="24"/>
    </w:rPr>
  </w:style>
  <w:style w:type="paragraph" w:customStyle="1" w:styleId="xl136">
    <w:name w:val="xl136"/>
    <w:basedOn w:val="a"/>
    <w:rsid w:val="006B0B7E"/>
    <w:pPr>
      <w:widowControl/>
      <w:pBdr>
        <w:bottom w:val="dotDash" w:sz="8" w:space="0" w:color="auto"/>
      </w:pBdr>
      <w:autoSpaceDE/>
      <w:autoSpaceDN/>
      <w:adjustRightInd/>
      <w:spacing w:before="100" w:beforeAutospacing="1" w:after="100" w:afterAutospacing="1"/>
    </w:pPr>
    <w:rPr>
      <w:sz w:val="24"/>
      <w:szCs w:val="24"/>
    </w:rPr>
  </w:style>
  <w:style w:type="paragraph" w:customStyle="1" w:styleId="xl137">
    <w:name w:val="xl137"/>
    <w:basedOn w:val="a"/>
    <w:rsid w:val="006B0B7E"/>
    <w:pPr>
      <w:widowControl/>
      <w:pBdr>
        <w:bottom w:val="dotDash" w:sz="8" w:space="0" w:color="auto"/>
      </w:pBdr>
      <w:autoSpaceDE/>
      <w:autoSpaceDN/>
      <w:adjustRightInd/>
      <w:spacing w:before="100" w:beforeAutospacing="1" w:after="100" w:afterAutospacing="1"/>
    </w:pPr>
    <w:rPr>
      <w:sz w:val="8"/>
      <w:szCs w:val="8"/>
    </w:rPr>
  </w:style>
  <w:style w:type="paragraph" w:customStyle="1" w:styleId="xl138">
    <w:name w:val="xl138"/>
    <w:basedOn w:val="a"/>
    <w:rsid w:val="006B0B7E"/>
    <w:pPr>
      <w:widowControl/>
      <w:pBdr>
        <w:bottom w:val="dotDash" w:sz="8" w:space="0" w:color="auto"/>
        <w:right w:val="dotDash" w:sz="8" w:space="0" w:color="auto"/>
      </w:pBdr>
      <w:autoSpaceDE/>
      <w:autoSpaceDN/>
      <w:adjustRightInd/>
      <w:spacing w:before="100" w:beforeAutospacing="1" w:after="100" w:afterAutospacing="1"/>
    </w:pPr>
    <w:rPr>
      <w:sz w:val="8"/>
      <w:szCs w:val="8"/>
    </w:rPr>
  </w:style>
  <w:style w:type="paragraph" w:customStyle="1" w:styleId="xl139">
    <w:name w:val="xl139"/>
    <w:basedOn w:val="a"/>
    <w:rsid w:val="006B0B7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10"/>
      <w:szCs w:val="10"/>
    </w:rPr>
  </w:style>
  <w:style w:type="paragraph" w:customStyle="1" w:styleId="xl140">
    <w:name w:val="xl140"/>
    <w:basedOn w:val="a"/>
    <w:rsid w:val="006B0B7E"/>
    <w:pPr>
      <w:widowControl/>
      <w:pBdr>
        <w:bottom w:val="single" w:sz="4" w:space="0" w:color="auto"/>
      </w:pBdr>
      <w:autoSpaceDE/>
      <w:autoSpaceDN/>
      <w:adjustRightInd/>
      <w:spacing w:before="100" w:beforeAutospacing="1" w:after="100" w:afterAutospacing="1"/>
      <w:jc w:val="center"/>
      <w:textAlignment w:val="center"/>
    </w:pPr>
    <w:rPr>
      <w:b/>
      <w:bCs/>
      <w:sz w:val="10"/>
      <w:szCs w:val="10"/>
    </w:rPr>
  </w:style>
  <w:style w:type="paragraph" w:customStyle="1" w:styleId="xl141">
    <w:name w:val="xl141"/>
    <w:basedOn w:val="a"/>
    <w:rsid w:val="006B0B7E"/>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142">
    <w:name w:val="xl142"/>
    <w:basedOn w:val="a"/>
    <w:rsid w:val="006B0B7E"/>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143">
    <w:name w:val="xl143"/>
    <w:basedOn w:val="a"/>
    <w:rsid w:val="006B0B7E"/>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144">
    <w:name w:val="xl144"/>
    <w:basedOn w:val="a"/>
    <w:rsid w:val="006B0B7E"/>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sz w:val="10"/>
      <w:szCs w:val="10"/>
    </w:rPr>
  </w:style>
  <w:style w:type="paragraph" w:customStyle="1" w:styleId="xl145">
    <w:name w:val="xl145"/>
    <w:basedOn w:val="a"/>
    <w:rsid w:val="006B0B7E"/>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10"/>
      <w:szCs w:val="10"/>
    </w:rPr>
  </w:style>
  <w:style w:type="paragraph" w:customStyle="1" w:styleId="xl146">
    <w:name w:val="xl146"/>
    <w:basedOn w:val="a"/>
    <w:rsid w:val="006B0B7E"/>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10"/>
      <w:szCs w:val="10"/>
    </w:rPr>
  </w:style>
  <w:style w:type="paragraph" w:customStyle="1" w:styleId="xl147">
    <w:name w:val="xl147"/>
    <w:basedOn w:val="a"/>
    <w:rsid w:val="006B0B7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148">
    <w:name w:val="xl148"/>
    <w:basedOn w:val="a"/>
    <w:rsid w:val="006B0B7E"/>
    <w:pPr>
      <w:widowControl/>
      <w:pBdr>
        <w:top w:val="single" w:sz="4" w:space="0" w:color="auto"/>
        <w:left w:val="single" w:sz="4" w:space="0" w:color="auto"/>
      </w:pBdr>
      <w:autoSpaceDE/>
      <w:autoSpaceDN/>
      <w:adjustRightInd/>
      <w:spacing w:before="100" w:beforeAutospacing="1" w:after="100" w:afterAutospacing="1"/>
      <w:jc w:val="center"/>
      <w:textAlignment w:val="center"/>
    </w:pPr>
    <w:rPr>
      <w:sz w:val="10"/>
      <w:szCs w:val="10"/>
    </w:rPr>
  </w:style>
  <w:style w:type="paragraph" w:customStyle="1" w:styleId="xl149">
    <w:name w:val="xl149"/>
    <w:basedOn w:val="a"/>
    <w:rsid w:val="006B0B7E"/>
    <w:pPr>
      <w:widowControl/>
      <w:pBdr>
        <w:top w:val="single" w:sz="4" w:space="0" w:color="auto"/>
      </w:pBdr>
      <w:autoSpaceDE/>
      <w:autoSpaceDN/>
      <w:adjustRightInd/>
      <w:spacing w:before="100" w:beforeAutospacing="1" w:after="100" w:afterAutospacing="1"/>
      <w:jc w:val="center"/>
      <w:textAlignment w:val="center"/>
    </w:pPr>
    <w:rPr>
      <w:sz w:val="10"/>
      <w:szCs w:val="10"/>
    </w:rPr>
  </w:style>
  <w:style w:type="paragraph" w:customStyle="1" w:styleId="xl150">
    <w:name w:val="xl150"/>
    <w:basedOn w:val="a"/>
    <w:rsid w:val="006B0B7E"/>
    <w:pPr>
      <w:widowControl/>
      <w:pBdr>
        <w:top w:val="single" w:sz="4" w:space="0" w:color="auto"/>
        <w:right w:val="single" w:sz="4" w:space="0" w:color="auto"/>
      </w:pBdr>
      <w:autoSpaceDE/>
      <w:autoSpaceDN/>
      <w:adjustRightInd/>
      <w:spacing w:before="100" w:beforeAutospacing="1" w:after="100" w:afterAutospacing="1"/>
      <w:jc w:val="center"/>
      <w:textAlignment w:val="center"/>
    </w:pPr>
    <w:rPr>
      <w:sz w:val="10"/>
      <w:szCs w:val="10"/>
    </w:rPr>
  </w:style>
  <w:style w:type="paragraph" w:customStyle="1" w:styleId="xl151">
    <w:name w:val="xl151"/>
    <w:basedOn w:val="a"/>
    <w:rsid w:val="006B0B7E"/>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sz w:val="8"/>
      <w:szCs w:val="8"/>
    </w:rPr>
  </w:style>
  <w:style w:type="paragraph" w:customStyle="1" w:styleId="xl152">
    <w:name w:val="xl152"/>
    <w:basedOn w:val="a"/>
    <w:rsid w:val="006B0B7E"/>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8"/>
      <w:szCs w:val="8"/>
    </w:rPr>
  </w:style>
  <w:style w:type="paragraph" w:customStyle="1" w:styleId="xl153">
    <w:name w:val="xl153"/>
    <w:basedOn w:val="a"/>
    <w:rsid w:val="006B0B7E"/>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sz w:val="10"/>
      <w:szCs w:val="10"/>
    </w:rPr>
  </w:style>
  <w:style w:type="paragraph" w:customStyle="1" w:styleId="xl154">
    <w:name w:val="xl154"/>
    <w:basedOn w:val="a"/>
    <w:rsid w:val="006B0B7E"/>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10"/>
      <w:szCs w:val="10"/>
    </w:rPr>
  </w:style>
  <w:style w:type="paragraph" w:customStyle="1" w:styleId="xl155">
    <w:name w:val="xl155"/>
    <w:basedOn w:val="a"/>
    <w:rsid w:val="006B0B7E"/>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10"/>
      <w:szCs w:val="10"/>
    </w:rPr>
  </w:style>
  <w:style w:type="paragraph" w:customStyle="1" w:styleId="xl156">
    <w:name w:val="xl156"/>
    <w:basedOn w:val="a"/>
    <w:rsid w:val="006B0B7E"/>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sz w:val="10"/>
      <w:szCs w:val="10"/>
    </w:rPr>
  </w:style>
  <w:style w:type="paragraph" w:customStyle="1" w:styleId="xl157">
    <w:name w:val="xl157"/>
    <w:basedOn w:val="a"/>
    <w:rsid w:val="006B0B7E"/>
    <w:pPr>
      <w:widowControl/>
      <w:pBdr>
        <w:top w:val="single" w:sz="4" w:space="0" w:color="auto"/>
        <w:bottom w:val="single" w:sz="4" w:space="0" w:color="auto"/>
      </w:pBdr>
      <w:autoSpaceDE/>
      <w:autoSpaceDN/>
      <w:adjustRightInd/>
      <w:spacing w:before="100" w:beforeAutospacing="1" w:after="100" w:afterAutospacing="1"/>
      <w:jc w:val="center"/>
    </w:pPr>
    <w:rPr>
      <w:sz w:val="10"/>
      <w:szCs w:val="10"/>
    </w:rPr>
  </w:style>
  <w:style w:type="paragraph" w:customStyle="1" w:styleId="xl158">
    <w:name w:val="xl158"/>
    <w:basedOn w:val="a"/>
    <w:rsid w:val="006B0B7E"/>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sz w:val="10"/>
      <w:szCs w:val="10"/>
    </w:rPr>
  </w:style>
  <w:style w:type="paragraph" w:customStyle="1" w:styleId="xl159">
    <w:name w:val="xl159"/>
    <w:basedOn w:val="a"/>
    <w:rsid w:val="006B0B7E"/>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160">
    <w:name w:val="xl160"/>
    <w:basedOn w:val="a"/>
    <w:rsid w:val="006B0B7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10"/>
      <w:szCs w:val="10"/>
    </w:rPr>
  </w:style>
  <w:style w:type="paragraph" w:customStyle="1" w:styleId="xl161">
    <w:name w:val="xl161"/>
    <w:basedOn w:val="a"/>
    <w:rsid w:val="006B0B7E"/>
    <w:pPr>
      <w:widowControl/>
      <w:pBdr>
        <w:left w:val="dotDash" w:sz="8" w:space="0" w:color="auto"/>
      </w:pBdr>
      <w:autoSpaceDE/>
      <w:autoSpaceDN/>
      <w:adjustRightInd/>
      <w:spacing w:before="100" w:beforeAutospacing="1" w:after="100" w:afterAutospacing="1"/>
      <w:jc w:val="center"/>
    </w:pPr>
    <w:rPr>
      <w:b/>
      <w:bCs/>
      <w:sz w:val="8"/>
      <w:szCs w:val="8"/>
    </w:rPr>
  </w:style>
  <w:style w:type="paragraph" w:customStyle="1" w:styleId="xl162">
    <w:name w:val="xl162"/>
    <w:basedOn w:val="a"/>
    <w:rsid w:val="006B0B7E"/>
    <w:pPr>
      <w:widowControl/>
      <w:autoSpaceDE/>
      <w:autoSpaceDN/>
      <w:adjustRightInd/>
      <w:spacing w:before="100" w:beforeAutospacing="1" w:after="100" w:afterAutospacing="1"/>
      <w:jc w:val="center"/>
    </w:pPr>
    <w:rPr>
      <w:b/>
      <w:bCs/>
      <w:sz w:val="8"/>
      <w:szCs w:val="8"/>
    </w:rPr>
  </w:style>
  <w:style w:type="paragraph" w:customStyle="1" w:styleId="xl163">
    <w:name w:val="xl163"/>
    <w:basedOn w:val="a"/>
    <w:rsid w:val="006B0B7E"/>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164">
    <w:name w:val="xl164"/>
    <w:basedOn w:val="a"/>
    <w:rsid w:val="006B0B7E"/>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165">
    <w:name w:val="xl165"/>
    <w:basedOn w:val="a"/>
    <w:rsid w:val="006B0B7E"/>
    <w:pPr>
      <w:widowControl/>
      <w:pBdr>
        <w:top w:val="single" w:sz="4" w:space="0" w:color="auto"/>
        <w:left w:val="single" w:sz="4" w:space="0" w:color="auto"/>
      </w:pBdr>
      <w:autoSpaceDE/>
      <w:autoSpaceDN/>
      <w:adjustRightInd/>
      <w:spacing w:before="100" w:beforeAutospacing="1" w:after="100" w:afterAutospacing="1"/>
      <w:jc w:val="center"/>
      <w:textAlignment w:val="top"/>
    </w:pPr>
    <w:rPr>
      <w:sz w:val="10"/>
      <w:szCs w:val="10"/>
    </w:rPr>
  </w:style>
  <w:style w:type="paragraph" w:customStyle="1" w:styleId="xl166">
    <w:name w:val="xl166"/>
    <w:basedOn w:val="a"/>
    <w:rsid w:val="006B0B7E"/>
    <w:pPr>
      <w:widowControl/>
      <w:pBdr>
        <w:top w:val="single" w:sz="4" w:space="0" w:color="auto"/>
      </w:pBdr>
      <w:autoSpaceDE/>
      <w:autoSpaceDN/>
      <w:adjustRightInd/>
      <w:spacing w:before="100" w:beforeAutospacing="1" w:after="100" w:afterAutospacing="1"/>
      <w:jc w:val="center"/>
      <w:textAlignment w:val="top"/>
    </w:pPr>
    <w:rPr>
      <w:sz w:val="10"/>
      <w:szCs w:val="10"/>
    </w:rPr>
  </w:style>
  <w:style w:type="paragraph" w:customStyle="1" w:styleId="xl167">
    <w:name w:val="xl167"/>
    <w:basedOn w:val="a"/>
    <w:rsid w:val="006B0B7E"/>
    <w:pPr>
      <w:widowControl/>
      <w:pBdr>
        <w:top w:val="single" w:sz="4" w:space="0" w:color="auto"/>
        <w:right w:val="single" w:sz="4" w:space="0" w:color="auto"/>
      </w:pBdr>
      <w:autoSpaceDE/>
      <w:autoSpaceDN/>
      <w:adjustRightInd/>
      <w:spacing w:before="100" w:beforeAutospacing="1" w:after="100" w:afterAutospacing="1"/>
      <w:jc w:val="center"/>
      <w:textAlignment w:val="top"/>
    </w:pPr>
    <w:rPr>
      <w:sz w:val="10"/>
      <w:szCs w:val="10"/>
    </w:rPr>
  </w:style>
  <w:style w:type="paragraph" w:customStyle="1" w:styleId="xl168">
    <w:name w:val="xl168"/>
    <w:basedOn w:val="a"/>
    <w:rsid w:val="006B0B7E"/>
    <w:pPr>
      <w:widowControl/>
      <w:pBdr>
        <w:left w:val="single" w:sz="4" w:space="0" w:color="auto"/>
      </w:pBdr>
      <w:autoSpaceDE/>
      <w:autoSpaceDN/>
      <w:adjustRightInd/>
      <w:spacing w:before="100" w:beforeAutospacing="1" w:after="100" w:afterAutospacing="1"/>
      <w:jc w:val="center"/>
      <w:textAlignment w:val="top"/>
    </w:pPr>
    <w:rPr>
      <w:sz w:val="10"/>
      <w:szCs w:val="10"/>
    </w:rPr>
  </w:style>
  <w:style w:type="paragraph" w:customStyle="1" w:styleId="xl169">
    <w:name w:val="xl169"/>
    <w:basedOn w:val="a"/>
    <w:rsid w:val="006B0B7E"/>
    <w:pPr>
      <w:widowControl/>
      <w:autoSpaceDE/>
      <w:autoSpaceDN/>
      <w:adjustRightInd/>
      <w:spacing w:before="100" w:beforeAutospacing="1" w:after="100" w:afterAutospacing="1"/>
      <w:jc w:val="center"/>
      <w:textAlignment w:val="top"/>
    </w:pPr>
    <w:rPr>
      <w:sz w:val="10"/>
      <w:szCs w:val="10"/>
    </w:rPr>
  </w:style>
  <w:style w:type="paragraph" w:customStyle="1" w:styleId="xl170">
    <w:name w:val="xl170"/>
    <w:basedOn w:val="a"/>
    <w:rsid w:val="006B0B7E"/>
    <w:pPr>
      <w:widowControl/>
      <w:pBdr>
        <w:right w:val="single" w:sz="4" w:space="0" w:color="auto"/>
      </w:pBdr>
      <w:autoSpaceDE/>
      <w:autoSpaceDN/>
      <w:adjustRightInd/>
      <w:spacing w:before="100" w:beforeAutospacing="1" w:after="100" w:afterAutospacing="1"/>
      <w:jc w:val="center"/>
      <w:textAlignment w:val="top"/>
    </w:pPr>
    <w:rPr>
      <w:sz w:val="10"/>
      <w:szCs w:val="10"/>
    </w:rPr>
  </w:style>
  <w:style w:type="paragraph" w:customStyle="1" w:styleId="xl171">
    <w:name w:val="xl171"/>
    <w:basedOn w:val="a"/>
    <w:rsid w:val="006B0B7E"/>
    <w:pPr>
      <w:widowControl/>
      <w:pBdr>
        <w:left w:val="single" w:sz="4" w:space="0" w:color="auto"/>
        <w:bottom w:val="single" w:sz="4" w:space="0" w:color="auto"/>
      </w:pBdr>
      <w:autoSpaceDE/>
      <w:autoSpaceDN/>
      <w:adjustRightInd/>
      <w:spacing w:before="100" w:beforeAutospacing="1" w:after="100" w:afterAutospacing="1"/>
      <w:jc w:val="center"/>
      <w:textAlignment w:val="top"/>
    </w:pPr>
    <w:rPr>
      <w:sz w:val="10"/>
      <w:szCs w:val="10"/>
    </w:rPr>
  </w:style>
  <w:style w:type="paragraph" w:customStyle="1" w:styleId="xl172">
    <w:name w:val="xl172"/>
    <w:basedOn w:val="a"/>
    <w:rsid w:val="006B0B7E"/>
    <w:pPr>
      <w:widowControl/>
      <w:pBdr>
        <w:bottom w:val="single" w:sz="4" w:space="0" w:color="auto"/>
      </w:pBdr>
      <w:autoSpaceDE/>
      <w:autoSpaceDN/>
      <w:adjustRightInd/>
      <w:spacing w:before="100" w:beforeAutospacing="1" w:after="100" w:afterAutospacing="1"/>
      <w:jc w:val="center"/>
      <w:textAlignment w:val="top"/>
    </w:pPr>
    <w:rPr>
      <w:sz w:val="10"/>
      <w:szCs w:val="10"/>
    </w:rPr>
  </w:style>
  <w:style w:type="paragraph" w:customStyle="1" w:styleId="xl173">
    <w:name w:val="xl173"/>
    <w:basedOn w:val="a"/>
    <w:rsid w:val="006B0B7E"/>
    <w:pPr>
      <w:widowControl/>
      <w:pBdr>
        <w:bottom w:val="single" w:sz="4" w:space="0" w:color="auto"/>
        <w:right w:val="single" w:sz="4" w:space="0" w:color="auto"/>
      </w:pBdr>
      <w:autoSpaceDE/>
      <w:autoSpaceDN/>
      <w:adjustRightInd/>
      <w:spacing w:before="100" w:beforeAutospacing="1" w:after="100" w:afterAutospacing="1"/>
      <w:jc w:val="center"/>
      <w:textAlignment w:val="top"/>
    </w:pPr>
    <w:rPr>
      <w:sz w:val="10"/>
      <w:szCs w:val="10"/>
    </w:rPr>
  </w:style>
  <w:style w:type="paragraph" w:customStyle="1" w:styleId="xl174">
    <w:name w:val="xl174"/>
    <w:basedOn w:val="a"/>
    <w:rsid w:val="006B0B7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8"/>
      <w:szCs w:val="8"/>
    </w:rPr>
  </w:style>
  <w:style w:type="paragraph" w:customStyle="1" w:styleId="xl175">
    <w:name w:val="xl175"/>
    <w:basedOn w:val="a"/>
    <w:rsid w:val="006B0B7E"/>
    <w:pPr>
      <w:widowControl/>
      <w:pBdr>
        <w:top w:val="single" w:sz="4" w:space="0" w:color="auto"/>
      </w:pBdr>
      <w:autoSpaceDE/>
      <w:autoSpaceDN/>
      <w:adjustRightInd/>
      <w:spacing w:before="100" w:beforeAutospacing="1" w:after="100" w:afterAutospacing="1"/>
      <w:jc w:val="center"/>
    </w:pPr>
    <w:rPr>
      <w:sz w:val="6"/>
      <w:szCs w:val="6"/>
    </w:rPr>
  </w:style>
  <w:style w:type="paragraph" w:customStyle="1" w:styleId="xl176">
    <w:name w:val="xl176"/>
    <w:basedOn w:val="a"/>
    <w:rsid w:val="006B0B7E"/>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sz w:val="8"/>
      <w:szCs w:val="8"/>
    </w:rPr>
  </w:style>
  <w:style w:type="paragraph" w:customStyle="1" w:styleId="xl177">
    <w:name w:val="xl177"/>
    <w:basedOn w:val="a"/>
    <w:rsid w:val="006B0B7E"/>
    <w:pPr>
      <w:widowControl/>
      <w:pBdr>
        <w:top w:val="single" w:sz="4" w:space="0" w:color="auto"/>
        <w:bottom w:val="single" w:sz="4" w:space="0" w:color="auto"/>
      </w:pBdr>
      <w:autoSpaceDE/>
      <w:autoSpaceDN/>
      <w:adjustRightInd/>
      <w:spacing w:before="100" w:beforeAutospacing="1" w:after="100" w:afterAutospacing="1"/>
      <w:jc w:val="center"/>
    </w:pPr>
    <w:rPr>
      <w:sz w:val="8"/>
      <w:szCs w:val="8"/>
    </w:rPr>
  </w:style>
  <w:style w:type="paragraph" w:customStyle="1" w:styleId="xl178">
    <w:name w:val="xl178"/>
    <w:basedOn w:val="a"/>
    <w:rsid w:val="006B0B7E"/>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sz w:val="8"/>
      <w:szCs w:val="8"/>
    </w:rPr>
  </w:style>
  <w:style w:type="paragraph" w:customStyle="1" w:styleId="xl179">
    <w:name w:val="xl179"/>
    <w:basedOn w:val="a"/>
    <w:rsid w:val="006B0B7E"/>
    <w:pPr>
      <w:widowControl/>
      <w:pBdr>
        <w:top w:val="single" w:sz="4" w:space="0" w:color="auto"/>
      </w:pBdr>
      <w:autoSpaceDE/>
      <w:autoSpaceDN/>
      <w:adjustRightInd/>
      <w:spacing w:before="100" w:beforeAutospacing="1" w:after="100" w:afterAutospacing="1"/>
    </w:pPr>
    <w:rPr>
      <w:sz w:val="6"/>
      <w:szCs w:val="6"/>
    </w:rPr>
  </w:style>
  <w:style w:type="paragraph" w:customStyle="1" w:styleId="xl180">
    <w:name w:val="xl180"/>
    <w:basedOn w:val="a"/>
    <w:rsid w:val="006B0B7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10"/>
      <w:szCs w:val="10"/>
    </w:rPr>
  </w:style>
  <w:style w:type="paragraph" w:customStyle="1" w:styleId="xl181">
    <w:name w:val="xl181"/>
    <w:basedOn w:val="a"/>
    <w:rsid w:val="006B0B7E"/>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sz w:val="10"/>
      <w:szCs w:val="10"/>
    </w:rPr>
  </w:style>
  <w:style w:type="paragraph" w:customStyle="1" w:styleId="xl182">
    <w:name w:val="xl182"/>
    <w:basedOn w:val="a"/>
    <w:rsid w:val="006B0B7E"/>
    <w:pPr>
      <w:widowControl/>
      <w:pBdr>
        <w:top w:val="single" w:sz="4" w:space="0" w:color="auto"/>
        <w:bottom w:val="single" w:sz="4" w:space="0" w:color="auto"/>
      </w:pBdr>
      <w:autoSpaceDE/>
      <w:autoSpaceDN/>
      <w:adjustRightInd/>
      <w:spacing w:before="100" w:beforeAutospacing="1" w:after="100" w:afterAutospacing="1"/>
      <w:jc w:val="center"/>
    </w:pPr>
    <w:rPr>
      <w:sz w:val="10"/>
      <w:szCs w:val="10"/>
    </w:rPr>
  </w:style>
  <w:style w:type="paragraph" w:customStyle="1" w:styleId="xl183">
    <w:name w:val="xl183"/>
    <w:basedOn w:val="a"/>
    <w:rsid w:val="006B0B7E"/>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sz w:val="10"/>
      <w:szCs w:val="10"/>
    </w:rPr>
  </w:style>
  <w:style w:type="paragraph" w:customStyle="1" w:styleId="xl184">
    <w:name w:val="xl184"/>
    <w:basedOn w:val="a"/>
    <w:rsid w:val="006B0B7E"/>
    <w:pPr>
      <w:widowControl/>
      <w:pBdr>
        <w:top w:val="single" w:sz="4" w:space="0" w:color="auto"/>
        <w:left w:val="single" w:sz="4" w:space="0" w:color="auto"/>
      </w:pBdr>
      <w:autoSpaceDE/>
      <w:autoSpaceDN/>
      <w:adjustRightInd/>
      <w:spacing w:before="100" w:beforeAutospacing="1" w:after="100" w:afterAutospacing="1"/>
      <w:jc w:val="center"/>
      <w:textAlignment w:val="center"/>
    </w:pPr>
    <w:rPr>
      <w:sz w:val="10"/>
      <w:szCs w:val="10"/>
    </w:rPr>
  </w:style>
  <w:style w:type="paragraph" w:customStyle="1" w:styleId="xl185">
    <w:name w:val="xl185"/>
    <w:basedOn w:val="a"/>
    <w:rsid w:val="006B0B7E"/>
    <w:pPr>
      <w:widowControl/>
      <w:pBdr>
        <w:top w:val="single" w:sz="4" w:space="0" w:color="auto"/>
      </w:pBdr>
      <w:autoSpaceDE/>
      <w:autoSpaceDN/>
      <w:adjustRightInd/>
      <w:spacing w:before="100" w:beforeAutospacing="1" w:after="100" w:afterAutospacing="1"/>
      <w:jc w:val="center"/>
      <w:textAlignment w:val="center"/>
    </w:pPr>
    <w:rPr>
      <w:sz w:val="10"/>
      <w:szCs w:val="10"/>
    </w:rPr>
  </w:style>
  <w:style w:type="paragraph" w:customStyle="1" w:styleId="xl186">
    <w:name w:val="xl186"/>
    <w:basedOn w:val="a"/>
    <w:rsid w:val="006B0B7E"/>
    <w:pPr>
      <w:widowControl/>
      <w:pBdr>
        <w:top w:val="single" w:sz="4" w:space="0" w:color="auto"/>
        <w:right w:val="single" w:sz="4" w:space="0" w:color="auto"/>
      </w:pBdr>
      <w:autoSpaceDE/>
      <w:autoSpaceDN/>
      <w:adjustRightInd/>
      <w:spacing w:before="100" w:beforeAutospacing="1" w:after="100" w:afterAutospacing="1"/>
      <w:jc w:val="center"/>
      <w:textAlignment w:val="center"/>
    </w:pPr>
    <w:rPr>
      <w:sz w:val="10"/>
      <w:szCs w:val="10"/>
    </w:rPr>
  </w:style>
  <w:style w:type="paragraph" w:customStyle="1" w:styleId="xl187">
    <w:name w:val="xl187"/>
    <w:basedOn w:val="a"/>
    <w:rsid w:val="006B0B7E"/>
    <w:pPr>
      <w:widowControl/>
      <w:pBdr>
        <w:left w:val="single" w:sz="4" w:space="0" w:color="auto"/>
      </w:pBdr>
      <w:autoSpaceDE/>
      <w:autoSpaceDN/>
      <w:adjustRightInd/>
      <w:spacing w:before="100" w:beforeAutospacing="1" w:after="100" w:afterAutospacing="1"/>
      <w:jc w:val="center"/>
      <w:textAlignment w:val="center"/>
    </w:pPr>
    <w:rPr>
      <w:sz w:val="10"/>
      <w:szCs w:val="10"/>
    </w:rPr>
  </w:style>
  <w:style w:type="paragraph" w:customStyle="1" w:styleId="xl188">
    <w:name w:val="xl188"/>
    <w:basedOn w:val="a"/>
    <w:rsid w:val="006B0B7E"/>
    <w:pPr>
      <w:widowControl/>
      <w:pBdr>
        <w:right w:val="single" w:sz="4" w:space="0" w:color="auto"/>
      </w:pBdr>
      <w:autoSpaceDE/>
      <w:autoSpaceDN/>
      <w:adjustRightInd/>
      <w:spacing w:before="100" w:beforeAutospacing="1" w:after="100" w:afterAutospacing="1"/>
      <w:jc w:val="right"/>
      <w:textAlignment w:val="center"/>
    </w:pPr>
    <w:rPr>
      <w:sz w:val="8"/>
      <w:szCs w:val="8"/>
    </w:rPr>
  </w:style>
  <w:style w:type="paragraph" w:customStyle="1" w:styleId="xl189">
    <w:name w:val="xl189"/>
    <w:basedOn w:val="a"/>
    <w:rsid w:val="006B0B7E"/>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sz w:val="8"/>
      <w:szCs w:val="8"/>
    </w:rPr>
  </w:style>
  <w:style w:type="paragraph" w:customStyle="1" w:styleId="xl190">
    <w:name w:val="xl190"/>
    <w:basedOn w:val="a"/>
    <w:rsid w:val="006B0B7E"/>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8"/>
      <w:szCs w:val="8"/>
    </w:rPr>
  </w:style>
  <w:style w:type="paragraph" w:customStyle="1" w:styleId="xl191">
    <w:name w:val="xl191"/>
    <w:basedOn w:val="a"/>
    <w:rsid w:val="006B0B7E"/>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8"/>
      <w:szCs w:val="8"/>
    </w:rPr>
  </w:style>
  <w:style w:type="paragraph" w:customStyle="1" w:styleId="xl192">
    <w:name w:val="xl192"/>
    <w:basedOn w:val="a"/>
    <w:rsid w:val="006B0B7E"/>
    <w:pPr>
      <w:widowControl/>
      <w:autoSpaceDE/>
      <w:autoSpaceDN/>
      <w:adjustRightInd/>
      <w:spacing w:before="100" w:beforeAutospacing="1" w:after="100" w:afterAutospacing="1"/>
      <w:jc w:val="right"/>
      <w:textAlignment w:val="center"/>
    </w:pPr>
    <w:rPr>
      <w:sz w:val="8"/>
      <w:szCs w:val="8"/>
    </w:rPr>
  </w:style>
  <w:style w:type="paragraph" w:customStyle="1" w:styleId="xl193">
    <w:name w:val="xl193"/>
    <w:basedOn w:val="a"/>
    <w:rsid w:val="006B0B7E"/>
    <w:pPr>
      <w:widowControl/>
      <w:pBdr>
        <w:right w:val="single" w:sz="4" w:space="0" w:color="auto"/>
      </w:pBdr>
      <w:autoSpaceDE/>
      <w:autoSpaceDN/>
      <w:adjustRightInd/>
      <w:spacing w:before="100" w:beforeAutospacing="1" w:after="100" w:afterAutospacing="1"/>
      <w:jc w:val="right"/>
      <w:textAlignment w:val="center"/>
    </w:pPr>
    <w:rPr>
      <w:sz w:val="8"/>
      <w:szCs w:val="8"/>
    </w:rPr>
  </w:style>
  <w:style w:type="paragraph" w:customStyle="1" w:styleId="xl194">
    <w:name w:val="xl194"/>
    <w:basedOn w:val="a"/>
    <w:rsid w:val="006B0B7E"/>
    <w:pPr>
      <w:widowControl/>
      <w:autoSpaceDE/>
      <w:autoSpaceDN/>
      <w:adjustRightInd/>
      <w:spacing w:before="100" w:beforeAutospacing="1" w:after="100" w:afterAutospacing="1"/>
      <w:jc w:val="right"/>
    </w:pPr>
    <w:rPr>
      <w:b/>
      <w:bCs/>
      <w:sz w:val="12"/>
      <w:szCs w:val="12"/>
    </w:rPr>
  </w:style>
  <w:style w:type="paragraph" w:customStyle="1" w:styleId="xl195">
    <w:name w:val="xl195"/>
    <w:basedOn w:val="a"/>
    <w:rsid w:val="006B0B7E"/>
    <w:pPr>
      <w:widowControl/>
      <w:pBdr>
        <w:top w:val="single" w:sz="4" w:space="0" w:color="auto"/>
        <w:bottom w:val="single" w:sz="4" w:space="0" w:color="auto"/>
      </w:pBdr>
      <w:autoSpaceDE/>
      <w:autoSpaceDN/>
      <w:adjustRightInd/>
      <w:spacing w:before="100" w:beforeAutospacing="1" w:after="100" w:afterAutospacing="1"/>
      <w:textAlignment w:val="center"/>
    </w:pPr>
    <w:rPr>
      <w:sz w:val="10"/>
      <w:szCs w:val="10"/>
    </w:rPr>
  </w:style>
  <w:style w:type="paragraph" w:customStyle="1" w:styleId="xl196">
    <w:name w:val="xl196"/>
    <w:basedOn w:val="a"/>
    <w:rsid w:val="006B0B7E"/>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97">
    <w:name w:val="xl197"/>
    <w:basedOn w:val="a"/>
    <w:rsid w:val="006B0B7E"/>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98">
    <w:name w:val="xl198"/>
    <w:basedOn w:val="a"/>
    <w:rsid w:val="006B0B7E"/>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99">
    <w:name w:val="xl199"/>
    <w:basedOn w:val="a"/>
    <w:rsid w:val="006B0B7E"/>
    <w:pPr>
      <w:widowControl/>
      <w:pBdr>
        <w:bottom w:val="single" w:sz="4" w:space="0" w:color="auto"/>
      </w:pBdr>
      <w:autoSpaceDE/>
      <w:autoSpaceDN/>
      <w:adjustRightInd/>
      <w:spacing w:before="100" w:beforeAutospacing="1" w:after="100" w:afterAutospacing="1"/>
    </w:pPr>
    <w:rPr>
      <w:b/>
      <w:bCs/>
      <w:sz w:val="12"/>
      <w:szCs w:val="12"/>
    </w:rPr>
  </w:style>
  <w:style w:type="paragraph" w:customStyle="1" w:styleId="xl200">
    <w:name w:val="xl200"/>
    <w:basedOn w:val="a"/>
    <w:rsid w:val="006B0B7E"/>
    <w:pPr>
      <w:widowControl/>
      <w:autoSpaceDE/>
      <w:autoSpaceDN/>
      <w:adjustRightInd/>
      <w:spacing w:before="100" w:beforeAutospacing="1" w:after="100" w:afterAutospacing="1"/>
    </w:pPr>
    <w:rPr>
      <w:sz w:val="6"/>
      <w:szCs w:val="6"/>
    </w:rPr>
  </w:style>
  <w:style w:type="paragraph" w:customStyle="1" w:styleId="xl201">
    <w:name w:val="xl201"/>
    <w:basedOn w:val="a"/>
    <w:rsid w:val="006B0B7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10"/>
      <w:szCs w:val="10"/>
    </w:rPr>
  </w:style>
  <w:style w:type="paragraph" w:customStyle="1" w:styleId="xl202">
    <w:name w:val="xl202"/>
    <w:basedOn w:val="a"/>
    <w:rsid w:val="006B0B7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203">
    <w:name w:val="xl203"/>
    <w:basedOn w:val="a"/>
    <w:rsid w:val="006B0B7E"/>
    <w:pPr>
      <w:widowControl/>
      <w:pBdr>
        <w:top w:val="single" w:sz="4" w:space="0" w:color="auto"/>
        <w:left w:val="single" w:sz="4" w:space="0" w:color="auto"/>
      </w:pBdr>
      <w:autoSpaceDE/>
      <w:autoSpaceDN/>
      <w:adjustRightInd/>
      <w:spacing w:before="100" w:beforeAutospacing="1" w:after="100" w:afterAutospacing="1"/>
      <w:jc w:val="center"/>
    </w:pPr>
    <w:rPr>
      <w:sz w:val="10"/>
      <w:szCs w:val="10"/>
    </w:rPr>
  </w:style>
  <w:style w:type="paragraph" w:customStyle="1" w:styleId="xl204">
    <w:name w:val="xl204"/>
    <w:basedOn w:val="a"/>
    <w:rsid w:val="006B0B7E"/>
    <w:pPr>
      <w:widowControl/>
      <w:pBdr>
        <w:top w:val="single" w:sz="4" w:space="0" w:color="auto"/>
      </w:pBdr>
      <w:autoSpaceDE/>
      <w:autoSpaceDN/>
      <w:adjustRightInd/>
      <w:spacing w:before="100" w:beforeAutospacing="1" w:after="100" w:afterAutospacing="1"/>
      <w:jc w:val="center"/>
    </w:pPr>
    <w:rPr>
      <w:sz w:val="10"/>
      <w:szCs w:val="10"/>
    </w:rPr>
  </w:style>
  <w:style w:type="paragraph" w:customStyle="1" w:styleId="xl205">
    <w:name w:val="xl205"/>
    <w:basedOn w:val="a"/>
    <w:rsid w:val="006B0B7E"/>
    <w:pPr>
      <w:widowControl/>
      <w:pBdr>
        <w:top w:val="single" w:sz="4" w:space="0" w:color="auto"/>
        <w:right w:val="single" w:sz="4" w:space="0" w:color="auto"/>
      </w:pBdr>
      <w:autoSpaceDE/>
      <w:autoSpaceDN/>
      <w:adjustRightInd/>
      <w:spacing w:before="100" w:beforeAutospacing="1" w:after="100" w:afterAutospacing="1"/>
      <w:jc w:val="center"/>
    </w:pPr>
    <w:rPr>
      <w:sz w:val="10"/>
      <w:szCs w:val="10"/>
    </w:rPr>
  </w:style>
  <w:style w:type="paragraph" w:customStyle="1" w:styleId="xl206">
    <w:name w:val="xl206"/>
    <w:basedOn w:val="a"/>
    <w:rsid w:val="006B0B7E"/>
    <w:pPr>
      <w:widowControl/>
      <w:pBdr>
        <w:left w:val="single" w:sz="4" w:space="0" w:color="auto"/>
        <w:bottom w:val="single" w:sz="4" w:space="0" w:color="auto"/>
      </w:pBdr>
      <w:autoSpaceDE/>
      <w:autoSpaceDN/>
      <w:adjustRightInd/>
      <w:spacing w:before="100" w:beforeAutospacing="1" w:after="100" w:afterAutospacing="1"/>
      <w:jc w:val="center"/>
    </w:pPr>
    <w:rPr>
      <w:sz w:val="10"/>
      <w:szCs w:val="10"/>
    </w:rPr>
  </w:style>
  <w:style w:type="paragraph" w:customStyle="1" w:styleId="xl207">
    <w:name w:val="xl207"/>
    <w:basedOn w:val="a"/>
    <w:rsid w:val="006B0B7E"/>
    <w:pPr>
      <w:widowControl/>
      <w:pBdr>
        <w:bottom w:val="single" w:sz="4" w:space="0" w:color="auto"/>
      </w:pBdr>
      <w:autoSpaceDE/>
      <w:autoSpaceDN/>
      <w:adjustRightInd/>
      <w:spacing w:before="100" w:beforeAutospacing="1" w:after="100" w:afterAutospacing="1"/>
      <w:jc w:val="center"/>
    </w:pPr>
    <w:rPr>
      <w:sz w:val="10"/>
      <w:szCs w:val="10"/>
    </w:rPr>
  </w:style>
  <w:style w:type="paragraph" w:customStyle="1" w:styleId="xl208">
    <w:name w:val="xl208"/>
    <w:basedOn w:val="a"/>
    <w:rsid w:val="006B0B7E"/>
    <w:pPr>
      <w:widowControl/>
      <w:pBdr>
        <w:bottom w:val="single" w:sz="4" w:space="0" w:color="auto"/>
        <w:right w:val="single" w:sz="4" w:space="0" w:color="auto"/>
      </w:pBdr>
      <w:autoSpaceDE/>
      <w:autoSpaceDN/>
      <w:adjustRightInd/>
      <w:spacing w:before="100" w:beforeAutospacing="1" w:after="100" w:afterAutospacing="1"/>
      <w:jc w:val="center"/>
    </w:pPr>
    <w:rPr>
      <w:sz w:val="10"/>
      <w:szCs w:val="10"/>
    </w:rPr>
  </w:style>
  <w:style w:type="paragraph" w:customStyle="1" w:styleId="xl209">
    <w:name w:val="xl209"/>
    <w:basedOn w:val="a"/>
    <w:rsid w:val="006B0B7E"/>
    <w:pPr>
      <w:widowControl/>
      <w:autoSpaceDE/>
      <w:autoSpaceDN/>
      <w:adjustRightInd/>
      <w:spacing w:before="100" w:beforeAutospacing="1" w:after="100" w:afterAutospacing="1"/>
      <w:textAlignment w:val="top"/>
    </w:pPr>
    <w:rPr>
      <w:sz w:val="12"/>
      <w:szCs w:val="12"/>
    </w:rPr>
  </w:style>
  <w:style w:type="paragraph" w:customStyle="1" w:styleId="xl210">
    <w:name w:val="xl210"/>
    <w:basedOn w:val="a"/>
    <w:rsid w:val="006B0B7E"/>
    <w:pPr>
      <w:widowControl/>
      <w:autoSpaceDE/>
      <w:autoSpaceDN/>
      <w:adjustRightInd/>
      <w:spacing w:before="100" w:beforeAutospacing="1" w:after="100" w:afterAutospacing="1"/>
      <w:textAlignment w:val="top"/>
    </w:pPr>
    <w:rPr>
      <w:sz w:val="12"/>
      <w:szCs w:val="12"/>
    </w:rPr>
  </w:style>
  <w:style w:type="paragraph" w:customStyle="1" w:styleId="xl211">
    <w:name w:val="xl211"/>
    <w:basedOn w:val="a"/>
    <w:rsid w:val="006B0B7E"/>
    <w:pPr>
      <w:widowControl/>
      <w:pBdr>
        <w:right w:val="single" w:sz="4" w:space="0" w:color="auto"/>
      </w:pBdr>
      <w:autoSpaceDE/>
      <w:autoSpaceDN/>
      <w:adjustRightInd/>
      <w:spacing w:before="100" w:beforeAutospacing="1" w:after="100" w:afterAutospacing="1"/>
      <w:jc w:val="center"/>
      <w:textAlignment w:val="center"/>
    </w:pPr>
    <w:rPr>
      <w:sz w:val="8"/>
      <w:szCs w:val="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2"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0B7E"/>
    <w:pPr>
      <w:widowControl w:val="0"/>
      <w:autoSpaceDE w:val="0"/>
      <w:autoSpaceDN w:val="0"/>
      <w:adjustRightInd w:val="0"/>
    </w:pPr>
    <w:rPr>
      <w:rFonts w:ascii="Times New Roman" w:eastAsia="Times New Roman" w:hAnsi="Times New Roman" w:cs="Times New Roman"/>
      <w:sz w:val="20"/>
      <w:szCs w:val="20"/>
      <w:lang w:eastAsia="ru-RU"/>
    </w:rPr>
  </w:style>
  <w:style w:type="paragraph" w:styleId="1">
    <w:name w:val="heading 1"/>
    <w:basedOn w:val="a"/>
    <w:next w:val="a"/>
    <w:link w:val="10"/>
    <w:qFormat/>
    <w:rsid w:val="007F2CC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qFormat/>
    <w:rsid w:val="007F2CC5"/>
    <w:pPr>
      <w:widowControl/>
      <w:autoSpaceDE/>
      <w:autoSpaceDN/>
      <w:adjustRightInd/>
      <w:spacing w:before="100" w:beforeAutospacing="1" w:after="100" w:afterAutospacing="1"/>
      <w:outlineLvl w:val="1"/>
    </w:pPr>
    <w:rPr>
      <w:b/>
      <w:bCs/>
      <w:sz w:val="36"/>
      <w:szCs w:val="36"/>
    </w:rPr>
  </w:style>
  <w:style w:type="paragraph" w:styleId="3">
    <w:name w:val="heading 3"/>
    <w:basedOn w:val="a"/>
    <w:next w:val="a"/>
    <w:link w:val="30"/>
    <w:unhideWhenUsed/>
    <w:qFormat/>
    <w:rsid w:val="007F2CC5"/>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7F2CC5"/>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7F2CC5"/>
    <w:pPr>
      <w:keepNext/>
      <w:widowControl/>
      <w:autoSpaceDE/>
      <w:autoSpaceDN/>
      <w:adjustRightInd/>
      <w:spacing w:line="216" w:lineRule="auto"/>
      <w:jc w:val="center"/>
      <w:outlineLvl w:val="4"/>
    </w:pPr>
    <w:rPr>
      <w:rFonts w:ascii="Rom Bsh" w:hAnsi="Rom Bsh"/>
      <w:sz w:val="26"/>
    </w:rPr>
  </w:style>
  <w:style w:type="paragraph" w:styleId="6">
    <w:name w:val="heading 6"/>
    <w:basedOn w:val="a"/>
    <w:next w:val="a"/>
    <w:link w:val="60"/>
    <w:qFormat/>
    <w:rsid w:val="007F2CC5"/>
    <w:pPr>
      <w:widowControl/>
      <w:autoSpaceDE/>
      <w:autoSpaceDN/>
      <w:adjustRightInd/>
      <w:spacing w:before="240" w:after="60"/>
      <w:outlineLvl w:val="5"/>
    </w:pPr>
    <w:rPr>
      <w:b/>
      <w:bCs/>
      <w:sz w:val="22"/>
      <w:szCs w:val="22"/>
    </w:rPr>
  </w:style>
  <w:style w:type="paragraph" w:styleId="7">
    <w:name w:val="heading 7"/>
    <w:basedOn w:val="a"/>
    <w:next w:val="a"/>
    <w:link w:val="70"/>
    <w:qFormat/>
    <w:rsid w:val="007F2CC5"/>
    <w:pPr>
      <w:widowControl/>
      <w:autoSpaceDE/>
      <w:autoSpaceDN/>
      <w:adjustRightInd/>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1">
    <w:name w:val="3"/>
    <w:basedOn w:val="a"/>
    <w:link w:val="32"/>
    <w:qFormat/>
    <w:rsid w:val="007F2CC5"/>
    <w:pPr>
      <w:widowControl/>
      <w:autoSpaceDE/>
      <w:autoSpaceDN/>
      <w:adjustRightInd/>
      <w:ind w:left="360" w:hanging="360"/>
      <w:jc w:val="both"/>
      <w:outlineLvl w:val="2"/>
    </w:pPr>
    <w:rPr>
      <w:rFonts w:ascii="Calibri" w:eastAsia="Calibri" w:hAnsi="Calibri"/>
      <w:b/>
      <w:sz w:val="24"/>
      <w:szCs w:val="24"/>
    </w:rPr>
  </w:style>
  <w:style w:type="character" w:customStyle="1" w:styleId="32">
    <w:name w:val="3 Знак"/>
    <w:link w:val="31"/>
    <w:rsid w:val="007F2CC5"/>
    <w:rPr>
      <w:rFonts w:ascii="Calibri" w:eastAsia="Calibri" w:hAnsi="Calibri" w:cs="Times New Roman"/>
      <w:b/>
      <w:sz w:val="24"/>
      <w:szCs w:val="24"/>
      <w:lang w:eastAsia="ru-RU"/>
    </w:rPr>
  </w:style>
  <w:style w:type="character" w:customStyle="1" w:styleId="10">
    <w:name w:val="Заголовок 1 Знак"/>
    <w:basedOn w:val="a0"/>
    <w:link w:val="1"/>
    <w:rsid w:val="007F2CC5"/>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7F2CC5"/>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7F2CC5"/>
    <w:rPr>
      <w:rFonts w:asciiTheme="majorHAnsi" w:eastAsiaTheme="majorEastAsia" w:hAnsiTheme="majorHAnsi" w:cstheme="majorBidi"/>
      <w:b/>
      <w:bCs/>
      <w:color w:val="4F81BD" w:themeColor="accent1"/>
      <w:sz w:val="20"/>
      <w:szCs w:val="20"/>
      <w:lang w:eastAsia="ru-RU"/>
    </w:rPr>
  </w:style>
  <w:style w:type="character" w:customStyle="1" w:styleId="40">
    <w:name w:val="Заголовок 4 Знак"/>
    <w:basedOn w:val="a0"/>
    <w:link w:val="4"/>
    <w:uiPriority w:val="9"/>
    <w:rsid w:val="007F2CC5"/>
    <w:rPr>
      <w:rFonts w:asciiTheme="majorHAnsi" w:eastAsiaTheme="majorEastAsia" w:hAnsiTheme="majorHAnsi" w:cstheme="majorBidi"/>
      <w:b/>
      <w:bCs/>
      <w:i/>
      <w:iCs/>
      <w:color w:val="4F81BD" w:themeColor="accent1"/>
      <w:sz w:val="20"/>
      <w:szCs w:val="20"/>
      <w:lang w:eastAsia="ru-RU"/>
    </w:rPr>
  </w:style>
  <w:style w:type="character" w:customStyle="1" w:styleId="50">
    <w:name w:val="Заголовок 5 Знак"/>
    <w:basedOn w:val="a0"/>
    <w:link w:val="5"/>
    <w:rsid w:val="007F2CC5"/>
    <w:rPr>
      <w:rFonts w:ascii="Rom Bsh" w:eastAsia="Times New Roman" w:hAnsi="Rom Bsh" w:cs="Times New Roman"/>
      <w:sz w:val="26"/>
      <w:szCs w:val="20"/>
      <w:lang w:eastAsia="ru-RU"/>
    </w:rPr>
  </w:style>
  <w:style w:type="character" w:customStyle="1" w:styleId="60">
    <w:name w:val="Заголовок 6 Знак"/>
    <w:basedOn w:val="a0"/>
    <w:link w:val="6"/>
    <w:rsid w:val="007F2CC5"/>
    <w:rPr>
      <w:rFonts w:ascii="Times New Roman" w:eastAsia="Times New Roman" w:hAnsi="Times New Roman" w:cs="Times New Roman"/>
      <w:b/>
      <w:bCs/>
      <w:lang w:eastAsia="ru-RU"/>
    </w:rPr>
  </w:style>
  <w:style w:type="character" w:customStyle="1" w:styleId="70">
    <w:name w:val="Заголовок 7 Знак"/>
    <w:basedOn w:val="a0"/>
    <w:link w:val="7"/>
    <w:rsid w:val="007F2CC5"/>
    <w:rPr>
      <w:rFonts w:ascii="Times New Roman" w:eastAsia="Times New Roman" w:hAnsi="Times New Roman" w:cs="Times New Roman"/>
      <w:sz w:val="24"/>
      <w:szCs w:val="24"/>
      <w:lang w:eastAsia="ru-RU"/>
    </w:rPr>
  </w:style>
  <w:style w:type="paragraph" w:styleId="a3">
    <w:name w:val="Title"/>
    <w:basedOn w:val="a"/>
    <w:link w:val="a4"/>
    <w:uiPriority w:val="99"/>
    <w:qFormat/>
    <w:rsid w:val="007F2CC5"/>
    <w:pPr>
      <w:widowControl/>
      <w:autoSpaceDE/>
      <w:autoSpaceDN/>
      <w:adjustRightInd/>
      <w:jc w:val="center"/>
    </w:pPr>
    <w:rPr>
      <w:b/>
      <w:bCs/>
      <w:sz w:val="24"/>
      <w:szCs w:val="24"/>
    </w:rPr>
  </w:style>
  <w:style w:type="character" w:customStyle="1" w:styleId="a4">
    <w:name w:val="Название Знак"/>
    <w:basedOn w:val="a0"/>
    <w:link w:val="a3"/>
    <w:uiPriority w:val="99"/>
    <w:rsid w:val="007F2CC5"/>
    <w:rPr>
      <w:rFonts w:ascii="Times New Roman" w:eastAsia="Times New Roman" w:hAnsi="Times New Roman" w:cs="Times New Roman"/>
      <w:b/>
      <w:bCs/>
      <w:sz w:val="24"/>
      <w:szCs w:val="24"/>
      <w:lang w:eastAsia="ru-RU"/>
    </w:rPr>
  </w:style>
  <w:style w:type="paragraph" w:styleId="a5">
    <w:name w:val="Subtitle"/>
    <w:basedOn w:val="a"/>
    <w:next w:val="a"/>
    <w:link w:val="a6"/>
    <w:uiPriority w:val="11"/>
    <w:qFormat/>
    <w:rsid w:val="007F2CC5"/>
    <w:pPr>
      <w:widowControl/>
      <w:numPr>
        <w:ilvl w:val="1"/>
      </w:numPr>
      <w:autoSpaceDE/>
      <w:autoSpaceDN/>
      <w:adjustRightInd/>
      <w:spacing w:after="200" w:line="276" w:lineRule="auto"/>
    </w:pPr>
    <w:rPr>
      <w:rFonts w:ascii="Cambria" w:hAnsi="Cambria"/>
      <w:i/>
      <w:iCs/>
      <w:color w:val="4F81BD"/>
      <w:spacing w:val="15"/>
      <w:sz w:val="24"/>
      <w:szCs w:val="24"/>
      <w:lang w:eastAsia="en-US"/>
    </w:rPr>
  </w:style>
  <w:style w:type="character" w:customStyle="1" w:styleId="a6">
    <w:name w:val="Подзаголовок Знак"/>
    <w:basedOn w:val="a0"/>
    <w:link w:val="a5"/>
    <w:uiPriority w:val="11"/>
    <w:rsid w:val="007F2CC5"/>
    <w:rPr>
      <w:rFonts w:ascii="Cambria" w:eastAsia="Times New Roman" w:hAnsi="Cambria" w:cs="Times New Roman"/>
      <w:i/>
      <w:iCs/>
      <w:color w:val="4F81BD"/>
      <w:spacing w:val="15"/>
      <w:sz w:val="24"/>
      <w:szCs w:val="24"/>
    </w:rPr>
  </w:style>
  <w:style w:type="paragraph" w:styleId="a7">
    <w:name w:val="No Spacing"/>
    <w:uiPriority w:val="1"/>
    <w:qFormat/>
    <w:rsid w:val="007F2CC5"/>
    <w:rPr>
      <w:rFonts w:eastAsiaTheme="minorEastAsia"/>
      <w:lang w:eastAsia="ru-RU"/>
    </w:rPr>
  </w:style>
  <w:style w:type="paragraph" w:styleId="a8">
    <w:name w:val="List Paragraph"/>
    <w:basedOn w:val="a"/>
    <w:uiPriority w:val="34"/>
    <w:qFormat/>
    <w:rsid w:val="007F2CC5"/>
    <w:pPr>
      <w:widowControl/>
      <w:autoSpaceDE/>
      <w:autoSpaceDN/>
      <w:adjustRightInd/>
      <w:ind w:left="720"/>
      <w:contextualSpacing/>
    </w:pPr>
    <w:rPr>
      <w:sz w:val="24"/>
      <w:szCs w:val="24"/>
    </w:rPr>
  </w:style>
  <w:style w:type="paragraph" w:styleId="a9">
    <w:name w:val="Body Text"/>
    <w:basedOn w:val="a"/>
    <w:link w:val="aa"/>
    <w:rsid w:val="006B0B7E"/>
    <w:pPr>
      <w:widowControl/>
      <w:autoSpaceDE/>
      <w:autoSpaceDN/>
      <w:adjustRightInd/>
      <w:jc w:val="center"/>
    </w:pPr>
    <w:rPr>
      <w:rFonts w:ascii="Times New Roman Bash" w:hAnsi="Times New Roman Bash"/>
      <w:b/>
      <w:sz w:val="24"/>
      <w:szCs w:val="24"/>
      <w:lang w:val="be-BY"/>
    </w:rPr>
  </w:style>
  <w:style w:type="character" w:customStyle="1" w:styleId="aa">
    <w:name w:val="Основной текст Знак"/>
    <w:basedOn w:val="a0"/>
    <w:link w:val="a9"/>
    <w:rsid w:val="006B0B7E"/>
    <w:rPr>
      <w:rFonts w:ascii="Times New Roman Bash" w:eastAsia="Times New Roman" w:hAnsi="Times New Roman Bash" w:cs="Times New Roman"/>
      <w:b/>
      <w:sz w:val="24"/>
      <w:szCs w:val="24"/>
      <w:lang w:val="be-BY" w:eastAsia="ru-RU"/>
    </w:rPr>
  </w:style>
  <w:style w:type="character" w:styleId="ab">
    <w:name w:val="Hyperlink"/>
    <w:basedOn w:val="a0"/>
    <w:uiPriority w:val="99"/>
    <w:rsid w:val="006B0B7E"/>
    <w:rPr>
      <w:color w:val="0000FF"/>
      <w:u w:val="single"/>
    </w:rPr>
  </w:style>
  <w:style w:type="paragraph" w:styleId="21">
    <w:name w:val="List 2"/>
    <w:basedOn w:val="a"/>
    <w:rsid w:val="006B0B7E"/>
    <w:pPr>
      <w:widowControl/>
      <w:autoSpaceDE/>
      <w:autoSpaceDN/>
      <w:adjustRightInd/>
      <w:ind w:left="566" w:hanging="283"/>
    </w:pPr>
    <w:rPr>
      <w:sz w:val="24"/>
      <w:szCs w:val="24"/>
    </w:rPr>
  </w:style>
  <w:style w:type="table" w:styleId="ac">
    <w:name w:val="Table Grid"/>
    <w:basedOn w:val="a1"/>
    <w:uiPriority w:val="59"/>
    <w:rsid w:val="006B0B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6B0B7E"/>
    <w:pPr>
      <w:widowControl w:val="0"/>
      <w:autoSpaceDE w:val="0"/>
      <w:autoSpaceDN w:val="0"/>
      <w:adjustRightInd w:val="0"/>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6B0B7E"/>
    <w:rPr>
      <w:rFonts w:ascii="Arial" w:eastAsia="Times New Roman" w:hAnsi="Arial" w:cs="Arial"/>
      <w:sz w:val="20"/>
      <w:szCs w:val="20"/>
      <w:lang w:eastAsia="ru-RU"/>
    </w:rPr>
  </w:style>
  <w:style w:type="paragraph" w:styleId="22">
    <w:name w:val="Body Text Indent 2"/>
    <w:basedOn w:val="a"/>
    <w:link w:val="23"/>
    <w:rsid w:val="006B0B7E"/>
    <w:pPr>
      <w:widowControl/>
      <w:autoSpaceDE/>
      <w:autoSpaceDN/>
      <w:adjustRightInd/>
      <w:spacing w:after="120" w:line="480" w:lineRule="auto"/>
      <w:ind w:left="283"/>
    </w:pPr>
    <w:rPr>
      <w:sz w:val="24"/>
      <w:szCs w:val="24"/>
      <w:lang w:eastAsia="en-US"/>
    </w:rPr>
  </w:style>
  <w:style w:type="character" w:customStyle="1" w:styleId="23">
    <w:name w:val="Основной текст с отступом 2 Знак"/>
    <w:basedOn w:val="a0"/>
    <w:link w:val="22"/>
    <w:rsid w:val="006B0B7E"/>
    <w:rPr>
      <w:rFonts w:ascii="Times New Roman" w:eastAsia="Times New Roman" w:hAnsi="Times New Roman" w:cs="Times New Roman"/>
      <w:sz w:val="24"/>
      <w:szCs w:val="24"/>
    </w:rPr>
  </w:style>
  <w:style w:type="paragraph" w:styleId="ad">
    <w:name w:val="Body Text Indent"/>
    <w:aliases w:val="Нумерованный список !!,Надин стиль,Основной текст 1"/>
    <w:basedOn w:val="a"/>
    <w:link w:val="ae"/>
    <w:rsid w:val="006B0B7E"/>
    <w:pPr>
      <w:widowControl/>
      <w:autoSpaceDE/>
      <w:autoSpaceDN/>
      <w:adjustRightInd/>
      <w:spacing w:after="120"/>
      <w:ind w:left="283"/>
    </w:pPr>
    <w:rPr>
      <w:sz w:val="24"/>
      <w:szCs w:val="24"/>
    </w:rPr>
  </w:style>
  <w:style w:type="character" w:customStyle="1" w:styleId="ae">
    <w:name w:val="Основной текст с отступом Знак"/>
    <w:aliases w:val="Нумерованный список !! Знак,Надин стиль Знак,Основной текст 1 Знак"/>
    <w:basedOn w:val="a0"/>
    <w:link w:val="ad"/>
    <w:rsid w:val="006B0B7E"/>
    <w:rPr>
      <w:rFonts w:ascii="Times New Roman" w:eastAsia="Times New Roman" w:hAnsi="Times New Roman" w:cs="Times New Roman"/>
      <w:sz w:val="24"/>
      <w:szCs w:val="24"/>
      <w:lang w:eastAsia="ru-RU"/>
    </w:rPr>
  </w:style>
  <w:style w:type="paragraph" w:styleId="33">
    <w:name w:val="Body Text Indent 3"/>
    <w:basedOn w:val="a"/>
    <w:link w:val="34"/>
    <w:rsid w:val="006B0B7E"/>
    <w:pPr>
      <w:widowControl/>
      <w:autoSpaceDE/>
      <w:autoSpaceDN/>
      <w:adjustRightInd/>
      <w:spacing w:after="120"/>
      <w:ind w:left="283"/>
    </w:pPr>
    <w:rPr>
      <w:sz w:val="16"/>
      <w:szCs w:val="16"/>
    </w:rPr>
  </w:style>
  <w:style w:type="character" w:customStyle="1" w:styleId="34">
    <w:name w:val="Основной текст с отступом 3 Знак"/>
    <w:basedOn w:val="a0"/>
    <w:link w:val="33"/>
    <w:rsid w:val="006B0B7E"/>
    <w:rPr>
      <w:rFonts w:ascii="Times New Roman" w:eastAsia="Times New Roman" w:hAnsi="Times New Roman" w:cs="Times New Roman"/>
      <w:sz w:val="16"/>
      <w:szCs w:val="16"/>
      <w:lang w:eastAsia="ru-RU"/>
    </w:rPr>
  </w:style>
  <w:style w:type="paragraph" w:customStyle="1" w:styleId="11">
    <w:name w:val="Основной текст с отступом1"/>
    <w:basedOn w:val="a"/>
    <w:link w:val="BodyTextIndentChar"/>
    <w:rsid w:val="006B0B7E"/>
    <w:pPr>
      <w:widowControl/>
      <w:autoSpaceDE/>
      <w:autoSpaceDN/>
      <w:adjustRightInd/>
      <w:spacing w:after="120"/>
      <w:ind w:left="283"/>
    </w:pPr>
  </w:style>
  <w:style w:type="character" w:customStyle="1" w:styleId="BodyTextIndentChar">
    <w:name w:val="Body Text Indent Char"/>
    <w:basedOn w:val="a0"/>
    <w:link w:val="11"/>
    <w:rsid w:val="006B0B7E"/>
    <w:rPr>
      <w:rFonts w:ascii="Times New Roman" w:eastAsia="Times New Roman" w:hAnsi="Times New Roman" w:cs="Times New Roman"/>
      <w:sz w:val="20"/>
      <w:szCs w:val="20"/>
      <w:lang w:eastAsia="ru-RU"/>
    </w:rPr>
  </w:style>
  <w:style w:type="paragraph" w:customStyle="1" w:styleId="BodyText21">
    <w:name w:val="Body Text 21"/>
    <w:basedOn w:val="a"/>
    <w:rsid w:val="006B0B7E"/>
    <w:pPr>
      <w:widowControl/>
      <w:autoSpaceDE/>
      <w:autoSpaceDN/>
      <w:adjustRightInd/>
      <w:jc w:val="center"/>
    </w:pPr>
    <w:rPr>
      <w:sz w:val="28"/>
    </w:rPr>
  </w:style>
  <w:style w:type="paragraph" w:customStyle="1" w:styleId="BodyTextIndent31">
    <w:name w:val="Body Text Indent 31"/>
    <w:basedOn w:val="a"/>
    <w:rsid w:val="006B0B7E"/>
    <w:pPr>
      <w:widowControl/>
      <w:autoSpaceDE/>
      <w:autoSpaceDN/>
      <w:adjustRightInd/>
      <w:ind w:firstLine="709"/>
      <w:jc w:val="both"/>
    </w:pPr>
    <w:rPr>
      <w:sz w:val="28"/>
      <w:szCs w:val="24"/>
    </w:rPr>
  </w:style>
  <w:style w:type="paragraph" w:customStyle="1" w:styleId="af">
    <w:name w:val="Знак"/>
    <w:basedOn w:val="a"/>
    <w:rsid w:val="006B0B7E"/>
    <w:pPr>
      <w:autoSpaceDE/>
      <w:autoSpaceDN/>
      <w:spacing w:after="160" w:line="240" w:lineRule="exact"/>
      <w:jc w:val="right"/>
    </w:pPr>
    <w:rPr>
      <w:lang w:val="en-GB" w:eastAsia="en-US"/>
    </w:rPr>
  </w:style>
  <w:style w:type="paragraph" w:customStyle="1" w:styleId="ConsPlusTitle">
    <w:name w:val="ConsPlusTitle"/>
    <w:rsid w:val="006B0B7E"/>
    <w:pPr>
      <w:widowControl w:val="0"/>
      <w:autoSpaceDE w:val="0"/>
      <w:autoSpaceDN w:val="0"/>
      <w:adjustRightInd w:val="0"/>
    </w:pPr>
    <w:rPr>
      <w:rFonts w:ascii="Times New Roman" w:eastAsia="Times New Roman" w:hAnsi="Times New Roman" w:cs="Times New Roman"/>
      <w:b/>
      <w:bCs/>
      <w:sz w:val="28"/>
      <w:szCs w:val="28"/>
      <w:lang w:eastAsia="ru-RU"/>
    </w:rPr>
  </w:style>
  <w:style w:type="paragraph" w:styleId="af0">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f1"/>
    <w:uiPriority w:val="99"/>
    <w:rsid w:val="006B0B7E"/>
    <w:pPr>
      <w:widowControl/>
      <w:autoSpaceDE/>
      <w:autoSpaceDN/>
      <w:adjustRightInd/>
      <w:spacing w:before="100" w:beforeAutospacing="1" w:after="100" w:afterAutospacing="1"/>
    </w:pPr>
    <w:rPr>
      <w:sz w:val="24"/>
      <w:szCs w:val="24"/>
    </w:rPr>
  </w:style>
  <w:style w:type="paragraph" w:styleId="af2">
    <w:name w:val="header"/>
    <w:basedOn w:val="a"/>
    <w:link w:val="af3"/>
    <w:uiPriority w:val="99"/>
    <w:rsid w:val="006B0B7E"/>
    <w:pPr>
      <w:widowControl/>
      <w:tabs>
        <w:tab w:val="center" w:pos="4153"/>
        <w:tab w:val="right" w:pos="8306"/>
      </w:tabs>
      <w:autoSpaceDE/>
      <w:autoSpaceDN/>
      <w:adjustRightInd/>
    </w:pPr>
  </w:style>
  <w:style w:type="character" w:customStyle="1" w:styleId="af3">
    <w:name w:val="Верхний колонтитул Знак"/>
    <w:basedOn w:val="a0"/>
    <w:link w:val="af2"/>
    <w:uiPriority w:val="99"/>
    <w:rsid w:val="006B0B7E"/>
    <w:rPr>
      <w:rFonts w:ascii="Times New Roman" w:eastAsia="Times New Roman" w:hAnsi="Times New Roman" w:cs="Times New Roman"/>
      <w:sz w:val="20"/>
      <w:szCs w:val="20"/>
      <w:lang w:eastAsia="ru-RU"/>
    </w:rPr>
  </w:style>
  <w:style w:type="paragraph" w:customStyle="1" w:styleId="Standard">
    <w:name w:val="Standard"/>
    <w:rsid w:val="006B0B7E"/>
    <w:pPr>
      <w:widowControl w:val="0"/>
      <w:suppressAutoHyphens/>
      <w:autoSpaceDN w:val="0"/>
      <w:textAlignment w:val="baseline"/>
    </w:pPr>
    <w:rPr>
      <w:rFonts w:ascii="Times New Roman" w:eastAsia="Andale Sans UI" w:hAnsi="Times New Roman" w:cs="Tahoma"/>
      <w:kern w:val="3"/>
      <w:sz w:val="24"/>
      <w:szCs w:val="24"/>
      <w:lang w:val="en-US" w:bidi="en-US"/>
    </w:rPr>
  </w:style>
  <w:style w:type="paragraph" w:customStyle="1" w:styleId="Textbody">
    <w:name w:val="Text body"/>
    <w:basedOn w:val="Standard"/>
    <w:rsid w:val="006B0B7E"/>
    <w:pPr>
      <w:spacing w:after="120"/>
    </w:pPr>
  </w:style>
  <w:style w:type="character" w:customStyle="1" w:styleId="Internetlink">
    <w:name w:val="Internet link"/>
    <w:basedOn w:val="a0"/>
    <w:rsid w:val="006B0B7E"/>
    <w:rPr>
      <w:color w:val="0000FF"/>
      <w:u w:val="single"/>
    </w:rPr>
  </w:style>
  <w:style w:type="paragraph" w:customStyle="1" w:styleId="ConsTitle">
    <w:name w:val="ConsTitle"/>
    <w:rsid w:val="006B0B7E"/>
    <w:pPr>
      <w:autoSpaceDE w:val="0"/>
      <w:autoSpaceDN w:val="0"/>
      <w:adjustRightInd w:val="0"/>
      <w:ind w:right="19772"/>
    </w:pPr>
    <w:rPr>
      <w:rFonts w:ascii="Arial" w:eastAsia="Times New Roman" w:hAnsi="Arial" w:cs="Arial"/>
      <w:b/>
      <w:bCs/>
      <w:sz w:val="20"/>
      <w:szCs w:val="20"/>
      <w:lang w:eastAsia="ru-RU"/>
    </w:rPr>
  </w:style>
  <w:style w:type="paragraph" w:styleId="af4">
    <w:name w:val="footer"/>
    <w:basedOn w:val="a"/>
    <w:link w:val="af5"/>
    <w:uiPriority w:val="99"/>
    <w:unhideWhenUsed/>
    <w:rsid w:val="006B0B7E"/>
    <w:pPr>
      <w:tabs>
        <w:tab w:val="center" w:pos="4677"/>
        <w:tab w:val="right" w:pos="9355"/>
      </w:tabs>
    </w:pPr>
  </w:style>
  <w:style w:type="character" w:customStyle="1" w:styleId="af5">
    <w:name w:val="Нижний колонтитул Знак"/>
    <w:basedOn w:val="a0"/>
    <w:link w:val="af4"/>
    <w:uiPriority w:val="99"/>
    <w:rsid w:val="006B0B7E"/>
    <w:rPr>
      <w:rFonts w:ascii="Times New Roman" w:eastAsia="Times New Roman" w:hAnsi="Times New Roman" w:cs="Times New Roman"/>
      <w:sz w:val="20"/>
      <w:szCs w:val="20"/>
      <w:lang w:eastAsia="ru-RU"/>
    </w:rPr>
  </w:style>
  <w:style w:type="paragraph" w:customStyle="1" w:styleId="ConsNonformat">
    <w:name w:val="ConsNonformat"/>
    <w:rsid w:val="006B0B7E"/>
    <w:pPr>
      <w:widowControl w:val="0"/>
      <w:autoSpaceDE w:val="0"/>
      <w:autoSpaceDN w:val="0"/>
      <w:adjustRightInd w:val="0"/>
      <w:ind w:right="19772"/>
    </w:pPr>
    <w:rPr>
      <w:rFonts w:ascii="Courier New" w:eastAsia="Times New Roman" w:hAnsi="Courier New" w:cs="Courier New"/>
      <w:sz w:val="20"/>
      <w:szCs w:val="20"/>
      <w:lang w:eastAsia="ru-RU"/>
    </w:rPr>
  </w:style>
  <w:style w:type="character" w:customStyle="1" w:styleId="af6">
    <w:name w:val="Основной текст_"/>
    <w:basedOn w:val="a0"/>
    <w:link w:val="12"/>
    <w:rsid w:val="006B0B7E"/>
    <w:rPr>
      <w:sz w:val="28"/>
      <w:shd w:val="clear" w:color="auto" w:fill="FFFFFF"/>
      <w:lang w:eastAsia="ar-SA"/>
    </w:rPr>
  </w:style>
  <w:style w:type="character" w:customStyle="1" w:styleId="41">
    <w:name w:val="Основной текст (4)_"/>
    <w:basedOn w:val="a0"/>
    <w:link w:val="42"/>
    <w:rsid w:val="006B0B7E"/>
    <w:rPr>
      <w:b/>
      <w:bCs/>
      <w:spacing w:val="-1"/>
      <w:sz w:val="26"/>
      <w:szCs w:val="26"/>
      <w:shd w:val="clear" w:color="auto" w:fill="FFFFFF"/>
    </w:rPr>
  </w:style>
  <w:style w:type="paragraph" w:customStyle="1" w:styleId="42">
    <w:name w:val="Основной текст (4)"/>
    <w:basedOn w:val="a"/>
    <w:link w:val="41"/>
    <w:rsid w:val="006B0B7E"/>
    <w:pPr>
      <w:shd w:val="clear" w:color="auto" w:fill="FFFFFF"/>
      <w:autoSpaceDE/>
      <w:autoSpaceDN/>
      <w:adjustRightInd/>
      <w:spacing w:after="6480" w:line="312" w:lineRule="exact"/>
    </w:pPr>
    <w:rPr>
      <w:rFonts w:asciiTheme="minorHAnsi" w:eastAsiaTheme="minorHAnsi" w:hAnsiTheme="minorHAnsi" w:cstheme="minorBidi"/>
      <w:b/>
      <w:bCs/>
      <w:spacing w:val="-1"/>
      <w:sz w:val="26"/>
      <w:szCs w:val="26"/>
      <w:lang w:eastAsia="en-US"/>
    </w:rPr>
  </w:style>
  <w:style w:type="paragraph" w:customStyle="1" w:styleId="12">
    <w:name w:val="Основной текст1"/>
    <w:basedOn w:val="a"/>
    <w:link w:val="af6"/>
    <w:rsid w:val="006B0B7E"/>
    <w:pPr>
      <w:shd w:val="clear" w:color="auto" w:fill="FFFFFF"/>
      <w:autoSpaceDE/>
      <w:autoSpaceDN/>
      <w:adjustRightInd/>
      <w:spacing w:line="326" w:lineRule="exact"/>
      <w:jc w:val="both"/>
    </w:pPr>
    <w:rPr>
      <w:rFonts w:asciiTheme="minorHAnsi" w:eastAsiaTheme="minorHAnsi" w:hAnsiTheme="minorHAnsi" w:cstheme="minorBidi"/>
      <w:sz w:val="28"/>
      <w:szCs w:val="22"/>
      <w:lang w:eastAsia="ar-SA"/>
    </w:rPr>
  </w:style>
  <w:style w:type="paragraph" w:customStyle="1" w:styleId="13">
    <w:name w:val="Абзац списка1"/>
    <w:basedOn w:val="a"/>
    <w:rsid w:val="006B0B7E"/>
    <w:pPr>
      <w:widowControl/>
      <w:autoSpaceDE/>
      <w:autoSpaceDN/>
      <w:adjustRightInd/>
      <w:spacing w:after="160" w:line="256" w:lineRule="auto"/>
      <w:ind w:left="720"/>
      <w:contextualSpacing/>
    </w:pPr>
    <w:rPr>
      <w:sz w:val="28"/>
      <w:szCs w:val="22"/>
      <w:lang w:eastAsia="en-US"/>
    </w:rPr>
  </w:style>
  <w:style w:type="character" w:customStyle="1" w:styleId="35">
    <w:name w:val="Основной текст (3)_"/>
    <w:link w:val="36"/>
    <w:rsid w:val="006B0B7E"/>
    <w:rPr>
      <w:rFonts w:ascii="Batang" w:eastAsia="Batang" w:hAnsi="Batang" w:cs="Batang"/>
      <w:sz w:val="16"/>
      <w:szCs w:val="16"/>
      <w:shd w:val="clear" w:color="auto" w:fill="FFFFFF"/>
    </w:rPr>
  </w:style>
  <w:style w:type="character" w:customStyle="1" w:styleId="61">
    <w:name w:val="Основной текст (6)_"/>
    <w:link w:val="62"/>
    <w:rsid w:val="006B0B7E"/>
    <w:rPr>
      <w:b/>
      <w:bCs/>
      <w:sz w:val="18"/>
      <w:szCs w:val="18"/>
      <w:shd w:val="clear" w:color="auto" w:fill="FFFFFF"/>
    </w:rPr>
  </w:style>
  <w:style w:type="paragraph" w:customStyle="1" w:styleId="36">
    <w:name w:val="Основной текст (3)"/>
    <w:basedOn w:val="a"/>
    <w:link w:val="35"/>
    <w:rsid w:val="006B0B7E"/>
    <w:pPr>
      <w:shd w:val="clear" w:color="auto" w:fill="FFFFFF"/>
      <w:autoSpaceDE/>
      <w:autoSpaceDN/>
      <w:adjustRightInd/>
      <w:spacing w:before="120" w:line="178" w:lineRule="exact"/>
      <w:jc w:val="center"/>
    </w:pPr>
    <w:rPr>
      <w:rFonts w:ascii="Batang" w:eastAsia="Batang" w:hAnsi="Batang" w:cs="Batang"/>
      <w:sz w:val="16"/>
      <w:szCs w:val="16"/>
      <w:lang w:eastAsia="en-US"/>
    </w:rPr>
  </w:style>
  <w:style w:type="paragraph" w:customStyle="1" w:styleId="62">
    <w:name w:val="Основной текст (6)"/>
    <w:basedOn w:val="a"/>
    <w:link w:val="61"/>
    <w:rsid w:val="006B0B7E"/>
    <w:pPr>
      <w:shd w:val="clear" w:color="auto" w:fill="FFFFFF"/>
      <w:autoSpaceDE/>
      <w:autoSpaceDN/>
      <w:adjustRightInd/>
      <w:spacing w:before="180" w:after="60" w:line="0" w:lineRule="atLeast"/>
      <w:jc w:val="center"/>
    </w:pPr>
    <w:rPr>
      <w:rFonts w:asciiTheme="minorHAnsi" w:eastAsiaTheme="minorHAnsi" w:hAnsiTheme="minorHAnsi" w:cstheme="minorBidi"/>
      <w:b/>
      <w:bCs/>
      <w:sz w:val="18"/>
      <w:szCs w:val="18"/>
      <w:lang w:eastAsia="en-US"/>
    </w:rPr>
  </w:style>
  <w:style w:type="paragraph" w:customStyle="1" w:styleId="24">
    <w:name w:val="Абзац списка2"/>
    <w:basedOn w:val="a"/>
    <w:rsid w:val="006B0B7E"/>
    <w:pPr>
      <w:widowControl/>
      <w:autoSpaceDE/>
      <w:autoSpaceDN/>
      <w:adjustRightInd/>
      <w:spacing w:after="160" w:line="256" w:lineRule="auto"/>
      <w:ind w:left="720"/>
      <w:contextualSpacing/>
    </w:pPr>
    <w:rPr>
      <w:sz w:val="28"/>
      <w:szCs w:val="22"/>
      <w:lang w:eastAsia="en-US"/>
    </w:rPr>
  </w:style>
  <w:style w:type="paragraph" w:customStyle="1" w:styleId="Style3">
    <w:name w:val="Style3"/>
    <w:basedOn w:val="a"/>
    <w:uiPriority w:val="99"/>
    <w:rsid w:val="006B0B7E"/>
    <w:pPr>
      <w:spacing w:line="312" w:lineRule="exact"/>
      <w:jc w:val="center"/>
    </w:pPr>
    <w:rPr>
      <w:rFonts w:eastAsiaTheme="minorEastAsia"/>
      <w:sz w:val="24"/>
      <w:szCs w:val="24"/>
    </w:rPr>
  </w:style>
  <w:style w:type="paragraph" w:customStyle="1" w:styleId="Style4">
    <w:name w:val="Style4"/>
    <w:basedOn w:val="a"/>
    <w:uiPriority w:val="99"/>
    <w:rsid w:val="006B0B7E"/>
    <w:pPr>
      <w:spacing w:line="307" w:lineRule="exact"/>
    </w:pPr>
    <w:rPr>
      <w:rFonts w:eastAsiaTheme="minorEastAsia"/>
      <w:sz w:val="24"/>
      <w:szCs w:val="24"/>
    </w:rPr>
  </w:style>
  <w:style w:type="character" w:customStyle="1" w:styleId="FontStyle12">
    <w:name w:val="Font Style12"/>
    <w:basedOn w:val="a0"/>
    <w:uiPriority w:val="99"/>
    <w:rsid w:val="006B0B7E"/>
    <w:rPr>
      <w:rFonts w:ascii="Times New Roman" w:hAnsi="Times New Roman" w:cs="Times New Roman"/>
      <w:sz w:val="24"/>
      <w:szCs w:val="24"/>
    </w:rPr>
  </w:style>
  <w:style w:type="paragraph" w:customStyle="1" w:styleId="Style2">
    <w:name w:val="Style2"/>
    <w:basedOn w:val="a"/>
    <w:uiPriority w:val="99"/>
    <w:rsid w:val="006B0B7E"/>
    <w:pPr>
      <w:spacing w:line="310" w:lineRule="exact"/>
      <w:jc w:val="center"/>
    </w:pPr>
    <w:rPr>
      <w:rFonts w:eastAsiaTheme="minorEastAsia"/>
      <w:sz w:val="24"/>
      <w:szCs w:val="24"/>
    </w:rPr>
  </w:style>
  <w:style w:type="paragraph" w:customStyle="1" w:styleId="Style5">
    <w:name w:val="Style5"/>
    <w:basedOn w:val="a"/>
    <w:uiPriority w:val="99"/>
    <w:rsid w:val="006B0B7E"/>
    <w:rPr>
      <w:rFonts w:eastAsiaTheme="minorEastAsia"/>
      <w:sz w:val="24"/>
      <w:szCs w:val="24"/>
    </w:rPr>
  </w:style>
  <w:style w:type="character" w:customStyle="1" w:styleId="FontStyle11">
    <w:name w:val="Font Style11"/>
    <w:basedOn w:val="a0"/>
    <w:uiPriority w:val="99"/>
    <w:rsid w:val="006B0B7E"/>
    <w:rPr>
      <w:rFonts w:ascii="Times New Roman" w:hAnsi="Times New Roman" w:cs="Times New Roman"/>
      <w:b/>
      <w:bCs/>
      <w:sz w:val="24"/>
      <w:szCs w:val="24"/>
    </w:rPr>
  </w:style>
  <w:style w:type="character" w:customStyle="1" w:styleId="FontStyle27">
    <w:name w:val="Font Style27"/>
    <w:basedOn w:val="a0"/>
    <w:uiPriority w:val="99"/>
    <w:rsid w:val="006B0B7E"/>
    <w:rPr>
      <w:rFonts w:ascii="Times New Roman" w:hAnsi="Times New Roman" w:cs="Times New Roman"/>
      <w:sz w:val="16"/>
      <w:szCs w:val="16"/>
    </w:rPr>
  </w:style>
  <w:style w:type="paragraph" w:customStyle="1" w:styleId="Style19">
    <w:name w:val="Style19"/>
    <w:basedOn w:val="a"/>
    <w:uiPriority w:val="99"/>
    <w:rsid w:val="006B0B7E"/>
    <w:pPr>
      <w:spacing w:line="187" w:lineRule="exact"/>
      <w:jc w:val="center"/>
    </w:pPr>
    <w:rPr>
      <w:rFonts w:eastAsiaTheme="minorEastAsia"/>
      <w:sz w:val="24"/>
      <w:szCs w:val="24"/>
    </w:rPr>
  </w:style>
  <w:style w:type="paragraph" w:customStyle="1" w:styleId="37">
    <w:name w:val="Абзац списка3"/>
    <w:basedOn w:val="a"/>
    <w:rsid w:val="006B0B7E"/>
    <w:pPr>
      <w:widowControl/>
      <w:autoSpaceDE/>
      <w:autoSpaceDN/>
      <w:adjustRightInd/>
      <w:spacing w:after="160" w:line="256" w:lineRule="auto"/>
      <w:ind w:left="720"/>
      <w:contextualSpacing/>
    </w:pPr>
    <w:rPr>
      <w:sz w:val="28"/>
      <w:szCs w:val="22"/>
      <w:lang w:eastAsia="en-US"/>
    </w:rPr>
  </w:style>
  <w:style w:type="paragraph" w:customStyle="1" w:styleId="43">
    <w:name w:val="Абзац списка4"/>
    <w:basedOn w:val="a"/>
    <w:rsid w:val="006B0B7E"/>
    <w:pPr>
      <w:widowControl/>
      <w:autoSpaceDE/>
      <w:autoSpaceDN/>
      <w:adjustRightInd/>
      <w:spacing w:after="200" w:line="276" w:lineRule="auto"/>
      <w:ind w:left="720"/>
    </w:pPr>
    <w:rPr>
      <w:rFonts w:ascii="Calibri" w:hAnsi="Calibri"/>
      <w:sz w:val="22"/>
      <w:szCs w:val="22"/>
      <w:lang w:eastAsia="en-US"/>
    </w:rPr>
  </w:style>
  <w:style w:type="paragraph" w:customStyle="1" w:styleId="FR2">
    <w:name w:val="FR2"/>
    <w:rsid w:val="006B0B7E"/>
    <w:pPr>
      <w:widowControl w:val="0"/>
      <w:autoSpaceDE w:val="0"/>
      <w:autoSpaceDN w:val="0"/>
      <w:adjustRightInd w:val="0"/>
      <w:spacing w:before="460"/>
    </w:pPr>
    <w:rPr>
      <w:rFonts w:ascii="Arial" w:eastAsia="Times New Roman" w:hAnsi="Arial" w:cs="Arial"/>
      <w:noProof/>
      <w:sz w:val="18"/>
      <w:szCs w:val="18"/>
      <w:lang w:eastAsia="ru-RU"/>
    </w:rPr>
  </w:style>
  <w:style w:type="paragraph" w:customStyle="1" w:styleId="14">
    <w:name w:val="Без интервала1"/>
    <w:rsid w:val="006B0B7E"/>
    <w:rPr>
      <w:rFonts w:ascii="Arial Unicode MS" w:eastAsia="Arial Unicode MS" w:hAnsi="Arial Unicode MS" w:cs="Arial Unicode MS"/>
      <w:color w:val="000000"/>
      <w:sz w:val="24"/>
      <w:szCs w:val="24"/>
      <w:lang w:eastAsia="ru-RU"/>
    </w:rPr>
  </w:style>
  <w:style w:type="paragraph" w:customStyle="1" w:styleId="af7">
    <w:name w:val="Знак Знак Знак Знак"/>
    <w:basedOn w:val="a"/>
    <w:rsid w:val="006B0B7E"/>
    <w:pPr>
      <w:widowControl/>
      <w:autoSpaceDE/>
      <w:autoSpaceDN/>
      <w:adjustRightInd/>
      <w:spacing w:before="100" w:beforeAutospacing="1" w:after="100" w:afterAutospacing="1"/>
    </w:pPr>
    <w:rPr>
      <w:rFonts w:ascii="Tahoma" w:hAnsi="Tahoma" w:cs="Tahoma"/>
      <w:lang w:val="en-US" w:eastAsia="en-US"/>
    </w:rPr>
  </w:style>
  <w:style w:type="paragraph" w:customStyle="1" w:styleId="51">
    <w:name w:val="Абзац списка5"/>
    <w:basedOn w:val="a"/>
    <w:rsid w:val="006B0B7E"/>
    <w:pPr>
      <w:widowControl/>
      <w:autoSpaceDE/>
      <w:autoSpaceDN/>
      <w:adjustRightInd/>
      <w:spacing w:after="160" w:line="256" w:lineRule="auto"/>
      <w:ind w:left="720"/>
      <w:contextualSpacing/>
    </w:pPr>
    <w:rPr>
      <w:sz w:val="28"/>
      <w:szCs w:val="22"/>
      <w:lang w:eastAsia="en-US"/>
    </w:rPr>
  </w:style>
  <w:style w:type="paragraph" w:styleId="af8">
    <w:name w:val="Balloon Text"/>
    <w:basedOn w:val="a"/>
    <w:link w:val="af9"/>
    <w:uiPriority w:val="99"/>
    <w:rsid w:val="006B0B7E"/>
    <w:pPr>
      <w:widowControl/>
      <w:autoSpaceDE/>
      <w:autoSpaceDN/>
      <w:adjustRightInd/>
    </w:pPr>
    <w:rPr>
      <w:rFonts w:ascii="Segoe UI" w:hAnsi="Segoe UI"/>
      <w:sz w:val="18"/>
      <w:szCs w:val="18"/>
    </w:rPr>
  </w:style>
  <w:style w:type="character" w:customStyle="1" w:styleId="af9">
    <w:name w:val="Текст выноски Знак"/>
    <w:basedOn w:val="a0"/>
    <w:link w:val="af8"/>
    <w:uiPriority w:val="99"/>
    <w:rsid w:val="006B0B7E"/>
    <w:rPr>
      <w:rFonts w:ascii="Segoe UI" w:eastAsia="Times New Roman" w:hAnsi="Segoe UI" w:cs="Times New Roman"/>
      <w:sz w:val="18"/>
      <w:szCs w:val="18"/>
      <w:lang w:eastAsia="ru-RU"/>
    </w:rPr>
  </w:style>
  <w:style w:type="paragraph" w:styleId="HTML">
    <w:name w:val="HTML Preformatted"/>
    <w:basedOn w:val="a"/>
    <w:link w:val="HTML0"/>
    <w:uiPriority w:val="99"/>
    <w:rsid w:val="006B0B7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0"/>
    <w:link w:val="HTML"/>
    <w:uiPriority w:val="99"/>
    <w:rsid w:val="006B0B7E"/>
    <w:rPr>
      <w:rFonts w:ascii="Courier New" w:eastAsia="Times New Roman" w:hAnsi="Courier New" w:cs="Courier New"/>
      <w:sz w:val="20"/>
      <w:szCs w:val="20"/>
      <w:lang w:eastAsia="ru-RU"/>
    </w:rPr>
  </w:style>
  <w:style w:type="paragraph" w:styleId="25">
    <w:name w:val="Body Text 2"/>
    <w:basedOn w:val="a"/>
    <w:link w:val="26"/>
    <w:rsid w:val="006B0B7E"/>
    <w:pPr>
      <w:widowControl/>
      <w:autoSpaceDE/>
      <w:autoSpaceDN/>
      <w:adjustRightInd/>
      <w:spacing w:after="120" w:line="480" w:lineRule="auto"/>
    </w:pPr>
    <w:rPr>
      <w:sz w:val="24"/>
      <w:szCs w:val="24"/>
    </w:rPr>
  </w:style>
  <w:style w:type="character" w:customStyle="1" w:styleId="26">
    <w:name w:val="Основной текст 2 Знак"/>
    <w:basedOn w:val="a0"/>
    <w:link w:val="25"/>
    <w:rsid w:val="006B0B7E"/>
    <w:rPr>
      <w:rFonts w:ascii="Times New Roman" w:eastAsia="Times New Roman" w:hAnsi="Times New Roman" w:cs="Times New Roman"/>
      <w:sz w:val="24"/>
      <w:szCs w:val="24"/>
      <w:lang w:eastAsia="ru-RU"/>
    </w:rPr>
  </w:style>
  <w:style w:type="paragraph" w:customStyle="1" w:styleId="15">
    <w:name w:val="Знак1"/>
    <w:basedOn w:val="a"/>
    <w:next w:val="a"/>
    <w:semiHidden/>
    <w:rsid w:val="006B0B7E"/>
    <w:pPr>
      <w:widowControl/>
      <w:autoSpaceDE/>
      <w:autoSpaceDN/>
      <w:adjustRightInd/>
      <w:spacing w:after="160" w:line="240" w:lineRule="exact"/>
    </w:pPr>
    <w:rPr>
      <w:rFonts w:ascii="Arial" w:hAnsi="Arial" w:cs="Arial"/>
      <w:lang w:val="en-US" w:eastAsia="en-US"/>
    </w:rPr>
  </w:style>
  <w:style w:type="paragraph" w:customStyle="1" w:styleId="ConsNormal">
    <w:name w:val="ConsNormal"/>
    <w:rsid w:val="006B0B7E"/>
    <w:pPr>
      <w:widowControl w:val="0"/>
      <w:autoSpaceDE w:val="0"/>
      <w:autoSpaceDN w:val="0"/>
      <w:adjustRightInd w:val="0"/>
      <w:ind w:right="19772" w:firstLine="720"/>
    </w:pPr>
    <w:rPr>
      <w:rFonts w:ascii="Arial" w:eastAsia="Times New Roman" w:hAnsi="Arial" w:cs="Arial"/>
      <w:sz w:val="40"/>
      <w:szCs w:val="40"/>
      <w:lang w:eastAsia="ru-RU"/>
    </w:rPr>
  </w:style>
  <w:style w:type="paragraph" w:customStyle="1" w:styleId="afa">
    <w:name w:val="Знак Знак Знак Знак Знак Знак Знак Знак Знак Знак Знак Знак Знак Знак Знак Знак"/>
    <w:basedOn w:val="a"/>
    <w:autoRedefine/>
    <w:rsid w:val="006B0B7E"/>
    <w:pPr>
      <w:widowControl/>
      <w:autoSpaceDE/>
      <w:autoSpaceDN/>
      <w:adjustRightInd/>
      <w:spacing w:after="160" w:line="240" w:lineRule="exact"/>
    </w:pPr>
    <w:rPr>
      <w:sz w:val="28"/>
      <w:szCs w:val="28"/>
      <w:lang w:val="en-US" w:eastAsia="en-US"/>
    </w:rPr>
  </w:style>
  <w:style w:type="paragraph" w:customStyle="1" w:styleId="afb">
    <w:name w:val="для оглавления"/>
    <w:basedOn w:val="3"/>
    <w:rsid w:val="006B0B7E"/>
    <w:pPr>
      <w:keepNext w:val="0"/>
      <w:keepLines w:val="0"/>
      <w:widowControl/>
      <w:autoSpaceDE/>
      <w:autoSpaceDN/>
      <w:adjustRightInd/>
      <w:spacing w:before="0"/>
      <w:ind w:left="794" w:hanging="74"/>
      <w:jc w:val="both"/>
    </w:pPr>
    <w:rPr>
      <w:rFonts w:ascii="Calibri" w:eastAsia="Calibri" w:hAnsi="Calibri" w:cs="Times New Roman"/>
      <w:bCs w:val="0"/>
      <w:color w:val="auto"/>
      <w:sz w:val="28"/>
      <w:szCs w:val="28"/>
    </w:rPr>
  </w:style>
  <w:style w:type="paragraph" w:customStyle="1" w:styleId="ConsPlusNonformat">
    <w:name w:val="ConsPlusNonformat"/>
    <w:rsid w:val="006B0B7E"/>
    <w:pPr>
      <w:widowControl w:val="0"/>
      <w:autoSpaceDE w:val="0"/>
      <w:autoSpaceDN w:val="0"/>
      <w:adjustRightInd w:val="0"/>
    </w:pPr>
    <w:rPr>
      <w:rFonts w:ascii="Courier New" w:eastAsia="Calibri" w:hAnsi="Courier New" w:cs="Courier New"/>
      <w:sz w:val="20"/>
      <w:szCs w:val="20"/>
      <w:lang w:eastAsia="ru-RU"/>
    </w:rPr>
  </w:style>
  <w:style w:type="character" w:customStyle="1" w:styleId="afc">
    <w:name w:val="Цветовое выделение"/>
    <w:rsid w:val="006B0B7E"/>
    <w:rPr>
      <w:b/>
      <w:color w:val="26282F"/>
    </w:rPr>
  </w:style>
  <w:style w:type="character" w:customStyle="1" w:styleId="afd">
    <w:name w:val="Гипертекстовая ссылка"/>
    <w:basedOn w:val="afc"/>
    <w:rsid w:val="006B0B7E"/>
    <w:rPr>
      <w:rFonts w:cs="Times New Roman"/>
      <w:b/>
      <w:color w:val="106BBE"/>
    </w:rPr>
  </w:style>
  <w:style w:type="paragraph" w:customStyle="1" w:styleId="afe">
    <w:name w:val="Нормальный (таблица)"/>
    <w:basedOn w:val="a"/>
    <w:next w:val="a"/>
    <w:rsid w:val="006B0B7E"/>
    <w:pPr>
      <w:jc w:val="both"/>
    </w:pPr>
    <w:rPr>
      <w:rFonts w:ascii="Arial" w:hAnsi="Arial" w:cs="Arial"/>
      <w:sz w:val="24"/>
      <w:szCs w:val="24"/>
    </w:rPr>
  </w:style>
  <w:style w:type="paragraph" w:customStyle="1" w:styleId="aff">
    <w:name w:val="Таблицы (моноширинный)"/>
    <w:basedOn w:val="a"/>
    <w:next w:val="a"/>
    <w:rsid w:val="006B0B7E"/>
    <w:rPr>
      <w:rFonts w:ascii="Courier New" w:hAnsi="Courier New" w:cs="Courier New"/>
      <w:sz w:val="24"/>
      <w:szCs w:val="24"/>
    </w:rPr>
  </w:style>
  <w:style w:type="paragraph" w:customStyle="1" w:styleId="aff0">
    <w:name w:val="Прижатый влево"/>
    <w:basedOn w:val="a"/>
    <w:next w:val="a"/>
    <w:rsid w:val="006B0B7E"/>
    <w:rPr>
      <w:rFonts w:ascii="Arial" w:hAnsi="Arial" w:cs="Arial"/>
      <w:sz w:val="24"/>
      <w:szCs w:val="24"/>
    </w:rPr>
  </w:style>
  <w:style w:type="paragraph" w:customStyle="1" w:styleId="Default">
    <w:name w:val="Default"/>
    <w:rsid w:val="006B0B7E"/>
    <w:pPr>
      <w:autoSpaceDE w:val="0"/>
      <w:autoSpaceDN w:val="0"/>
      <w:adjustRightInd w:val="0"/>
    </w:pPr>
    <w:rPr>
      <w:rFonts w:ascii="Times New Roman" w:eastAsia="Times New Roman" w:hAnsi="Times New Roman" w:cs="Times New Roman"/>
      <w:color w:val="000000"/>
      <w:sz w:val="24"/>
      <w:szCs w:val="24"/>
      <w:lang w:eastAsia="ru-RU"/>
    </w:rPr>
  </w:style>
  <w:style w:type="character" w:customStyle="1" w:styleId="af1">
    <w:name w:val="Обычный (веб) Знак"/>
    <w:aliases w:val="Обычный (Web)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link w:val="af0"/>
    <w:uiPriority w:val="99"/>
    <w:locked/>
    <w:rsid w:val="006B0B7E"/>
    <w:rPr>
      <w:rFonts w:ascii="Times New Roman" w:eastAsia="Times New Roman" w:hAnsi="Times New Roman" w:cs="Times New Roman"/>
      <w:sz w:val="24"/>
      <w:szCs w:val="24"/>
      <w:lang w:eastAsia="ru-RU"/>
    </w:rPr>
  </w:style>
  <w:style w:type="paragraph" w:customStyle="1" w:styleId="aff1">
    <w:name w:val="Содержимое врезки"/>
    <w:basedOn w:val="a9"/>
    <w:rsid w:val="006B0B7E"/>
    <w:pPr>
      <w:suppressAutoHyphens/>
      <w:spacing w:after="120" w:line="276" w:lineRule="auto"/>
      <w:jc w:val="left"/>
    </w:pPr>
    <w:rPr>
      <w:rFonts w:ascii="Calibri" w:eastAsia="Droid Sans Fallback" w:hAnsi="Calibri" w:cs="font300"/>
      <w:b w:val="0"/>
      <w:kern w:val="1"/>
      <w:sz w:val="22"/>
      <w:szCs w:val="22"/>
      <w:lang w:val="ru-RU"/>
    </w:rPr>
  </w:style>
  <w:style w:type="paragraph" w:customStyle="1" w:styleId="formattext">
    <w:name w:val="formattext"/>
    <w:basedOn w:val="a"/>
    <w:rsid w:val="006B0B7E"/>
    <w:pPr>
      <w:widowControl/>
      <w:autoSpaceDE/>
      <w:autoSpaceDN/>
      <w:adjustRightInd/>
      <w:spacing w:before="100" w:beforeAutospacing="1" w:after="100" w:afterAutospacing="1"/>
    </w:pPr>
    <w:rPr>
      <w:sz w:val="24"/>
      <w:szCs w:val="24"/>
    </w:rPr>
  </w:style>
  <w:style w:type="character" w:styleId="aff2">
    <w:name w:val="annotation reference"/>
    <w:unhideWhenUsed/>
    <w:rsid w:val="006B0B7E"/>
    <w:rPr>
      <w:sz w:val="16"/>
      <w:szCs w:val="16"/>
    </w:rPr>
  </w:style>
  <w:style w:type="paragraph" w:styleId="aff3">
    <w:name w:val="annotation text"/>
    <w:basedOn w:val="a"/>
    <w:link w:val="aff4"/>
    <w:unhideWhenUsed/>
    <w:rsid w:val="006B0B7E"/>
    <w:pPr>
      <w:widowControl/>
      <w:autoSpaceDE/>
      <w:autoSpaceDN/>
      <w:adjustRightInd/>
      <w:spacing w:after="200"/>
    </w:pPr>
    <w:rPr>
      <w:rFonts w:eastAsia="Calibri"/>
      <w:lang w:eastAsia="en-US"/>
    </w:rPr>
  </w:style>
  <w:style w:type="character" w:customStyle="1" w:styleId="aff4">
    <w:name w:val="Текст примечания Знак"/>
    <w:basedOn w:val="a0"/>
    <w:link w:val="aff3"/>
    <w:rsid w:val="006B0B7E"/>
    <w:rPr>
      <w:rFonts w:ascii="Times New Roman" w:eastAsia="Calibri" w:hAnsi="Times New Roman" w:cs="Times New Roman"/>
      <w:sz w:val="20"/>
      <w:szCs w:val="20"/>
    </w:rPr>
  </w:style>
  <w:style w:type="paragraph" w:styleId="aff5">
    <w:name w:val="annotation subject"/>
    <w:basedOn w:val="aff3"/>
    <w:next w:val="aff3"/>
    <w:link w:val="aff6"/>
    <w:unhideWhenUsed/>
    <w:rsid w:val="006B0B7E"/>
    <w:rPr>
      <w:b/>
      <w:bCs/>
    </w:rPr>
  </w:style>
  <w:style w:type="character" w:customStyle="1" w:styleId="aff6">
    <w:name w:val="Тема примечания Знак"/>
    <w:basedOn w:val="aff4"/>
    <w:link w:val="aff5"/>
    <w:rsid w:val="006B0B7E"/>
    <w:rPr>
      <w:rFonts w:ascii="Times New Roman" w:eastAsia="Calibri" w:hAnsi="Times New Roman" w:cs="Times New Roman"/>
      <w:b/>
      <w:bCs/>
      <w:sz w:val="20"/>
      <w:szCs w:val="20"/>
    </w:rPr>
  </w:style>
  <w:style w:type="paragraph" w:styleId="aff7">
    <w:name w:val="footnote text"/>
    <w:basedOn w:val="a"/>
    <w:link w:val="aff8"/>
    <w:semiHidden/>
    <w:rsid w:val="006B0B7E"/>
    <w:pPr>
      <w:widowControl/>
      <w:autoSpaceDE/>
      <w:autoSpaceDN/>
      <w:adjustRightInd/>
    </w:pPr>
  </w:style>
  <w:style w:type="character" w:customStyle="1" w:styleId="aff8">
    <w:name w:val="Текст сноски Знак"/>
    <w:basedOn w:val="a0"/>
    <w:link w:val="aff7"/>
    <w:semiHidden/>
    <w:rsid w:val="006B0B7E"/>
    <w:rPr>
      <w:rFonts w:ascii="Times New Roman" w:eastAsia="Times New Roman" w:hAnsi="Times New Roman" w:cs="Times New Roman"/>
      <w:sz w:val="20"/>
      <w:szCs w:val="20"/>
      <w:lang w:eastAsia="ru-RU"/>
    </w:rPr>
  </w:style>
  <w:style w:type="character" w:styleId="aff9">
    <w:name w:val="footnote reference"/>
    <w:semiHidden/>
    <w:rsid w:val="006B0B7E"/>
    <w:rPr>
      <w:vertAlign w:val="superscript"/>
    </w:rPr>
  </w:style>
  <w:style w:type="character" w:styleId="affa">
    <w:name w:val="page number"/>
    <w:basedOn w:val="a0"/>
    <w:rsid w:val="006B0B7E"/>
  </w:style>
  <w:style w:type="character" w:styleId="affb">
    <w:name w:val="FollowedHyperlink"/>
    <w:uiPriority w:val="99"/>
    <w:rsid w:val="006B0B7E"/>
    <w:rPr>
      <w:color w:val="800080"/>
      <w:u w:val="single"/>
    </w:rPr>
  </w:style>
  <w:style w:type="character" w:customStyle="1" w:styleId="16">
    <w:name w:val="Тема примечания Знак1"/>
    <w:uiPriority w:val="99"/>
    <w:locked/>
    <w:rsid w:val="006B0B7E"/>
    <w:rPr>
      <w:rFonts w:cs="Times New Roman"/>
      <w:b/>
      <w:bCs/>
      <w:sz w:val="24"/>
      <w:szCs w:val="24"/>
    </w:rPr>
  </w:style>
  <w:style w:type="paragraph" w:customStyle="1" w:styleId="affc">
    <w:name w:val="÷¬__ ÷¬__ ÷¬__ ÷¬__"/>
    <w:basedOn w:val="a"/>
    <w:rsid w:val="006B0B7E"/>
    <w:pPr>
      <w:widowControl/>
      <w:autoSpaceDE/>
      <w:autoSpaceDN/>
      <w:adjustRightInd/>
      <w:spacing w:before="100" w:beforeAutospacing="1" w:after="100" w:afterAutospacing="1"/>
    </w:pPr>
    <w:rPr>
      <w:rFonts w:ascii="Tahoma" w:hAnsi="Tahoma"/>
      <w:lang w:val="en-US" w:eastAsia="en-US"/>
    </w:rPr>
  </w:style>
  <w:style w:type="paragraph" w:customStyle="1" w:styleId="ConsPlusCell">
    <w:name w:val="ConsPlusCell"/>
    <w:rsid w:val="006B0B7E"/>
    <w:pPr>
      <w:widowControl w:val="0"/>
      <w:autoSpaceDE w:val="0"/>
      <w:autoSpaceDN w:val="0"/>
      <w:adjustRightInd w:val="0"/>
    </w:pPr>
    <w:rPr>
      <w:rFonts w:ascii="Calibri" w:eastAsia="Times New Roman" w:hAnsi="Calibri" w:cs="Calibri"/>
      <w:lang w:eastAsia="ru-RU"/>
    </w:rPr>
  </w:style>
  <w:style w:type="paragraph" w:styleId="affd">
    <w:name w:val="endnote text"/>
    <w:basedOn w:val="a"/>
    <w:link w:val="affe"/>
    <w:rsid w:val="006B0B7E"/>
    <w:pPr>
      <w:widowControl/>
      <w:autoSpaceDE/>
      <w:autoSpaceDN/>
      <w:adjustRightInd/>
    </w:pPr>
  </w:style>
  <w:style w:type="character" w:customStyle="1" w:styleId="affe">
    <w:name w:val="Текст концевой сноски Знак"/>
    <w:basedOn w:val="a0"/>
    <w:link w:val="affd"/>
    <w:rsid w:val="006B0B7E"/>
    <w:rPr>
      <w:rFonts w:ascii="Times New Roman" w:eastAsia="Times New Roman" w:hAnsi="Times New Roman" w:cs="Times New Roman"/>
      <w:sz w:val="20"/>
      <w:szCs w:val="20"/>
      <w:lang w:eastAsia="ru-RU"/>
    </w:rPr>
  </w:style>
  <w:style w:type="character" w:styleId="afff">
    <w:name w:val="endnote reference"/>
    <w:rsid w:val="006B0B7E"/>
    <w:rPr>
      <w:vertAlign w:val="superscript"/>
    </w:rPr>
  </w:style>
  <w:style w:type="paragraph" w:customStyle="1" w:styleId="Style29">
    <w:name w:val="Style29"/>
    <w:basedOn w:val="a"/>
    <w:rsid w:val="006B0B7E"/>
    <w:pPr>
      <w:suppressAutoHyphens/>
      <w:autoSpaceDN/>
      <w:adjustRightInd/>
    </w:pPr>
    <w:rPr>
      <w:lang w:eastAsia="ar-SA"/>
    </w:rPr>
  </w:style>
  <w:style w:type="character" w:customStyle="1" w:styleId="apple-converted-space">
    <w:name w:val="apple-converted-space"/>
    <w:uiPriority w:val="99"/>
    <w:rsid w:val="006B0B7E"/>
  </w:style>
  <w:style w:type="character" w:customStyle="1" w:styleId="frgu-content-accordeon">
    <w:name w:val="frgu-content-accordeon"/>
    <w:basedOn w:val="a0"/>
    <w:rsid w:val="006B0B7E"/>
  </w:style>
  <w:style w:type="paragraph" w:customStyle="1" w:styleId="8">
    <w:name w:val="Стиль8"/>
    <w:basedOn w:val="a"/>
    <w:rsid w:val="006B0B7E"/>
    <w:pPr>
      <w:widowControl/>
      <w:autoSpaceDE/>
      <w:autoSpaceDN/>
      <w:adjustRightInd/>
    </w:pPr>
    <w:rPr>
      <w:rFonts w:eastAsia="Calibri"/>
      <w:noProof/>
      <w:sz w:val="28"/>
      <w:szCs w:val="28"/>
    </w:rPr>
  </w:style>
  <w:style w:type="paragraph" w:styleId="afff0">
    <w:name w:val="Document Map"/>
    <w:basedOn w:val="a"/>
    <w:link w:val="afff1"/>
    <w:uiPriority w:val="99"/>
    <w:semiHidden/>
    <w:unhideWhenUsed/>
    <w:rsid w:val="006B0B7E"/>
    <w:pPr>
      <w:widowControl/>
      <w:autoSpaceDE/>
      <w:autoSpaceDN/>
      <w:adjustRightInd/>
    </w:pPr>
    <w:rPr>
      <w:rFonts w:ascii="Tahoma" w:eastAsiaTheme="minorEastAsia" w:hAnsi="Tahoma" w:cs="Tahoma"/>
      <w:sz w:val="16"/>
      <w:szCs w:val="16"/>
    </w:rPr>
  </w:style>
  <w:style w:type="character" w:customStyle="1" w:styleId="afff1">
    <w:name w:val="Схема документа Знак"/>
    <w:basedOn w:val="a0"/>
    <w:link w:val="afff0"/>
    <w:uiPriority w:val="99"/>
    <w:semiHidden/>
    <w:rsid w:val="006B0B7E"/>
    <w:rPr>
      <w:rFonts w:ascii="Tahoma" w:eastAsiaTheme="minorEastAsia" w:hAnsi="Tahoma" w:cs="Tahoma"/>
      <w:sz w:val="16"/>
      <w:szCs w:val="16"/>
      <w:lang w:eastAsia="ru-RU"/>
    </w:rPr>
  </w:style>
  <w:style w:type="paragraph" w:customStyle="1" w:styleId="ConsPlusDocList">
    <w:name w:val="ConsPlusDocList"/>
    <w:rsid w:val="006B0B7E"/>
    <w:pPr>
      <w:widowControl w:val="0"/>
      <w:autoSpaceDE w:val="0"/>
      <w:autoSpaceDN w:val="0"/>
    </w:pPr>
    <w:rPr>
      <w:rFonts w:ascii="Calibri" w:eastAsia="Times New Roman" w:hAnsi="Calibri" w:cs="Calibri"/>
      <w:szCs w:val="20"/>
      <w:lang w:eastAsia="ru-RU"/>
    </w:rPr>
  </w:style>
  <w:style w:type="paragraph" w:customStyle="1" w:styleId="ConsPlusTitlePage">
    <w:name w:val="ConsPlusTitlePage"/>
    <w:rsid w:val="006B0B7E"/>
    <w:pPr>
      <w:widowControl w:val="0"/>
      <w:autoSpaceDE w:val="0"/>
      <w:autoSpaceDN w:val="0"/>
    </w:pPr>
    <w:rPr>
      <w:rFonts w:ascii="Tahoma" w:eastAsia="Times New Roman" w:hAnsi="Tahoma" w:cs="Tahoma"/>
      <w:sz w:val="20"/>
      <w:szCs w:val="20"/>
      <w:lang w:eastAsia="ru-RU"/>
    </w:rPr>
  </w:style>
  <w:style w:type="paragraph" w:customStyle="1" w:styleId="ConsPlusJurTerm">
    <w:name w:val="ConsPlusJurTerm"/>
    <w:rsid w:val="006B0B7E"/>
    <w:pPr>
      <w:widowControl w:val="0"/>
      <w:autoSpaceDE w:val="0"/>
      <w:autoSpaceDN w:val="0"/>
    </w:pPr>
    <w:rPr>
      <w:rFonts w:ascii="Tahoma" w:eastAsia="Times New Roman" w:hAnsi="Tahoma" w:cs="Tahoma"/>
      <w:sz w:val="26"/>
      <w:szCs w:val="20"/>
      <w:lang w:eastAsia="ru-RU"/>
    </w:rPr>
  </w:style>
  <w:style w:type="paragraph" w:customStyle="1" w:styleId="ConsPlusTextList">
    <w:name w:val="ConsPlusTextList"/>
    <w:rsid w:val="006B0B7E"/>
    <w:pPr>
      <w:widowControl w:val="0"/>
      <w:autoSpaceDE w:val="0"/>
      <w:autoSpaceDN w:val="0"/>
    </w:pPr>
    <w:rPr>
      <w:rFonts w:ascii="Arial" w:eastAsia="Times New Roman" w:hAnsi="Arial" w:cs="Arial"/>
      <w:sz w:val="20"/>
      <w:szCs w:val="20"/>
      <w:lang w:eastAsia="ru-RU"/>
    </w:rPr>
  </w:style>
  <w:style w:type="paragraph" w:customStyle="1" w:styleId="p8">
    <w:name w:val="p8"/>
    <w:basedOn w:val="a"/>
    <w:uiPriority w:val="99"/>
    <w:rsid w:val="006B0B7E"/>
    <w:pPr>
      <w:widowControl/>
      <w:autoSpaceDE/>
      <w:autoSpaceDN/>
      <w:adjustRightInd/>
      <w:spacing w:before="100" w:beforeAutospacing="1" w:after="100" w:afterAutospacing="1"/>
    </w:pPr>
    <w:rPr>
      <w:sz w:val="24"/>
      <w:szCs w:val="24"/>
    </w:rPr>
  </w:style>
  <w:style w:type="character" w:styleId="afff2">
    <w:name w:val="Strong"/>
    <w:basedOn w:val="a0"/>
    <w:uiPriority w:val="22"/>
    <w:qFormat/>
    <w:rsid w:val="006B0B7E"/>
    <w:rPr>
      <w:b/>
      <w:bCs/>
    </w:rPr>
  </w:style>
  <w:style w:type="numbering" w:customStyle="1" w:styleId="17">
    <w:name w:val="Нет списка1"/>
    <w:next w:val="a2"/>
    <w:uiPriority w:val="99"/>
    <w:semiHidden/>
    <w:unhideWhenUsed/>
    <w:rsid w:val="006B0B7E"/>
  </w:style>
  <w:style w:type="paragraph" w:customStyle="1" w:styleId="ConsCell">
    <w:name w:val="ConsCell"/>
    <w:rsid w:val="006B0B7E"/>
    <w:pPr>
      <w:widowControl w:val="0"/>
      <w:ind w:right="19772"/>
    </w:pPr>
    <w:rPr>
      <w:rFonts w:ascii="Arial" w:eastAsia="Calibri" w:hAnsi="Arial" w:cs="Times New Roman"/>
      <w:sz w:val="20"/>
      <w:szCs w:val="20"/>
      <w:lang w:eastAsia="ru-RU"/>
    </w:rPr>
  </w:style>
  <w:style w:type="paragraph" w:styleId="afff3">
    <w:name w:val="Plain Text"/>
    <w:basedOn w:val="a"/>
    <w:link w:val="afff4"/>
    <w:rsid w:val="006B0B7E"/>
    <w:pPr>
      <w:widowControl/>
      <w:autoSpaceDE/>
      <w:autoSpaceDN/>
      <w:adjustRightInd/>
    </w:pPr>
    <w:rPr>
      <w:rFonts w:ascii="Courier New" w:hAnsi="Courier New" w:cs="Courier New"/>
    </w:rPr>
  </w:style>
  <w:style w:type="character" w:customStyle="1" w:styleId="afff4">
    <w:name w:val="Текст Знак"/>
    <w:basedOn w:val="a0"/>
    <w:link w:val="afff3"/>
    <w:rsid w:val="006B0B7E"/>
    <w:rPr>
      <w:rFonts w:ascii="Courier New" w:eastAsia="Times New Roman" w:hAnsi="Courier New" w:cs="Courier New"/>
      <w:sz w:val="20"/>
      <w:szCs w:val="20"/>
      <w:lang w:eastAsia="ru-RU"/>
    </w:rPr>
  </w:style>
  <w:style w:type="character" w:customStyle="1" w:styleId="afff5">
    <w:name w:val="Знак Знак"/>
    <w:rsid w:val="006B0B7E"/>
    <w:rPr>
      <w:sz w:val="28"/>
      <w:lang w:val="ru-RU" w:eastAsia="ru-RU" w:bidi="ar-SA"/>
    </w:rPr>
  </w:style>
  <w:style w:type="paragraph" w:styleId="38">
    <w:name w:val="Body Text 3"/>
    <w:basedOn w:val="a"/>
    <w:link w:val="39"/>
    <w:rsid w:val="006B0B7E"/>
    <w:pPr>
      <w:widowControl/>
      <w:autoSpaceDE/>
      <w:autoSpaceDN/>
      <w:adjustRightInd/>
      <w:spacing w:after="120"/>
    </w:pPr>
    <w:rPr>
      <w:sz w:val="16"/>
      <w:szCs w:val="16"/>
    </w:rPr>
  </w:style>
  <w:style w:type="character" w:customStyle="1" w:styleId="39">
    <w:name w:val="Основной текст 3 Знак"/>
    <w:basedOn w:val="a0"/>
    <w:link w:val="38"/>
    <w:rsid w:val="006B0B7E"/>
    <w:rPr>
      <w:rFonts w:ascii="Times New Roman" w:eastAsia="Times New Roman" w:hAnsi="Times New Roman" w:cs="Times New Roman"/>
      <w:sz w:val="16"/>
      <w:szCs w:val="16"/>
      <w:lang w:eastAsia="ru-RU"/>
    </w:rPr>
  </w:style>
  <w:style w:type="paragraph" w:customStyle="1" w:styleId="18">
    <w:name w:val="Знак1 Знак Знак Знак Знак Знак Знак"/>
    <w:basedOn w:val="a"/>
    <w:rsid w:val="006B0B7E"/>
    <w:pPr>
      <w:widowControl/>
      <w:autoSpaceDE/>
      <w:autoSpaceDN/>
      <w:adjustRightInd/>
      <w:spacing w:after="160" w:line="240" w:lineRule="exact"/>
    </w:pPr>
    <w:rPr>
      <w:rFonts w:ascii="Verdana" w:hAnsi="Verdana"/>
      <w:lang w:val="en-US" w:eastAsia="en-US"/>
    </w:rPr>
  </w:style>
  <w:style w:type="paragraph" w:customStyle="1" w:styleId="CharChar">
    <w:name w:val="Char Char"/>
    <w:basedOn w:val="a"/>
    <w:rsid w:val="006B0B7E"/>
    <w:pPr>
      <w:widowControl/>
      <w:autoSpaceDE/>
      <w:autoSpaceDN/>
      <w:adjustRightInd/>
    </w:pPr>
    <w:rPr>
      <w:lang w:val="en-US" w:eastAsia="en-US"/>
    </w:rPr>
  </w:style>
  <w:style w:type="paragraph" w:styleId="afff6">
    <w:name w:val="Revision"/>
    <w:hidden/>
    <w:uiPriority w:val="99"/>
    <w:semiHidden/>
    <w:rsid w:val="006B0B7E"/>
    <w:rPr>
      <w:rFonts w:ascii="Times New Roman" w:eastAsia="Calibri" w:hAnsi="Times New Roman" w:cs="Times New Roman"/>
      <w:sz w:val="28"/>
      <w:szCs w:val="28"/>
      <w:lang w:eastAsia="ru-RU"/>
    </w:rPr>
  </w:style>
  <w:style w:type="numbering" w:customStyle="1" w:styleId="110">
    <w:name w:val="Нет списка11"/>
    <w:next w:val="a2"/>
    <w:uiPriority w:val="99"/>
    <w:semiHidden/>
    <w:unhideWhenUsed/>
    <w:rsid w:val="006B0B7E"/>
  </w:style>
  <w:style w:type="paragraph" w:customStyle="1" w:styleId="xl65">
    <w:name w:val="xl65"/>
    <w:basedOn w:val="a"/>
    <w:rsid w:val="006B0B7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b/>
      <w:bCs/>
      <w:sz w:val="28"/>
      <w:szCs w:val="28"/>
    </w:rPr>
  </w:style>
  <w:style w:type="paragraph" w:customStyle="1" w:styleId="xl66">
    <w:name w:val="xl66"/>
    <w:basedOn w:val="a"/>
    <w:rsid w:val="006B0B7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8"/>
      <w:szCs w:val="28"/>
    </w:rPr>
  </w:style>
  <w:style w:type="paragraph" w:customStyle="1" w:styleId="afff7">
    <w:name w:val="для приказа заголовок"/>
    <w:basedOn w:val="a"/>
    <w:qFormat/>
    <w:rsid w:val="006B0B7E"/>
    <w:pPr>
      <w:widowControl/>
      <w:jc w:val="center"/>
      <w:outlineLvl w:val="4"/>
    </w:pPr>
    <w:rPr>
      <w:rFonts w:eastAsia="Calibri"/>
      <w:snapToGrid w:val="0"/>
      <w:sz w:val="28"/>
      <w:szCs w:val="28"/>
    </w:rPr>
  </w:style>
  <w:style w:type="paragraph" w:customStyle="1" w:styleId="xl67">
    <w:name w:val="xl67"/>
    <w:basedOn w:val="a"/>
    <w:rsid w:val="006B0B7E"/>
    <w:pPr>
      <w:widowControl/>
      <w:shd w:val="clear" w:color="000000" w:fill="DA9694"/>
      <w:autoSpaceDE/>
      <w:autoSpaceDN/>
      <w:adjustRightInd/>
      <w:spacing w:before="100" w:beforeAutospacing="1" w:after="100" w:afterAutospacing="1"/>
    </w:pPr>
    <w:rPr>
      <w:sz w:val="24"/>
      <w:szCs w:val="24"/>
    </w:rPr>
  </w:style>
  <w:style w:type="paragraph" w:customStyle="1" w:styleId="xl68">
    <w:name w:val="xl68"/>
    <w:basedOn w:val="a"/>
    <w:rsid w:val="006B0B7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69">
    <w:name w:val="xl69"/>
    <w:basedOn w:val="a"/>
    <w:rsid w:val="006B0B7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140">
    <w:name w:val="14 т"/>
    <w:basedOn w:val="a"/>
    <w:link w:val="141"/>
    <w:qFormat/>
    <w:rsid w:val="006B0B7E"/>
    <w:pPr>
      <w:widowControl/>
      <w:autoSpaceDE/>
      <w:autoSpaceDN/>
      <w:adjustRightInd/>
    </w:pPr>
    <w:rPr>
      <w:rFonts w:eastAsia="Calibri"/>
      <w:sz w:val="28"/>
      <w:szCs w:val="28"/>
    </w:rPr>
  </w:style>
  <w:style w:type="character" w:customStyle="1" w:styleId="141">
    <w:name w:val="14 т Знак"/>
    <w:link w:val="140"/>
    <w:rsid w:val="006B0B7E"/>
    <w:rPr>
      <w:rFonts w:ascii="Times New Roman" w:eastAsia="Calibri" w:hAnsi="Times New Roman" w:cs="Times New Roman"/>
      <w:sz w:val="28"/>
      <w:szCs w:val="28"/>
      <w:lang w:eastAsia="ru-RU"/>
    </w:rPr>
  </w:style>
  <w:style w:type="numbering" w:customStyle="1" w:styleId="27">
    <w:name w:val="Нет списка2"/>
    <w:next w:val="a2"/>
    <w:uiPriority w:val="99"/>
    <w:semiHidden/>
    <w:unhideWhenUsed/>
    <w:rsid w:val="006B0B7E"/>
  </w:style>
  <w:style w:type="numbering" w:customStyle="1" w:styleId="120">
    <w:name w:val="Нет списка12"/>
    <w:next w:val="a2"/>
    <w:uiPriority w:val="99"/>
    <w:semiHidden/>
    <w:unhideWhenUsed/>
    <w:rsid w:val="006B0B7E"/>
  </w:style>
  <w:style w:type="table" w:customStyle="1" w:styleId="19">
    <w:name w:val="Сетка таблицы1"/>
    <w:basedOn w:val="a1"/>
    <w:next w:val="ac"/>
    <w:rsid w:val="006B0B7E"/>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1"/>
    <w:next w:val="a2"/>
    <w:uiPriority w:val="99"/>
    <w:semiHidden/>
    <w:unhideWhenUsed/>
    <w:rsid w:val="006B0B7E"/>
  </w:style>
  <w:style w:type="paragraph" w:customStyle="1" w:styleId="xl70">
    <w:name w:val="xl70"/>
    <w:basedOn w:val="a"/>
    <w:rsid w:val="006B0B7E"/>
    <w:pPr>
      <w:widowControl/>
      <w:autoSpaceDE/>
      <w:autoSpaceDN/>
      <w:adjustRightInd/>
      <w:spacing w:before="100" w:beforeAutospacing="1" w:after="100" w:afterAutospacing="1"/>
    </w:pPr>
    <w:rPr>
      <w:sz w:val="24"/>
      <w:szCs w:val="24"/>
    </w:rPr>
  </w:style>
  <w:style w:type="numbering" w:customStyle="1" w:styleId="3a">
    <w:name w:val="Нет списка3"/>
    <w:next w:val="a2"/>
    <w:uiPriority w:val="99"/>
    <w:semiHidden/>
    <w:unhideWhenUsed/>
    <w:rsid w:val="006B0B7E"/>
  </w:style>
  <w:style w:type="numbering" w:customStyle="1" w:styleId="130">
    <w:name w:val="Нет списка13"/>
    <w:next w:val="a2"/>
    <w:uiPriority w:val="99"/>
    <w:semiHidden/>
    <w:unhideWhenUsed/>
    <w:rsid w:val="006B0B7E"/>
  </w:style>
  <w:style w:type="table" w:customStyle="1" w:styleId="28">
    <w:name w:val="Сетка таблицы2"/>
    <w:basedOn w:val="a1"/>
    <w:next w:val="ac"/>
    <w:rsid w:val="006B0B7E"/>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
    <w:name w:val="Нет списка112"/>
    <w:next w:val="a2"/>
    <w:uiPriority w:val="99"/>
    <w:semiHidden/>
    <w:unhideWhenUsed/>
    <w:rsid w:val="006B0B7E"/>
  </w:style>
  <w:style w:type="numbering" w:customStyle="1" w:styleId="210">
    <w:name w:val="Нет списка21"/>
    <w:next w:val="a2"/>
    <w:uiPriority w:val="99"/>
    <w:semiHidden/>
    <w:unhideWhenUsed/>
    <w:rsid w:val="006B0B7E"/>
  </w:style>
  <w:style w:type="numbering" w:customStyle="1" w:styleId="121">
    <w:name w:val="Нет списка121"/>
    <w:next w:val="a2"/>
    <w:uiPriority w:val="99"/>
    <w:semiHidden/>
    <w:unhideWhenUsed/>
    <w:rsid w:val="006B0B7E"/>
  </w:style>
  <w:style w:type="table" w:customStyle="1" w:styleId="113">
    <w:name w:val="Сетка таблицы11"/>
    <w:basedOn w:val="a1"/>
    <w:next w:val="ac"/>
    <w:rsid w:val="006B0B7E"/>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
    <w:name w:val="Нет списка1111"/>
    <w:next w:val="a2"/>
    <w:uiPriority w:val="99"/>
    <w:semiHidden/>
    <w:unhideWhenUsed/>
    <w:rsid w:val="006B0B7E"/>
  </w:style>
  <w:style w:type="paragraph" w:customStyle="1" w:styleId="1a">
    <w:name w:val="Знак Знак1 Знак Знак"/>
    <w:basedOn w:val="a"/>
    <w:autoRedefine/>
    <w:rsid w:val="006B0B7E"/>
    <w:pPr>
      <w:widowControl/>
      <w:autoSpaceDE/>
      <w:autoSpaceDN/>
      <w:adjustRightInd/>
      <w:spacing w:after="160" w:line="240" w:lineRule="exact"/>
    </w:pPr>
    <w:rPr>
      <w:sz w:val="28"/>
      <w:lang w:val="en-US" w:eastAsia="en-US"/>
    </w:rPr>
  </w:style>
  <w:style w:type="table" w:customStyle="1" w:styleId="3b">
    <w:name w:val="Сетка таблицы3"/>
    <w:basedOn w:val="a1"/>
    <w:next w:val="ac"/>
    <w:uiPriority w:val="59"/>
    <w:rsid w:val="006B0B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ertexttopleveltextcentertext">
    <w:name w:val="headertext topleveltext centertext"/>
    <w:basedOn w:val="a"/>
    <w:rsid w:val="006B0B7E"/>
    <w:pPr>
      <w:widowControl/>
      <w:autoSpaceDE/>
      <w:autoSpaceDN/>
      <w:adjustRightInd/>
      <w:spacing w:before="100" w:beforeAutospacing="1" w:after="100" w:afterAutospacing="1"/>
    </w:pPr>
    <w:rPr>
      <w:sz w:val="24"/>
      <w:szCs w:val="24"/>
    </w:rPr>
  </w:style>
  <w:style w:type="paragraph" w:customStyle="1" w:styleId="CharCharCharChar">
    <w:name w:val="Char Char Char Char"/>
    <w:basedOn w:val="a"/>
    <w:next w:val="a"/>
    <w:semiHidden/>
    <w:rsid w:val="006B0B7E"/>
    <w:pPr>
      <w:widowControl/>
      <w:autoSpaceDE/>
      <w:autoSpaceDN/>
      <w:adjustRightInd/>
      <w:spacing w:after="160" w:line="240" w:lineRule="exact"/>
    </w:pPr>
    <w:rPr>
      <w:rFonts w:ascii="Arial" w:hAnsi="Arial" w:cs="Arial"/>
      <w:lang w:val="en-US" w:eastAsia="en-US"/>
    </w:rPr>
  </w:style>
  <w:style w:type="character" w:customStyle="1" w:styleId="z-treecell-text">
    <w:name w:val="z-treecell-text"/>
    <w:basedOn w:val="a0"/>
    <w:rsid w:val="006B0B7E"/>
  </w:style>
  <w:style w:type="character" w:customStyle="1" w:styleId="z-tree-line">
    <w:name w:val="z-tree-line"/>
    <w:basedOn w:val="a0"/>
    <w:rsid w:val="006B0B7E"/>
  </w:style>
  <w:style w:type="character" w:customStyle="1" w:styleId="z-label">
    <w:name w:val="z-label"/>
    <w:basedOn w:val="a0"/>
    <w:rsid w:val="006B0B7E"/>
  </w:style>
  <w:style w:type="character" w:customStyle="1" w:styleId="80">
    <w:name w:val="Основной текст (8)_"/>
    <w:basedOn w:val="a0"/>
    <w:rsid w:val="006B0B7E"/>
    <w:rPr>
      <w:rFonts w:ascii="Times New Roman" w:eastAsia="Times New Roman" w:hAnsi="Times New Roman" w:cs="Times New Roman"/>
      <w:b w:val="0"/>
      <w:bCs w:val="0"/>
      <w:i w:val="0"/>
      <w:iCs w:val="0"/>
      <w:smallCaps w:val="0"/>
      <w:strike w:val="0"/>
      <w:sz w:val="22"/>
      <w:szCs w:val="22"/>
      <w:u w:val="none"/>
    </w:rPr>
  </w:style>
  <w:style w:type="character" w:customStyle="1" w:styleId="81">
    <w:name w:val="Основной текст (8)"/>
    <w:basedOn w:val="80"/>
    <w:rsid w:val="006B0B7E"/>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71">
    <w:name w:val="Основной текст (7)_"/>
    <w:basedOn w:val="a0"/>
    <w:link w:val="72"/>
    <w:rsid w:val="006B0B7E"/>
    <w:rPr>
      <w:rFonts w:ascii="Times New Roman" w:eastAsia="Times New Roman" w:hAnsi="Times New Roman" w:cs="Times New Roman"/>
      <w:sz w:val="17"/>
      <w:szCs w:val="17"/>
      <w:shd w:val="clear" w:color="auto" w:fill="FFFFFF"/>
    </w:rPr>
  </w:style>
  <w:style w:type="paragraph" w:customStyle="1" w:styleId="72">
    <w:name w:val="Основной текст (7)"/>
    <w:basedOn w:val="a"/>
    <w:link w:val="71"/>
    <w:rsid w:val="006B0B7E"/>
    <w:pPr>
      <w:shd w:val="clear" w:color="auto" w:fill="FFFFFF"/>
      <w:autoSpaceDE/>
      <w:autoSpaceDN/>
      <w:adjustRightInd/>
      <w:spacing w:line="0" w:lineRule="atLeast"/>
    </w:pPr>
    <w:rPr>
      <w:sz w:val="17"/>
      <w:szCs w:val="17"/>
      <w:lang w:eastAsia="en-US"/>
    </w:rPr>
  </w:style>
  <w:style w:type="character" w:customStyle="1" w:styleId="77pt">
    <w:name w:val="Основной текст (7) + 7 pt;Полужирный;Курсив"/>
    <w:basedOn w:val="71"/>
    <w:rsid w:val="006B0B7E"/>
    <w:rPr>
      <w:rFonts w:ascii="Times New Roman" w:eastAsia="Times New Roman" w:hAnsi="Times New Roman" w:cs="Times New Roman"/>
      <w:b/>
      <w:bCs/>
      <w:i/>
      <w:iCs/>
      <w:smallCaps w:val="0"/>
      <w:strike w:val="0"/>
      <w:color w:val="000000"/>
      <w:spacing w:val="0"/>
      <w:w w:val="100"/>
      <w:position w:val="0"/>
      <w:sz w:val="14"/>
      <w:szCs w:val="14"/>
      <w:u w:val="none"/>
      <w:shd w:val="clear" w:color="auto" w:fill="FFFFFF"/>
      <w:lang w:val="ru-RU" w:eastAsia="ru-RU" w:bidi="ru-RU"/>
    </w:rPr>
  </w:style>
  <w:style w:type="character" w:customStyle="1" w:styleId="29">
    <w:name w:val="Основной текст (2)_"/>
    <w:basedOn w:val="a0"/>
    <w:link w:val="2a"/>
    <w:rsid w:val="006B0B7E"/>
    <w:rPr>
      <w:rFonts w:ascii="Times New Roman" w:eastAsia="Times New Roman" w:hAnsi="Times New Roman" w:cs="Times New Roman"/>
      <w:sz w:val="28"/>
      <w:szCs w:val="28"/>
      <w:shd w:val="clear" w:color="auto" w:fill="FFFFFF"/>
    </w:rPr>
  </w:style>
  <w:style w:type="character" w:customStyle="1" w:styleId="295pt">
    <w:name w:val="Основной текст (2) + 9;5 pt"/>
    <w:basedOn w:val="29"/>
    <w:rsid w:val="006B0B7E"/>
    <w:rPr>
      <w:rFonts w:ascii="Times New Roman" w:eastAsia="Times New Roman" w:hAnsi="Times New Roman" w:cs="Times New Roman"/>
      <w:color w:val="000000"/>
      <w:spacing w:val="0"/>
      <w:w w:val="100"/>
      <w:position w:val="0"/>
      <w:sz w:val="19"/>
      <w:szCs w:val="19"/>
      <w:shd w:val="clear" w:color="auto" w:fill="FFFFFF"/>
      <w:lang w:val="ru-RU" w:eastAsia="ru-RU" w:bidi="ru-RU"/>
    </w:rPr>
  </w:style>
  <w:style w:type="character" w:customStyle="1" w:styleId="2Verdana6pt">
    <w:name w:val="Основной текст (2) + Verdana;6 pt;Полужирный"/>
    <w:basedOn w:val="29"/>
    <w:rsid w:val="006B0B7E"/>
    <w:rPr>
      <w:rFonts w:ascii="Verdana" w:eastAsia="Verdana" w:hAnsi="Verdana" w:cs="Verdana"/>
      <w:b/>
      <w:bCs/>
      <w:color w:val="000000"/>
      <w:spacing w:val="0"/>
      <w:w w:val="100"/>
      <w:position w:val="0"/>
      <w:sz w:val="12"/>
      <w:szCs w:val="12"/>
      <w:shd w:val="clear" w:color="auto" w:fill="FFFFFF"/>
      <w:lang w:val="ru-RU" w:eastAsia="ru-RU" w:bidi="ru-RU"/>
    </w:rPr>
  </w:style>
  <w:style w:type="paragraph" w:customStyle="1" w:styleId="2a">
    <w:name w:val="Основной текст (2)"/>
    <w:basedOn w:val="a"/>
    <w:link w:val="29"/>
    <w:rsid w:val="006B0B7E"/>
    <w:pPr>
      <w:shd w:val="clear" w:color="auto" w:fill="FFFFFF"/>
      <w:autoSpaceDE/>
      <w:autoSpaceDN/>
      <w:adjustRightInd/>
      <w:spacing w:before="300" w:line="317" w:lineRule="exact"/>
      <w:jc w:val="both"/>
    </w:pPr>
    <w:rPr>
      <w:sz w:val="28"/>
      <w:szCs w:val="28"/>
      <w:lang w:eastAsia="en-US"/>
    </w:rPr>
  </w:style>
  <w:style w:type="character" w:customStyle="1" w:styleId="100">
    <w:name w:val="Основной текст (10)_"/>
    <w:basedOn w:val="a0"/>
    <w:link w:val="101"/>
    <w:rsid w:val="006B0B7E"/>
    <w:rPr>
      <w:rFonts w:ascii="Times New Roman" w:eastAsia="Times New Roman" w:hAnsi="Times New Roman" w:cs="Times New Roman"/>
      <w:sz w:val="19"/>
      <w:szCs w:val="19"/>
      <w:shd w:val="clear" w:color="auto" w:fill="FFFFFF"/>
    </w:rPr>
  </w:style>
  <w:style w:type="paragraph" w:customStyle="1" w:styleId="101">
    <w:name w:val="Основной текст (10)"/>
    <w:basedOn w:val="a"/>
    <w:link w:val="100"/>
    <w:rsid w:val="006B0B7E"/>
    <w:pPr>
      <w:shd w:val="clear" w:color="auto" w:fill="FFFFFF"/>
      <w:autoSpaceDE/>
      <w:autoSpaceDN/>
      <w:adjustRightInd/>
      <w:spacing w:before="420" w:after="300" w:line="0" w:lineRule="atLeast"/>
      <w:jc w:val="both"/>
    </w:pPr>
    <w:rPr>
      <w:sz w:val="19"/>
      <w:szCs w:val="19"/>
      <w:lang w:eastAsia="en-US"/>
    </w:rPr>
  </w:style>
  <w:style w:type="character" w:customStyle="1" w:styleId="2TrebuchetMS8pt">
    <w:name w:val="Основной текст (2) + Trebuchet MS;8 pt;Курсив"/>
    <w:basedOn w:val="29"/>
    <w:rsid w:val="006B0B7E"/>
    <w:rPr>
      <w:rFonts w:ascii="Trebuchet MS" w:eastAsia="Trebuchet MS" w:hAnsi="Trebuchet MS" w:cs="Trebuchet MS"/>
      <w:b w:val="0"/>
      <w:bCs w:val="0"/>
      <w:i/>
      <w:iCs/>
      <w:smallCaps w:val="0"/>
      <w:strike w:val="0"/>
      <w:color w:val="000000"/>
      <w:spacing w:val="0"/>
      <w:w w:val="100"/>
      <w:position w:val="0"/>
      <w:sz w:val="16"/>
      <w:szCs w:val="16"/>
      <w:u w:val="none"/>
      <w:shd w:val="clear" w:color="auto" w:fill="FFFFFF"/>
      <w:lang w:val="ru-RU" w:eastAsia="ru-RU" w:bidi="ru-RU"/>
    </w:rPr>
  </w:style>
  <w:style w:type="character" w:customStyle="1" w:styleId="2Impact55pt">
    <w:name w:val="Основной текст (2) + Impact;5;5 pt"/>
    <w:basedOn w:val="29"/>
    <w:rsid w:val="006B0B7E"/>
    <w:rPr>
      <w:rFonts w:ascii="Impact" w:eastAsia="Impact" w:hAnsi="Impact" w:cs="Impact"/>
      <w:b w:val="0"/>
      <w:bCs w:val="0"/>
      <w:i w:val="0"/>
      <w:iCs w:val="0"/>
      <w:smallCaps w:val="0"/>
      <w:strike w:val="0"/>
      <w:color w:val="000000"/>
      <w:spacing w:val="0"/>
      <w:w w:val="100"/>
      <w:position w:val="0"/>
      <w:sz w:val="11"/>
      <w:szCs w:val="11"/>
      <w:u w:val="none"/>
      <w:shd w:val="clear" w:color="auto" w:fill="FFFFFF"/>
      <w:lang w:val="ru-RU" w:eastAsia="ru-RU" w:bidi="ru-RU"/>
    </w:rPr>
  </w:style>
  <w:style w:type="character" w:customStyle="1" w:styleId="2Impact6pt">
    <w:name w:val="Основной текст (2) + Impact;6 pt"/>
    <w:basedOn w:val="29"/>
    <w:rsid w:val="006B0B7E"/>
    <w:rPr>
      <w:rFonts w:ascii="Impact" w:eastAsia="Impact" w:hAnsi="Impact" w:cs="Impact"/>
      <w:b/>
      <w:bCs/>
      <w:i w:val="0"/>
      <w:iCs w:val="0"/>
      <w:smallCaps w:val="0"/>
      <w:strike w:val="0"/>
      <w:color w:val="000000"/>
      <w:spacing w:val="0"/>
      <w:w w:val="100"/>
      <w:position w:val="0"/>
      <w:sz w:val="12"/>
      <w:szCs w:val="12"/>
      <w:u w:val="none"/>
      <w:shd w:val="clear" w:color="auto" w:fill="FFFFFF"/>
      <w:lang w:val="ru-RU" w:eastAsia="ru-RU" w:bidi="ru-RU"/>
    </w:rPr>
  </w:style>
  <w:style w:type="character" w:customStyle="1" w:styleId="27pt">
    <w:name w:val="Основной текст (2) + 7 pt;Полужирный"/>
    <w:basedOn w:val="29"/>
    <w:rsid w:val="006B0B7E"/>
    <w:rPr>
      <w:rFonts w:ascii="Times New Roman" w:eastAsia="Times New Roman" w:hAnsi="Times New Roman" w:cs="Times New Roman"/>
      <w:b/>
      <w:bCs/>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2Impact55pt1pt">
    <w:name w:val="Основной текст (2) + Impact;5;5 pt;Интервал 1 pt"/>
    <w:basedOn w:val="29"/>
    <w:rsid w:val="006B0B7E"/>
    <w:rPr>
      <w:rFonts w:ascii="Impact" w:eastAsia="Impact" w:hAnsi="Impact" w:cs="Impact"/>
      <w:b/>
      <w:bCs/>
      <w:i w:val="0"/>
      <w:iCs w:val="0"/>
      <w:smallCaps w:val="0"/>
      <w:strike w:val="0"/>
      <w:color w:val="000000"/>
      <w:spacing w:val="20"/>
      <w:w w:val="100"/>
      <w:position w:val="0"/>
      <w:sz w:val="11"/>
      <w:szCs w:val="11"/>
      <w:u w:val="none"/>
      <w:shd w:val="clear" w:color="auto" w:fill="FFFFFF"/>
      <w:lang w:val="ru-RU" w:eastAsia="ru-RU" w:bidi="ru-RU"/>
    </w:rPr>
  </w:style>
  <w:style w:type="character" w:customStyle="1" w:styleId="2Impact7pt">
    <w:name w:val="Основной текст (2) + Impact;7 pt"/>
    <w:basedOn w:val="29"/>
    <w:rsid w:val="006B0B7E"/>
    <w:rPr>
      <w:rFonts w:ascii="Impact" w:eastAsia="Impact" w:hAnsi="Impact" w:cs="Impact"/>
      <w:b/>
      <w:bCs/>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210pt">
    <w:name w:val="Основной текст (2) + 10 pt;Полужирный"/>
    <w:basedOn w:val="29"/>
    <w:rsid w:val="006B0B7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4pt">
    <w:name w:val="Основной текст (2) + 4 pt;Курсив"/>
    <w:basedOn w:val="29"/>
    <w:rsid w:val="006B0B7E"/>
    <w:rPr>
      <w:rFonts w:ascii="Times New Roman" w:eastAsia="Times New Roman" w:hAnsi="Times New Roman" w:cs="Times New Roman"/>
      <w:i/>
      <w:iCs/>
      <w:color w:val="000000"/>
      <w:spacing w:val="0"/>
      <w:w w:val="100"/>
      <w:position w:val="0"/>
      <w:sz w:val="8"/>
      <w:szCs w:val="8"/>
      <w:shd w:val="clear" w:color="auto" w:fill="FFFFFF"/>
      <w:lang w:val="ru-RU" w:eastAsia="ru-RU" w:bidi="ru-RU"/>
    </w:rPr>
  </w:style>
  <w:style w:type="character" w:customStyle="1" w:styleId="122">
    <w:name w:val="Основной текст (12)_"/>
    <w:basedOn w:val="a0"/>
    <w:rsid w:val="006B0B7E"/>
    <w:rPr>
      <w:rFonts w:ascii="Impact" w:eastAsia="Impact" w:hAnsi="Impact" w:cs="Impact"/>
      <w:b w:val="0"/>
      <w:bCs w:val="0"/>
      <w:i w:val="0"/>
      <w:iCs w:val="0"/>
      <w:smallCaps w:val="0"/>
      <w:strike w:val="0"/>
      <w:sz w:val="12"/>
      <w:szCs w:val="12"/>
      <w:u w:val="none"/>
    </w:rPr>
  </w:style>
  <w:style w:type="character" w:customStyle="1" w:styleId="7Impact6pt">
    <w:name w:val="Основной текст (7) + Impact;6 pt"/>
    <w:basedOn w:val="71"/>
    <w:rsid w:val="006B0B7E"/>
    <w:rPr>
      <w:rFonts w:ascii="Impact" w:eastAsia="Impact" w:hAnsi="Impact" w:cs="Impact"/>
      <w:b/>
      <w:bCs/>
      <w:i w:val="0"/>
      <w:iCs w:val="0"/>
      <w:smallCaps w:val="0"/>
      <w:strike w:val="0"/>
      <w:color w:val="000000"/>
      <w:spacing w:val="0"/>
      <w:w w:val="100"/>
      <w:position w:val="0"/>
      <w:sz w:val="12"/>
      <w:szCs w:val="12"/>
      <w:u w:val="none"/>
      <w:shd w:val="clear" w:color="auto" w:fill="FFFFFF"/>
      <w:lang w:val="ru-RU" w:eastAsia="ru-RU" w:bidi="ru-RU"/>
    </w:rPr>
  </w:style>
  <w:style w:type="character" w:customStyle="1" w:styleId="123">
    <w:name w:val="Основной текст (12)"/>
    <w:basedOn w:val="122"/>
    <w:rsid w:val="006B0B7E"/>
    <w:rPr>
      <w:rFonts w:ascii="Impact" w:eastAsia="Impact" w:hAnsi="Impact" w:cs="Impact"/>
      <w:b w:val="0"/>
      <w:bCs w:val="0"/>
      <w:i w:val="0"/>
      <w:iCs w:val="0"/>
      <w:smallCaps w:val="0"/>
      <w:strike w:val="0"/>
      <w:color w:val="000000"/>
      <w:spacing w:val="0"/>
      <w:w w:val="100"/>
      <w:position w:val="0"/>
      <w:sz w:val="12"/>
      <w:szCs w:val="12"/>
      <w:u w:val="single"/>
      <w:lang w:val="ru-RU" w:eastAsia="ru-RU" w:bidi="ru-RU"/>
    </w:rPr>
  </w:style>
  <w:style w:type="character" w:customStyle="1" w:styleId="142">
    <w:name w:val="Основной текст (14)_"/>
    <w:basedOn w:val="a0"/>
    <w:link w:val="143"/>
    <w:rsid w:val="006B0B7E"/>
    <w:rPr>
      <w:rFonts w:ascii="Times New Roman" w:eastAsia="Times New Roman" w:hAnsi="Times New Roman" w:cs="Times New Roman"/>
      <w:b/>
      <w:bCs/>
      <w:sz w:val="14"/>
      <w:szCs w:val="14"/>
      <w:shd w:val="clear" w:color="auto" w:fill="FFFFFF"/>
    </w:rPr>
  </w:style>
  <w:style w:type="paragraph" w:customStyle="1" w:styleId="143">
    <w:name w:val="Основной текст (14)"/>
    <w:basedOn w:val="a"/>
    <w:link w:val="142"/>
    <w:rsid w:val="006B0B7E"/>
    <w:pPr>
      <w:shd w:val="clear" w:color="auto" w:fill="FFFFFF"/>
      <w:autoSpaceDE/>
      <w:autoSpaceDN/>
      <w:adjustRightInd/>
      <w:spacing w:before="240" w:line="250" w:lineRule="exact"/>
      <w:ind w:hanging="180"/>
    </w:pPr>
    <w:rPr>
      <w:b/>
      <w:bCs/>
      <w:sz w:val="14"/>
      <w:szCs w:val="14"/>
      <w:lang w:eastAsia="en-US"/>
    </w:rPr>
  </w:style>
  <w:style w:type="character" w:customStyle="1" w:styleId="14Impact6pt">
    <w:name w:val="Основной текст (14) + Impact;6 pt;Не полужирный"/>
    <w:basedOn w:val="142"/>
    <w:rsid w:val="006B0B7E"/>
    <w:rPr>
      <w:rFonts w:ascii="Impact" w:eastAsia="Impact" w:hAnsi="Impact" w:cs="Impact"/>
      <w:b/>
      <w:bCs/>
      <w:i w:val="0"/>
      <w:iCs w:val="0"/>
      <w:smallCaps w:val="0"/>
      <w:strike w:val="0"/>
      <w:color w:val="000000"/>
      <w:spacing w:val="0"/>
      <w:w w:val="100"/>
      <w:position w:val="0"/>
      <w:sz w:val="12"/>
      <w:szCs w:val="12"/>
      <w:u w:val="none"/>
      <w:shd w:val="clear" w:color="auto" w:fill="FFFFFF"/>
      <w:lang w:val="ru-RU" w:eastAsia="ru-RU" w:bidi="ru-RU"/>
    </w:rPr>
  </w:style>
  <w:style w:type="character" w:customStyle="1" w:styleId="1495pt">
    <w:name w:val="Основной текст (14) + 9;5 pt;Не полужирный"/>
    <w:basedOn w:val="142"/>
    <w:rsid w:val="006B0B7E"/>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14Arial10pt">
    <w:name w:val="Основной текст (14) + Arial;10 pt;Не полужирный"/>
    <w:basedOn w:val="142"/>
    <w:rsid w:val="006B0B7E"/>
    <w:rPr>
      <w:rFonts w:ascii="Arial" w:eastAsia="Arial" w:hAnsi="Arial" w:cs="Arial"/>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1411pt">
    <w:name w:val="Основной текст (14) + 11 pt;Не полужирный"/>
    <w:basedOn w:val="142"/>
    <w:rsid w:val="006B0B7E"/>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14105pt">
    <w:name w:val="Основной текст (14) + 10;5 pt;Не полужирный"/>
    <w:basedOn w:val="142"/>
    <w:rsid w:val="006B0B7E"/>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1485pt">
    <w:name w:val="Основной текст (14) + 8;5 pt;Не полужирный"/>
    <w:basedOn w:val="142"/>
    <w:rsid w:val="006B0B7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14Garamond4pt">
    <w:name w:val="Основной текст (14) + Garamond;4 pt;Не полужирный"/>
    <w:basedOn w:val="142"/>
    <w:rsid w:val="006B0B7E"/>
    <w:rPr>
      <w:rFonts w:ascii="Garamond" w:eastAsia="Garamond" w:hAnsi="Garamond" w:cs="Garamond"/>
      <w:b/>
      <w:bCs/>
      <w:i w:val="0"/>
      <w:iCs w:val="0"/>
      <w:smallCaps w:val="0"/>
      <w:strike w:val="0"/>
      <w:color w:val="000000"/>
      <w:spacing w:val="0"/>
      <w:w w:val="100"/>
      <w:position w:val="0"/>
      <w:sz w:val="8"/>
      <w:szCs w:val="8"/>
      <w:u w:val="none"/>
      <w:shd w:val="clear" w:color="auto" w:fill="FFFFFF"/>
      <w:lang w:val="ru-RU" w:eastAsia="ru-RU" w:bidi="ru-RU"/>
    </w:rPr>
  </w:style>
  <w:style w:type="character" w:customStyle="1" w:styleId="14Impact6pt1pt">
    <w:name w:val="Основной текст (14) + Impact;6 pt;Не полужирный;Интервал 1 pt"/>
    <w:basedOn w:val="142"/>
    <w:rsid w:val="006B0B7E"/>
    <w:rPr>
      <w:rFonts w:ascii="Impact" w:eastAsia="Impact" w:hAnsi="Impact" w:cs="Impact"/>
      <w:b/>
      <w:bCs/>
      <w:i w:val="0"/>
      <w:iCs w:val="0"/>
      <w:smallCaps w:val="0"/>
      <w:strike w:val="0"/>
      <w:color w:val="000000"/>
      <w:spacing w:val="20"/>
      <w:w w:val="100"/>
      <w:position w:val="0"/>
      <w:sz w:val="12"/>
      <w:szCs w:val="12"/>
      <w:u w:val="none"/>
      <w:shd w:val="clear" w:color="auto" w:fill="FFFFFF"/>
      <w:lang w:val="ru-RU" w:eastAsia="ru-RU" w:bidi="ru-RU"/>
    </w:rPr>
  </w:style>
  <w:style w:type="character" w:customStyle="1" w:styleId="1411pt0">
    <w:name w:val="Основной текст (14) + 11 pt;Не полужирный;Курсив"/>
    <w:basedOn w:val="142"/>
    <w:rsid w:val="006B0B7E"/>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ru-RU" w:eastAsia="ru-RU" w:bidi="ru-RU"/>
    </w:rPr>
  </w:style>
  <w:style w:type="character" w:customStyle="1" w:styleId="14ArialUnicodeMS4pt">
    <w:name w:val="Основной текст (14) + Arial Unicode MS;4 pt;Не полужирный;Курсив"/>
    <w:basedOn w:val="142"/>
    <w:rsid w:val="006B0B7E"/>
    <w:rPr>
      <w:rFonts w:ascii="Arial Unicode MS" w:eastAsia="Arial Unicode MS" w:hAnsi="Arial Unicode MS" w:cs="Arial Unicode MS"/>
      <w:b/>
      <w:bCs/>
      <w:i/>
      <w:iCs/>
      <w:smallCaps w:val="0"/>
      <w:strike w:val="0"/>
      <w:color w:val="000000"/>
      <w:spacing w:val="0"/>
      <w:w w:val="100"/>
      <w:position w:val="0"/>
      <w:sz w:val="8"/>
      <w:szCs w:val="8"/>
      <w:u w:val="none"/>
      <w:shd w:val="clear" w:color="auto" w:fill="FFFFFF"/>
      <w:lang w:val="ru-RU" w:eastAsia="ru-RU" w:bidi="ru-RU"/>
    </w:rPr>
  </w:style>
  <w:style w:type="character" w:customStyle="1" w:styleId="14Impact13pt">
    <w:name w:val="Основной текст (14) + Impact;13 pt;Не полужирный"/>
    <w:basedOn w:val="142"/>
    <w:rsid w:val="006B0B7E"/>
    <w:rPr>
      <w:rFonts w:ascii="Impact" w:eastAsia="Impact" w:hAnsi="Impact" w:cs="Impact"/>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14CourierNew65pt">
    <w:name w:val="Основной текст (14) + Courier New;6;5 pt"/>
    <w:basedOn w:val="142"/>
    <w:rsid w:val="006B0B7E"/>
    <w:rPr>
      <w:rFonts w:ascii="Courier New" w:eastAsia="Courier New" w:hAnsi="Courier New" w:cs="Courier New"/>
      <w:b/>
      <w:bCs/>
      <w:i w:val="0"/>
      <w:iCs w:val="0"/>
      <w:smallCaps w:val="0"/>
      <w:strike w:val="0"/>
      <w:color w:val="000000"/>
      <w:spacing w:val="0"/>
      <w:w w:val="100"/>
      <w:position w:val="0"/>
      <w:sz w:val="13"/>
      <w:szCs w:val="13"/>
      <w:u w:val="none"/>
      <w:shd w:val="clear" w:color="auto" w:fill="FFFFFF"/>
      <w:lang w:val="ru-RU" w:eastAsia="ru-RU" w:bidi="ru-RU"/>
    </w:rPr>
  </w:style>
  <w:style w:type="character" w:customStyle="1" w:styleId="144pt">
    <w:name w:val="Основной текст (14) + 4 pt"/>
    <w:basedOn w:val="142"/>
    <w:rsid w:val="006B0B7E"/>
    <w:rPr>
      <w:rFonts w:ascii="Times New Roman" w:eastAsia="Times New Roman" w:hAnsi="Times New Roman" w:cs="Times New Roman"/>
      <w:b/>
      <w:bCs/>
      <w:i w:val="0"/>
      <w:iCs w:val="0"/>
      <w:smallCaps w:val="0"/>
      <w:strike w:val="0"/>
      <w:color w:val="000000"/>
      <w:spacing w:val="0"/>
      <w:w w:val="100"/>
      <w:position w:val="0"/>
      <w:sz w:val="8"/>
      <w:szCs w:val="8"/>
      <w:u w:val="none"/>
      <w:shd w:val="clear" w:color="auto" w:fill="FFFFFF"/>
      <w:lang w:val="ru-RU" w:eastAsia="ru-RU" w:bidi="ru-RU"/>
    </w:rPr>
  </w:style>
  <w:style w:type="character" w:customStyle="1" w:styleId="14BookmanOldStyle55pt">
    <w:name w:val="Основной текст (14) + Bookman Old Style;5;5 pt"/>
    <w:basedOn w:val="142"/>
    <w:rsid w:val="006B0B7E"/>
    <w:rPr>
      <w:rFonts w:ascii="Bookman Old Style" w:eastAsia="Bookman Old Style" w:hAnsi="Bookman Old Style" w:cs="Bookman Old Style"/>
      <w:b/>
      <w:bCs/>
      <w:i w:val="0"/>
      <w:iCs w:val="0"/>
      <w:smallCaps w:val="0"/>
      <w:strike w:val="0"/>
      <w:color w:val="000000"/>
      <w:spacing w:val="0"/>
      <w:w w:val="100"/>
      <w:position w:val="0"/>
      <w:sz w:val="11"/>
      <w:szCs w:val="11"/>
      <w:u w:val="none"/>
      <w:shd w:val="clear" w:color="auto" w:fill="FFFFFF"/>
      <w:lang w:val="en-US" w:eastAsia="en-US" w:bidi="en-US"/>
    </w:rPr>
  </w:style>
  <w:style w:type="character" w:customStyle="1" w:styleId="14BookmanOldStyle55pt0">
    <w:name w:val="Основной текст (14) + Bookman Old Style;5;5 pt;Курсив"/>
    <w:basedOn w:val="142"/>
    <w:rsid w:val="006B0B7E"/>
    <w:rPr>
      <w:rFonts w:ascii="Bookman Old Style" w:eastAsia="Bookman Old Style" w:hAnsi="Bookman Old Style" w:cs="Bookman Old Style"/>
      <w:b/>
      <w:bCs/>
      <w:i/>
      <w:iCs/>
      <w:smallCaps w:val="0"/>
      <w:strike w:val="0"/>
      <w:color w:val="000000"/>
      <w:spacing w:val="0"/>
      <w:w w:val="100"/>
      <w:position w:val="0"/>
      <w:sz w:val="11"/>
      <w:szCs w:val="11"/>
      <w:u w:val="none"/>
      <w:shd w:val="clear" w:color="auto" w:fill="FFFFFF"/>
      <w:lang w:val="ru-RU" w:eastAsia="ru-RU" w:bidi="ru-RU"/>
    </w:rPr>
  </w:style>
  <w:style w:type="character" w:customStyle="1" w:styleId="14105pt0">
    <w:name w:val="Основной текст (14) + 10;5 pt;Курсив"/>
    <w:basedOn w:val="142"/>
    <w:rsid w:val="006B0B7E"/>
    <w:rPr>
      <w:rFonts w:ascii="Times New Roman" w:eastAsia="Times New Roman" w:hAnsi="Times New Roman" w:cs="Times New Roman"/>
      <w:b/>
      <w:bCs/>
      <w:i/>
      <w:iCs/>
      <w:smallCaps w:val="0"/>
      <w:strike w:val="0"/>
      <w:color w:val="000000"/>
      <w:spacing w:val="0"/>
      <w:w w:val="100"/>
      <w:position w:val="0"/>
      <w:sz w:val="21"/>
      <w:szCs w:val="21"/>
      <w:u w:val="none"/>
      <w:shd w:val="clear" w:color="auto" w:fill="FFFFFF"/>
      <w:lang w:val="ru-RU" w:eastAsia="ru-RU" w:bidi="ru-RU"/>
    </w:rPr>
  </w:style>
  <w:style w:type="character" w:customStyle="1" w:styleId="1455pt">
    <w:name w:val="Основной текст (14) + 5;5 pt;Не полужирный"/>
    <w:basedOn w:val="142"/>
    <w:rsid w:val="006B0B7E"/>
    <w:rPr>
      <w:rFonts w:ascii="Times New Roman" w:eastAsia="Times New Roman" w:hAnsi="Times New Roman" w:cs="Times New Roman"/>
      <w:b/>
      <w:bCs/>
      <w:i w:val="0"/>
      <w:iCs w:val="0"/>
      <w:smallCaps w:val="0"/>
      <w:strike w:val="0"/>
      <w:color w:val="000000"/>
      <w:spacing w:val="0"/>
      <w:w w:val="100"/>
      <w:position w:val="0"/>
      <w:sz w:val="11"/>
      <w:szCs w:val="11"/>
      <w:u w:val="none"/>
      <w:shd w:val="clear" w:color="auto" w:fill="FFFFFF"/>
      <w:lang w:val="ru-RU" w:eastAsia="ru-RU" w:bidi="ru-RU"/>
    </w:rPr>
  </w:style>
  <w:style w:type="character" w:customStyle="1" w:styleId="14Sylfaen">
    <w:name w:val="Основной текст (14) + Sylfaen;Не полужирный"/>
    <w:basedOn w:val="142"/>
    <w:rsid w:val="006B0B7E"/>
    <w:rPr>
      <w:rFonts w:ascii="Sylfaen" w:eastAsia="Sylfaen" w:hAnsi="Sylfaen" w:cs="Sylfaen"/>
      <w:b/>
      <w:bCs/>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14Tahoma4pt">
    <w:name w:val="Основной текст (14) + Tahoma;4 pt"/>
    <w:basedOn w:val="142"/>
    <w:rsid w:val="006B0B7E"/>
    <w:rPr>
      <w:rFonts w:ascii="Tahoma" w:eastAsia="Tahoma" w:hAnsi="Tahoma" w:cs="Tahoma"/>
      <w:b/>
      <w:bCs/>
      <w:i w:val="0"/>
      <w:iCs w:val="0"/>
      <w:smallCaps w:val="0"/>
      <w:strike w:val="0"/>
      <w:color w:val="000000"/>
      <w:spacing w:val="0"/>
      <w:w w:val="100"/>
      <w:position w:val="0"/>
      <w:sz w:val="8"/>
      <w:szCs w:val="8"/>
      <w:u w:val="none"/>
      <w:shd w:val="clear" w:color="auto" w:fill="FFFFFF"/>
      <w:lang w:val="ru-RU" w:eastAsia="ru-RU" w:bidi="ru-RU"/>
    </w:rPr>
  </w:style>
  <w:style w:type="character" w:customStyle="1" w:styleId="14Tahoma65pt">
    <w:name w:val="Основной текст (14) + Tahoma;6;5 pt"/>
    <w:basedOn w:val="142"/>
    <w:rsid w:val="006B0B7E"/>
    <w:rPr>
      <w:rFonts w:ascii="Tahoma" w:eastAsia="Tahoma" w:hAnsi="Tahoma" w:cs="Tahoma"/>
      <w:b/>
      <w:bCs/>
      <w:i w:val="0"/>
      <w:iCs w:val="0"/>
      <w:smallCaps w:val="0"/>
      <w:strike w:val="0"/>
      <w:color w:val="000000"/>
      <w:spacing w:val="0"/>
      <w:w w:val="100"/>
      <w:position w:val="0"/>
      <w:sz w:val="13"/>
      <w:szCs w:val="13"/>
      <w:u w:val="none"/>
      <w:shd w:val="clear" w:color="auto" w:fill="FFFFFF"/>
      <w:lang w:val="ru-RU" w:eastAsia="ru-RU" w:bidi="ru-RU"/>
    </w:rPr>
  </w:style>
  <w:style w:type="character" w:customStyle="1" w:styleId="afff8">
    <w:name w:val="Подпись к таблице_"/>
    <w:basedOn w:val="a0"/>
    <w:link w:val="afff9"/>
    <w:rsid w:val="006B0B7E"/>
    <w:rPr>
      <w:rFonts w:ascii="Times New Roman" w:eastAsia="Times New Roman" w:hAnsi="Times New Roman" w:cs="Times New Roman"/>
      <w:sz w:val="19"/>
      <w:szCs w:val="19"/>
      <w:shd w:val="clear" w:color="auto" w:fill="FFFFFF"/>
    </w:rPr>
  </w:style>
  <w:style w:type="paragraph" w:customStyle="1" w:styleId="afff9">
    <w:name w:val="Подпись к таблице"/>
    <w:basedOn w:val="a"/>
    <w:link w:val="afff8"/>
    <w:rsid w:val="006B0B7E"/>
    <w:pPr>
      <w:shd w:val="clear" w:color="auto" w:fill="FFFFFF"/>
      <w:autoSpaceDE/>
      <w:autoSpaceDN/>
      <w:adjustRightInd/>
      <w:spacing w:line="0" w:lineRule="atLeast"/>
    </w:pPr>
    <w:rPr>
      <w:sz w:val="19"/>
      <w:szCs w:val="19"/>
      <w:lang w:eastAsia="en-US"/>
    </w:rPr>
  </w:style>
  <w:style w:type="character" w:customStyle="1" w:styleId="14Verdana65pt0pt">
    <w:name w:val="Основной текст (14) + Verdana;6;5 pt;Интервал 0 pt"/>
    <w:basedOn w:val="142"/>
    <w:rsid w:val="006B0B7E"/>
    <w:rPr>
      <w:rFonts w:ascii="Verdana" w:eastAsia="Verdana" w:hAnsi="Verdana" w:cs="Verdana"/>
      <w:b/>
      <w:bCs/>
      <w:i w:val="0"/>
      <w:iCs w:val="0"/>
      <w:smallCaps w:val="0"/>
      <w:strike w:val="0"/>
      <w:color w:val="000000"/>
      <w:spacing w:val="-10"/>
      <w:w w:val="100"/>
      <w:position w:val="0"/>
      <w:sz w:val="13"/>
      <w:szCs w:val="13"/>
      <w:u w:val="none"/>
      <w:shd w:val="clear" w:color="auto" w:fill="FFFFFF"/>
      <w:lang w:val="ru-RU" w:eastAsia="ru-RU" w:bidi="ru-RU"/>
    </w:rPr>
  </w:style>
  <w:style w:type="character" w:customStyle="1" w:styleId="14Tahoma65pt0">
    <w:name w:val="Основной текст (14) + Tahoma;6;5 pt;Не полужирный"/>
    <w:basedOn w:val="142"/>
    <w:rsid w:val="006B0B7E"/>
    <w:rPr>
      <w:rFonts w:ascii="Tahoma" w:eastAsia="Tahoma" w:hAnsi="Tahoma" w:cs="Tahoma"/>
      <w:b/>
      <w:bCs/>
      <w:i w:val="0"/>
      <w:iCs w:val="0"/>
      <w:smallCaps w:val="0"/>
      <w:strike w:val="0"/>
      <w:color w:val="000000"/>
      <w:spacing w:val="0"/>
      <w:w w:val="100"/>
      <w:position w:val="0"/>
      <w:sz w:val="13"/>
      <w:szCs w:val="13"/>
      <w:u w:val="none"/>
      <w:shd w:val="clear" w:color="auto" w:fill="FFFFFF"/>
      <w:lang w:val="ru-RU" w:eastAsia="ru-RU" w:bidi="ru-RU"/>
    </w:rPr>
  </w:style>
  <w:style w:type="character" w:customStyle="1" w:styleId="1495pt0">
    <w:name w:val="Основной текст (14) + 9;5 pt"/>
    <w:basedOn w:val="142"/>
    <w:rsid w:val="006B0B7E"/>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14105pt1pt">
    <w:name w:val="Основной текст (14) + 10;5 pt;Курсив;Интервал 1 pt"/>
    <w:basedOn w:val="142"/>
    <w:rsid w:val="006B0B7E"/>
    <w:rPr>
      <w:rFonts w:ascii="Times New Roman" w:eastAsia="Times New Roman" w:hAnsi="Times New Roman" w:cs="Times New Roman"/>
      <w:b/>
      <w:bCs/>
      <w:i/>
      <w:iCs/>
      <w:smallCaps w:val="0"/>
      <w:strike w:val="0"/>
      <w:color w:val="000000"/>
      <w:spacing w:val="20"/>
      <w:w w:val="100"/>
      <w:position w:val="0"/>
      <w:sz w:val="21"/>
      <w:szCs w:val="21"/>
      <w:u w:val="none"/>
      <w:shd w:val="clear" w:color="auto" w:fill="FFFFFF"/>
      <w:lang w:val="ru-RU" w:eastAsia="ru-RU" w:bidi="ru-RU"/>
    </w:rPr>
  </w:style>
  <w:style w:type="character" w:customStyle="1" w:styleId="14CourierNew8pt">
    <w:name w:val="Основной текст (14) + Courier New;8 pt"/>
    <w:basedOn w:val="142"/>
    <w:rsid w:val="006B0B7E"/>
    <w:rPr>
      <w:rFonts w:ascii="Courier New" w:eastAsia="Courier New" w:hAnsi="Courier New" w:cs="Courier New"/>
      <w:b/>
      <w:bCs/>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14ArialNarrow65pt">
    <w:name w:val="Основной текст (14) + Arial Narrow;6;5 pt"/>
    <w:basedOn w:val="142"/>
    <w:rsid w:val="006B0B7E"/>
    <w:rPr>
      <w:rFonts w:ascii="Arial Narrow" w:eastAsia="Arial Narrow" w:hAnsi="Arial Narrow" w:cs="Arial Narrow"/>
      <w:b/>
      <w:bCs/>
      <w:i w:val="0"/>
      <w:iCs w:val="0"/>
      <w:smallCaps w:val="0"/>
      <w:strike w:val="0"/>
      <w:color w:val="000000"/>
      <w:spacing w:val="0"/>
      <w:w w:val="100"/>
      <w:position w:val="0"/>
      <w:sz w:val="13"/>
      <w:szCs w:val="13"/>
      <w:u w:val="none"/>
      <w:shd w:val="clear" w:color="auto" w:fill="FFFFFF"/>
      <w:lang w:val="ru-RU" w:eastAsia="ru-RU" w:bidi="ru-RU"/>
    </w:rPr>
  </w:style>
  <w:style w:type="character" w:customStyle="1" w:styleId="1410pt">
    <w:name w:val="Основной текст (14) + 10 pt;Не полужирный"/>
    <w:basedOn w:val="142"/>
    <w:rsid w:val="006B0B7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14ArialNarrow95pt">
    <w:name w:val="Основной текст (14) + Arial Narrow;9;5 pt;Не полужирный"/>
    <w:basedOn w:val="142"/>
    <w:rsid w:val="006B0B7E"/>
    <w:rPr>
      <w:rFonts w:ascii="Arial Narrow" w:eastAsia="Arial Narrow" w:hAnsi="Arial Narrow" w:cs="Arial Narrow"/>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14Corbel">
    <w:name w:val="Основной текст (14) + Corbel"/>
    <w:basedOn w:val="142"/>
    <w:rsid w:val="006B0B7E"/>
    <w:rPr>
      <w:rFonts w:ascii="Corbel" w:eastAsia="Corbel" w:hAnsi="Corbel" w:cs="Corbel"/>
      <w:b/>
      <w:bCs/>
      <w:i w:val="0"/>
      <w:iCs w:val="0"/>
      <w:smallCaps w:val="0"/>
      <w:strike w:val="0"/>
      <w:color w:val="000000"/>
      <w:spacing w:val="0"/>
      <w:w w:val="100"/>
      <w:position w:val="0"/>
      <w:sz w:val="14"/>
      <w:szCs w:val="14"/>
      <w:u w:val="none"/>
      <w:shd w:val="clear" w:color="auto" w:fill="FFFFFF"/>
      <w:lang w:val="ru-RU" w:eastAsia="ru-RU" w:bidi="ru-RU"/>
    </w:rPr>
  </w:style>
  <w:style w:type="paragraph" w:customStyle="1" w:styleId="xl63">
    <w:name w:val="xl63"/>
    <w:basedOn w:val="a"/>
    <w:rsid w:val="006B0B7E"/>
    <w:pPr>
      <w:widowControl/>
      <w:autoSpaceDE/>
      <w:autoSpaceDN/>
      <w:adjustRightInd/>
      <w:spacing w:before="100" w:beforeAutospacing="1" w:after="100" w:afterAutospacing="1"/>
      <w:textAlignment w:val="center"/>
    </w:pPr>
    <w:rPr>
      <w:sz w:val="10"/>
      <w:szCs w:val="10"/>
    </w:rPr>
  </w:style>
  <w:style w:type="paragraph" w:customStyle="1" w:styleId="xl64">
    <w:name w:val="xl64"/>
    <w:basedOn w:val="a"/>
    <w:rsid w:val="006B0B7E"/>
    <w:pPr>
      <w:widowControl/>
      <w:autoSpaceDE/>
      <w:autoSpaceDN/>
      <w:adjustRightInd/>
      <w:spacing w:before="100" w:beforeAutospacing="1" w:after="100" w:afterAutospacing="1"/>
      <w:textAlignment w:val="center"/>
    </w:pPr>
    <w:rPr>
      <w:sz w:val="10"/>
      <w:szCs w:val="10"/>
    </w:rPr>
  </w:style>
  <w:style w:type="paragraph" w:customStyle="1" w:styleId="xl71">
    <w:name w:val="xl71"/>
    <w:basedOn w:val="a"/>
    <w:rsid w:val="006B0B7E"/>
    <w:pPr>
      <w:widowControl/>
      <w:autoSpaceDE/>
      <w:autoSpaceDN/>
      <w:adjustRightInd/>
      <w:spacing w:before="100" w:beforeAutospacing="1" w:after="100" w:afterAutospacing="1"/>
      <w:jc w:val="center"/>
    </w:pPr>
    <w:rPr>
      <w:sz w:val="10"/>
      <w:szCs w:val="10"/>
    </w:rPr>
  </w:style>
  <w:style w:type="paragraph" w:customStyle="1" w:styleId="xl72">
    <w:name w:val="xl72"/>
    <w:basedOn w:val="a"/>
    <w:rsid w:val="006B0B7E"/>
    <w:pPr>
      <w:widowControl/>
      <w:autoSpaceDE/>
      <w:autoSpaceDN/>
      <w:adjustRightInd/>
      <w:spacing w:before="100" w:beforeAutospacing="1" w:after="100" w:afterAutospacing="1"/>
    </w:pPr>
    <w:rPr>
      <w:sz w:val="8"/>
      <w:szCs w:val="8"/>
    </w:rPr>
  </w:style>
  <w:style w:type="paragraph" w:customStyle="1" w:styleId="xl73">
    <w:name w:val="xl73"/>
    <w:basedOn w:val="a"/>
    <w:rsid w:val="006B0B7E"/>
    <w:pPr>
      <w:widowControl/>
      <w:autoSpaceDE/>
      <w:autoSpaceDN/>
      <w:adjustRightInd/>
      <w:spacing w:before="100" w:beforeAutospacing="1" w:after="100" w:afterAutospacing="1"/>
    </w:pPr>
    <w:rPr>
      <w:b/>
      <w:bCs/>
      <w:sz w:val="8"/>
      <w:szCs w:val="8"/>
    </w:rPr>
  </w:style>
  <w:style w:type="paragraph" w:customStyle="1" w:styleId="xl74">
    <w:name w:val="xl74"/>
    <w:basedOn w:val="a"/>
    <w:rsid w:val="006B0B7E"/>
    <w:pPr>
      <w:widowControl/>
      <w:autoSpaceDE/>
      <w:autoSpaceDN/>
      <w:adjustRightInd/>
      <w:spacing w:before="100" w:beforeAutospacing="1" w:after="100" w:afterAutospacing="1"/>
    </w:pPr>
    <w:rPr>
      <w:sz w:val="12"/>
      <w:szCs w:val="12"/>
    </w:rPr>
  </w:style>
  <w:style w:type="paragraph" w:customStyle="1" w:styleId="xl75">
    <w:name w:val="xl75"/>
    <w:basedOn w:val="a"/>
    <w:rsid w:val="006B0B7E"/>
    <w:pPr>
      <w:widowControl/>
      <w:autoSpaceDE/>
      <w:autoSpaceDN/>
      <w:adjustRightInd/>
      <w:spacing w:before="100" w:beforeAutospacing="1" w:after="100" w:afterAutospacing="1"/>
      <w:jc w:val="right"/>
    </w:pPr>
    <w:rPr>
      <w:sz w:val="12"/>
      <w:szCs w:val="12"/>
    </w:rPr>
  </w:style>
  <w:style w:type="paragraph" w:customStyle="1" w:styleId="xl76">
    <w:name w:val="xl76"/>
    <w:basedOn w:val="a"/>
    <w:rsid w:val="006B0B7E"/>
    <w:pPr>
      <w:widowControl/>
      <w:autoSpaceDE/>
      <w:autoSpaceDN/>
      <w:adjustRightInd/>
      <w:spacing w:before="100" w:beforeAutospacing="1" w:after="100" w:afterAutospacing="1"/>
    </w:pPr>
    <w:rPr>
      <w:sz w:val="24"/>
      <w:szCs w:val="24"/>
    </w:rPr>
  </w:style>
  <w:style w:type="paragraph" w:customStyle="1" w:styleId="xl77">
    <w:name w:val="xl77"/>
    <w:basedOn w:val="a"/>
    <w:rsid w:val="006B0B7E"/>
    <w:pPr>
      <w:widowControl/>
      <w:autoSpaceDE/>
      <w:autoSpaceDN/>
      <w:adjustRightInd/>
      <w:spacing w:before="100" w:beforeAutospacing="1" w:after="100" w:afterAutospacing="1"/>
    </w:pPr>
    <w:rPr>
      <w:b/>
      <w:bCs/>
      <w:sz w:val="10"/>
      <w:szCs w:val="10"/>
    </w:rPr>
  </w:style>
  <w:style w:type="paragraph" w:customStyle="1" w:styleId="xl78">
    <w:name w:val="xl78"/>
    <w:basedOn w:val="a"/>
    <w:rsid w:val="006B0B7E"/>
    <w:pPr>
      <w:widowControl/>
      <w:autoSpaceDE/>
      <w:autoSpaceDN/>
      <w:adjustRightInd/>
      <w:spacing w:before="100" w:beforeAutospacing="1" w:after="100" w:afterAutospacing="1"/>
      <w:jc w:val="center"/>
    </w:pPr>
    <w:rPr>
      <w:b/>
      <w:bCs/>
      <w:sz w:val="12"/>
      <w:szCs w:val="12"/>
    </w:rPr>
  </w:style>
  <w:style w:type="paragraph" w:customStyle="1" w:styleId="xl79">
    <w:name w:val="xl79"/>
    <w:basedOn w:val="a"/>
    <w:rsid w:val="006B0B7E"/>
    <w:pPr>
      <w:widowControl/>
      <w:autoSpaceDE/>
      <w:autoSpaceDN/>
      <w:adjustRightInd/>
      <w:spacing w:before="100" w:beforeAutospacing="1" w:after="100" w:afterAutospacing="1"/>
      <w:jc w:val="center"/>
      <w:textAlignment w:val="center"/>
    </w:pPr>
    <w:rPr>
      <w:sz w:val="10"/>
      <w:szCs w:val="10"/>
    </w:rPr>
  </w:style>
  <w:style w:type="paragraph" w:customStyle="1" w:styleId="xl80">
    <w:name w:val="xl80"/>
    <w:basedOn w:val="a"/>
    <w:rsid w:val="006B0B7E"/>
    <w:pPr>
      <w:widowControl/>
      <w:autoSpaceDE/>
      <w:autoSpaceDN/>
      <w:adjustRightInd/>
      <w:spacing w:before="100" w:beforeAutospacing="1" w:after="100" w:afterAutospacing="1"/>
      <w:textAlignment w:val="center"/>
    </w:pPr>
    <w:rPr>
      <w:sz w:val="8"/>
      <w:szCs w:val="8"/>
    </w:rPr>
  </w:style>
  <w:style w:type="paragraph" w:customStyle="1" w:styleId="xl81">
    <w:name w:val="xl81"/>
    <w:basedOn w:val="a"/>
    <w:rsid w:val="006B0B7E"/>
    <w:pPr>
      <w:widowControl/>
      <w:autoSpaceDE/>
      <w:autoSpaceDN/>
      <w:adjustRightInd/>
      <w:spacing w:before="100" w:beforeAutospacing="1" w:after="100" w:afterAutospacing="1"/>
      <w:jc w:val="center"/>
      <w:textAlignment w:val="center"/>
    </w:pPr>
    <w:rPr>
      <w:sz w:val="24"/>
      <w:szCs w:val="24"/>
    </w:rPr>
  </w:style>
  <w:style w:type="paragraph" w:customStyle="1" w:styleId="xl82">
    <w:name w:val="xl82"/>
    <w:basedOn w:val="a"/>
    <w:rsid w:val="006B0B7E"/>
    <w:pPr>
      <w:widowControl/>
      <w:autoSpaceDE/>
      <w:autoSpaceDN/>
      <w:adjustRightInd/>
      <w:spacing w:before="100" w:beforeAutospacing="1" w:after="100" w:afterAutospacing="1"/>
      <w:textAlignment w:val="center"/>
    </w:pPr>
    <w:rPr>
      <w:sz w:val="10"/>
      <w:szCs w:val="10"/>
    </w:rPr>
  </w:style>
  <w:style w:type="paragraph" w:customStyle="1" w:styleId="xl83">
    <w:name w:val="xl83"/>
    <w:basedOn w:val="a"/>
    <w:rsid w:val="006B0B7E"/>
    <w:pPr>
      <w:widowControl/>
      <w:pBdr>
        <w:bottom w:val="single" w:sz="4" w:space="0" w:color="auto"/>
      </w:pBdr>
      <w:autoSpaceDE/>
      <w:autoSpaceDN/>
      <w:adjustRightInd/>
      <w:spacing w:before="100" w:beforeAutospacing="1" w:after="100" w:afterAutospacing="1"/>
    </w:pPr>
    <w:rPr>
      <w:sz w:val="10"/>
      <w:szCs w:val="10"/>
    </w:rPr>
  </w:style>
  <w:style w:type="paragraph" w:customStyle="1" w:styleId="xl84">
    <w:name w:val="xl84"/>
    <w:basedOn w:val="a"/>
    <w:rsid w:val="006B0B7E"/>
    <w:pPr>
      <w:widowControl/>
      <w:pBdr>
        <w:bottom w:val="single" w:sz="4" w:space="0" w:color="auto"/>
      </w:pBdr>
      <w:autoSpaceDE/>
      <w:autoSpaceDN/>
      <w:adjustRightInd/>
      <w:spacing w:before="100" w:beforeAutospacing="1" w:after="100" w:afterAutospacing="1"/>
    </w:pPr>
    <w:rPr>
      <w:sz w:val="24"/>
      <w:szCs w:val="24"/>
    </w:rPr>
  </w:style>
  <w:style w:type="paragraph" w:customStyle="1" w:styleId="xl85">
    <w:name w:val="xl85"/>
    <w:basedOn w:val="a"/>
    <w:rsid w:val="006B0B7E"/>
    <w:pPr>
      <w:widowControl/>
      <w:pBdr>
        <w:bottom w:val="single" w:sz="4" w:space="0" w:color="auto"/>
      </w:pBdr>
      <w:autoSpaceDE/>
      <w:autoSpaceDN/>
      <w:adjustRightInd/>
      <w:spacing w:before="100" w:beforeAutospacing="1" w:after="100" w:afterAutospacing="1"/>
    </w:pPr>
    <w:rPr>
      <w:sz w:val="16"/>
      <w:szCs w:val="16"/>
    </w:rPr>
  </w:style>
  <w:style w:type="paragraph" w:customStyle="1" w:styleId="xl86">
    <w:name w:val="xl86"/>
    <w:basedOn w:val="a"/>
    <w:rsid w:val="006B0B7E"/>
    <w:pPr>
      <w:widowControl/>
      <w:pBdr>
        <w:bottom w:val="single" w:sz="4" w:space="0" w:color="auto"/>
      </w:pBdr>
      <w:autoSpaceDE/>
      <w:autoSpaceDN/>
      <w:adjustRightInd/>
      <w:spacing w:before="100" w:beforeAutospacing="1" w:after="100" w:afterAutospacing="1"/>
    </w:pPr>
    <w:rPr>
      <w:sz w:val="10"/>
      <w:szCs w:val="10"/>
    </w:rPr>
  </w:style>
  <w:style w:type="paragraph" w:customStyle="1" w:styleId="xl87">
    <w:name w:val="xl87"/>
    <w:basedOn w:val="a"/>
    <w:rsid w:val="006B0B7E"/>
    <w:pPr>
      <w:widowControl/>
      <w:autoSpaceDE/>
      <w:autoSpaceDN/>
      <w:adjustRightInd/>
      <w:spacing w:before="100" w:beforeAutospacing="1" w:after="100" w:afterAutospacing="1"/>
      <w:jc w:val="right"/>
      <w:textAlignment w:val="center"/>
    </w:pPr>
    <w:rPr>
      <w:sz w:val="8"/>
      <w:szCs w:val="8"/>
    </w:rPr>
  </w:style>
  <w:style w:type="paragraph" w:customStyle="1" w:styleId="xl88">
    <w:name w:val="xl88"/>
    <w:basedOn w:val="a"/>
    <w:rsid w:val="006B0B7E"/>
    <w:pPr>
      <w:widowControl/>
      <w:autoSpaceDE/>
      <w:autoSpaceDN/>
      <w:adjustRightInd/>
      <w:spacing w:before="100" w:beforeAutospacing="1" w:after="100" w:afterAutospacing="1"/>
      <w:jc w:val="center"/>
      <w:textAlignment w:val="center"/>
    </w:pPr>
    <w:rPr>
      <w:sz w:val="8"/>
      <w:szCs w:val="8"/>
    </w:rPr>
  </w:style>
  <w:style w:type="paragraph" w:customStyle="1" w:styleId="xl89">
    <w:name w:val="xl89"/>
    <w:basedOn w:val="a"/>
    <w:rsid w:val="006B0B7E"/>
    <w:pPr>
      <w:widowControl/>
      <w:autoSpaceDE/>
      <w:autoSpaceDN/>
      <w:adjustRightInd/>
      <w:spacing w:before="100" w:beforeAutospacing="1" w:after="100" w:afterAutospacing="1"/>
      <w:textAlignment w:val="center"/>
    </w:pPr>
    <w:rPr>
      <w:sz w:val="8"/>
      <w:szCs w:val="8"/>
    </w:rPr>
  </w:style>
  <w:style w:type="paragraph" w:customStyle="1" w:styleId="xl90">
    <w:name w:val="xl90"/>
    <w:basedOn w:val="a"/>
    <w:rsid w:val="006B0B7E"/>
    <w:pPr>
      <w:widowControl/>
      <w:pBdr>
        <w:bottom w:val="single" w:sz="4" w:space="0" w:color="auto"/>
      </w:pBdr>
      <w:autoSpaceDE/>
      <w:autoSpaceDN/>
      <w:adjustRightInd/>
      <w:spacing w:before="100" w:beforeAutospacing="1" w:after="100" w:afterAutospacing="1"/>
      <w:jc w:val="center"/>
      <w:textAlignment w:val="center"/>
    </w:pPr>
    <w:rPr>
      <w:sz w:val="10"/>
      <w:szCs w:val="10"/>
    </w:rPr>
  </w:style>
  <w:style w:type="paragraph" w:customStyle="1" w:styleId="xl91">
    <w:name w:val="xl91"/>
    <w:basedOn w:val="a"/>
    <w:rsid w:val="006B0B7E"/>
    <w:pPr>
      <w:widowControl/>
      <w:autoSpaceDE/>
      <w:autoSpaceDN/>
      <w:adjustRightInd/>
      <w:spacing w:before="100" w:beforeAutospacing="1" w:after="100" w:afterAutospacing="1"/>
      <w:jc w:val="right"/>
    </w:pPr>
    <w:rPr>
      <w:sz w:val="8"/>
      <w:szCs w:val="8"/>
    </w:rPr>
  </w:style>
  <w:style w:type="paragraph" w:customStyle="1" w:styleId="xl92">
    <w:name w:val="xl92"/>
    <w:basedOn w:val="a"/>
    <w:rsid w:val="006B0B7E"/>
    <w:pPr>
      <w:widowControl/>
      <w:autoSpaceDE/>
      <w:autoSpaceDN/>
      <w:adjustRightInd/>
      <w:spacing w:before="100" w:beforeAutospacing="1" w:after="100" w:afterAutospacing="1"/>
      <w:textAlignment w:val="center"/>
    </w:pPr>
    <w:rPr>
      <w:sz w:val="8"/>
      <w:szCs w:val="8"/>
    </w:rPr>
  </w:style>
  <w:style w:type="paragraph" w:customStyle="1" w:styleId="xl93">
    <w:name w:val="xl93"/>
    <w:basedOn w:val="a"/>
    <w:rsid w:val="006B0B7E"/>
    <w:pPr>
      <w:widowControl/>
      <w:autoSpaceDE/>
      <w:autoSpaceDN/>
      <w:adjustRightInd/>
      <w:spacing w:before="100" w:beforeAutospacing="1" w:after="100" w:afterAutospacing="1"/>
      <w:jc w:val="center"/>
    </w:pPr>
    <w:rPr>
      <w:sz w:val="10"/>
      <w:szCs w:val="10"/>
    </w:rPr>
  </w:style>
  <w:style w:type="paragraph" w:customStyle="1" w:styleId="xl94">
    <w:name w:val="xl94"/>
    <w:basedOn w:val="a"/>
    <w:rsid w:val="006B0B7E"/>
    <w:pPr>
      <w:widowControl/>
      <w:autoSpaceDE/>
      <w:autoSpaceDN/>
      <w:adjustRightInd/>
      <w:spacing w:before="100" w:beforeAutospacing="1" w:after="100" w:afterAutospacing="1"/>
      <w:textAlignment w:val="center"/>
    </w:pPr>
    <w:rPr>
      <w:sz w:val="24"/>
      <w:szCs w:val="24"/>
    </w:rPr>
  </w:style>
  <w:style w:type="paragraph" w:customStyle="1" w:styleId="xl95">
    <w:name w:val="xl95"/>
    <w:basedOn w:val="a"/>
    <w:rsid w:val="006B0B7E"/>
    <w:pPr>
      <w:widowControl/>
      <w:autoSpaceDE/>
      <w:autoSpaceDN/>
      <w:adjustRightInd/>
      <w:spacing w:before="100" w:beforeAutospacing="1" w:after="100" w:afterAutospacing="1"/>
    </w:pPr>
    <w:rPr>
      <w:sz w:val="8"/>
      <w:szCs w:val="8"/>
    </w:rPr>
  </w:style>
  <w:style w:type="paragraph" w:customStyle="1" w:styleId="xl96">
    <w:name w:val="xl96"/>
    <w:basedOn w:val="a"/>
    <w:rsid w:val="006B0B7E"/>
    <w:pPr>
      <w:widowControl/>
      <w:autoSpaceDE/>
      <w:autoSpaceDN/>
      <w:adjustRightInd/>
      <w:spacing w:before="100" w:beforeAutospacing="1" w:after="100" w:afterAutospacing="1"/>
    </w:pPr>
    <w:rPr>
      <w:sz w:val="8"/>
      <w:szCs w:val="8"/>
    </w:rPr>
  </w:style>
  <w:style w:type="paragraph" w:customStyle="1" w:styleId="xl97">
    <w:name w:val="xl97"/>
    <w:basedOn w:val="a"/>
    <w:rsid w:val="006B0B7E"/>
    <w:pPr>
      <w:widowControl/>
      <w:autoSpaceDE/>
      <w:autoSpaceDN/>
      <w:adjustRightInd/>
      <w:spacing w:before="100" w:beforeAutospacing="1" w:after="100" w:afterAutospacing="1"/>
    </w:pPr>
    <w:rPr>
      <w:sz w:val="8"/>
      <w:szCs w:val="8"/>
    </w:rPr>
  </w:style>
  <w:style w:type="paragraph" w:customStyle="1" w:styleId="xl98">
    <w:name w:val="xl98"/>
    <w:basedOn w:val="a"/>
    <w:rsid w:val="006B0B7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10"/>
      <w:szCs w:val="10"/>
    </w:rPr>
  </w:style>
  <w:style w:type="paragraph" w:customStyle="1" w:styleId="xl99">
    <w:name w:val="xl99"/>
    <w:basedOn w:val="a"/>
    <w:rsid w:val="006B0B7E"/>
    <w:pPr>
      <w:widowControl/>
      <w:pBdr>
        <w:right w:val="single" w:sz="4" w:space="0" w:color="auto"/>
      </w:pBdr>
      <w:autoSpaceDE/>
      <w:autoSpaceDN/>
      <w:adjustRightInd/>
      <w:spacing w:before="100" w:beforeAutospacing="1" w:after="100" w:afterAutospacing="1"/>
      <w:jc w:val="center"/>
      <w:textAlignment w:val="center"/>
    </w:pPr>
    <w:rPr>
      <w:sz w:val="10"/>
      <w:szCs w:val="10"/>
    </w:rPr>
  </w:style>
  <w:style w:type="paragraph" w:customStyle="1" w:styleId="xl100">
    <w:name w:val="xl100"/>
    <w:basedOn w:val="a"/>
    <w:rsid w:val="006B0B7E"/>
    <w:pPr>
      <w:widowControl/>
      <w:pBdr>
        <w:left w:val="single" w:sz="4" w:space="0" w:color="auto"/>
      </w:pBdr>
      <w:autoSpaceDE/>
      <w:autoSpaceDN/>
      <w:adjustRightInd/>
      <w:spacing w:before="100" w:beforeAutospacing="1" w:after="100" w:afterAutospacing="1"/>
      <w:jc w:val="center"/>
      <w:textAlignment w:val="center"/>
    </w:pPr>
    <w:rPr>
      <w:sz w:val="10"/>
      <w:szCs w:val="10"/>
    </w:rPr>
  </w:style>
  <w:style w:type="paragraph" w:customStyle="1" w:styleId="xl101">
    <w:name w:val="xl101"/>
    <w:basedOn w:val="a"/>
    <w:rsid w:val="006B0B7E"/>
    <w:pPr>
      <w:widowControl/>
      <w:autoSpaceDE/>
      <w:autoSpaceDN/>
      <w:adjustRightInd/>
      <w:spacing w:before="100" w:beforeAutospacing="1" w:after="100" w:afterAutospacing="1"/>
      <w:jc w:val="center"/>
      <w:textAlignment w:val="center"/>
    </w:pPr>
    <w:rPr>
      <w:sz w:val="10"/>
      <w:szCs w:val="10"/>
    </w:rPr>
  </w:style>
  <w:style w:type="paragraph" w:customStyle="1" w:styleId="xl102">
    <w:name w:val="xl102"/>
    <w:basedOn w:val="a"/>
    <w:rsid w:val="006B0B7E"/>
    <w:pPr>
      <w:widowControl/>
      <w:pBdr>
        <w:left w:val="single" w:sz="4" w:space="0" w:color="auto"/>
        <w:right w:val="single" w:sz="4" w:space="0" w:color="auto"/>
      </w:pBdr>
      <w:autoSpaceDE/>
      <w:autoSpaceDN/>
      <w:adjustRightInd/>
      <w:spacing w:before="100" w:beforeAutospacing="1" w:after="100" w:afterAutospacing="1"/>
      <w:jc w:val="center"/>
      <w:textAlignment w:val="center"/>
    </w:pPr>
    <w:rPr>
      <w:sz w:val="10"/>
      <w:szCs w:val="10"/>
    </w:rPr>
  </w:style>
  <w:style w:type="paragraph" w:customStyle="1" w:styleId="xl103">
    <w:name w:val="xl103"/>
    <w:basedOn w:val="a"/>
    <w:rsid w:val="006B0B7E"/>
    <w:pPr>
      <w:widowControl/>
      <w:pBdr>
        <w:right w:val="single" w:sz="4" w:space="0" w:color="auto"/>
      </w:pBdr>
      <w:autoSpaceDE/>
      <w:autoSpaceDN/>
      <w:adjustRightInd/>
      <w:spacing w:before="100" w:beforeAutospacing="1" w:after="100" w:afterAutospacing="1"/>
      <w:jc w:val="center"/>
      <w:textAlignment w:val="center"/>
    </w:pPr>
    <w:rPr>
      <w:sz w:val="10"/>
      <w:szCs w:val="10"/>
    </w:rPr>
  </w:style>
  <w:style w:type="paragraph" w:customStyle="1" w:styleId="xl104">
    <w:name w:val="xl104"/>
    <w:basedOn w:val="a"/>
    <w:rsid w:val="006B0B7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10"/>
      <w:szCs w:val="10"/>
    </w:rPr>
  </w:style>
  <w:style w:type="paragraph" w:customStyle="1" w:styleId="xl105">
    <w:name w:val="xl105"/>
    <w:basedOn w:val="a"/>
    <w:rsid w:val="006B0B7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106">
    <w:name w:val="xl106"/>
    <w:basedOn w:val="a"/>
    <w:rsid w:val="006B0B7E"/>
    <w:pPr>
      <w:widowControl/>
      <w:pBdr>
        <w:top w:val="single" w:sz="4" w:space="0" w:color="auto"/>
        <w:left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107">
    <w:name w:val="xl107"/>
    <w:basedOn w:val="a"/>
    <w:rsid w:val="006B0B7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10"/>
      <w:szCs w:val="10"/>
    </w:rPr>
  </w:style>
  <w:style w:type="paragraph" w:customStyle="1" w:styleId="xl108">
    <w:name w:val="xl108"/>
    <w:basedOn w:val="a"/>
    <w:rsid w:val="006B0B7E"/>
    <w:pPr>
      <w:widowControl/>
      <w:pBdr>
        <w:bottom w:val="single" w:sz="4" w:space="0" w:color="auto"/>
        <w:right w:val="single" w:sz="4" w:space="0" w:color="auto"/>
      </w:pBdr>
      <w:autoSpaceDE/>
      <w:autoSpaceDN/>
      <w:adjustRightInd/>
      <w:spacing w:before="100" w:beforeAutospacing="1" w:after="100" w:afterAutospacing="1"/>
      <w:jc w:val="center"/>
      <w:textAlignment w:val="center"/>
    </w:pPr>
    <w:rPr>
      <w:sz w:val="10"/>
      <w:szCs w:val="10"/>
    </w:rPr>
  </w:style>
  <w:style w:type="paragraph" w:customStyle="1" w:styleId="xl109">
    <w:name w:val="xl109"/>
    <w:basedOn w:val="a"/>
    <w:rsid w:val="006B0B7E"/>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10"/>
      <w:szCs w:val="10"/>
    </w:rPr>
  </w:style>
  <w:style w:type="paragraph" w:customStyle="1" w:styleId="xl110">
    <w:name w:val="xl110"/>
    <w:basedOn w:val="a"/>
    <w:rsid w:val="006B0B7E"/>
    <w:pPr>
      <w:widowControl/>
      <w:pBdr>
        <w:left w:val="single" w:sz="4" w:space="0" w:color="auto"/>
        <w:bottom w:val="single" w:sz="4" w:space="0" w:color="auto"/>
      </w:pBdr>
      <w:autoSpaceDE/>
      <w:autoSpaceDN/>
      <w:adjustRightInd/>
      <w:spacing w:before="100" w:beforeAutospacing="1" w:after="100" w:afterAutospacing="1"/>
      <w:jc w:val="center"/>
      <w:textAlignment w:val="center"/>
    </w:pPr>
    <w:rPr>
      <w:sz w:val="10"/>
      <w:szCs w:val="10"/>
    </w:rPr>
  </w:style>
  <w:style w:type="paragraph" w:customStyle="1" w:styleId="xl111">
    <w:name w:val="xl111"/>
    <w:basedOn w:val="a"/>
    <w:rsid w:val="006B0B7E"/>
    <w:pPr>
      <w:widowControl/>
      <w:pBdr>
        <w:bottom w:val="single" w:sz="4" w:space="0" w:color="auto"/>
      </w:pBdr>
      <w:autoSpaceDE/>
      <w:autoSpaceDN/>
      <w:adjustRightInd/>
      <w:spacing w:before="100" w:beforeAutospacing="1" w:after="100" w:afterAutospacing="1"/>
      <w:jc w:val="center"/>
      <w:textAlignment w:val="center"/>
    </w:pPr>
    <w:rPr>
      <w:sz w:val="10"/>
      <w:szCs w:val="10"/>
    </w:rPr>
  </w:style>
  <w:style w:type="paragraph" w:customStyle="1" w:styleId="xl112">
    <w:name w:val="xl112"/>
    <w:basedOn w:val="a"/>
    <w:rsid w:val="006B0B7E"/>
    <w:pPr>
      <w:widowControl/>
      <w:pBdr>
        <w:bottom w:val="single" w:sz="4" w:space="0" w:color="auto"/>
        <w:right w:val="single" w:sz="4" w:space="0" w:color="auto"/>
      </w:pBdr>
      <w:autoSpaceDE/>
      <w:autoSpaceDN/>
      <w:adjustRightInd/>
      <w:spacing w:before="100" w:beforeAutospacing="1" w:after="100" w:afterAutospacing="1"/>
      <w:jc w:val="center"/>
      <w:textAlignment w:val="center"/>
    </w:pPr>
    <w:rPr>
      <w:sz w:val="10"/>
      <w:szCs w:val="10"/>
    </w:rPr>
  </w:style>
  <w:style w:type="paragraph" w:customStyle="1" w:styleId="xl113">
    <w:name w:val="xl113"/>
    <w:basedOn w:val="a"/>
    <w:rsid w:val="006B0B7E"/>
    <w:pPr>
      <w:widowControl/>
      <w:autoSpaceDE/>
      <w:autoSpaceDN/>
      <w:adjustRightInd/>
      <w:spacing w:before="100" w:beforeAutospacing="1" w:after="100" w:afterAutospacing="1"/>
    </w:pPr>
    <w:rPr>
      <w:sz w:val="10"/>
      <w:szCs w:val="10"/>
    </w:rPr>
  </w:style>
  <w:style w:type="paragraph" w:customStyle="1" w:styleId="xl114">
    <w:name w:val="xl114"/>
    <w:basedOn w:val="a"/>
    <w:rsid w:val="006B0B7E"/>
    <w:pPr>
      <w:widowControl/>
      <w:autoSpaceDE/>
      <w:autoSpaceDN/>
      <w:adjustRightInd/>
      <w:spacing w:before="100" w:beforeAutospacing="1" w:after="100" w:afterAutospacing="1"/>
      <w:jc w:val="center"/>
    </w:pPr>
    <w:rPr>
      <w:sz w:val="24"/>
      <w:szCs w:val="24"/>
    </w:rPr>
  </w:style>
  <w:style w:type="paragraph" w:customStyle="1" w:styleId="xl115">
    <w:name w:val="xl115"/>
    <w:basedOn w:val="a"/>
    <w:rsid w:val="006B0B7E"/>
    <w:pPr>
      <w:widowControl/>
      <w:autoSpaceDE/>
      <w:autoSpaceDN/>
      <w:adjustRightInd/>
      <w:spacing w:before="100" w:beforeAutospacing="1" w:after="100" w:afterAutospacing="1"/>
      <w:textAlignment w:val="top"/>
    </w:pPr>
    <w:rPr>
      <w:sz w:val="10"/>
      <w:szCs w:val="10"/>
    </w:rPr>
  </w:style>
  <w:style w:type="paragraph" w:customStyle="1" w:styleId="xl116">
    <w:name w:val="xl116"/>
    <w:basedOn w:val="a"/>
    <w:rsid w:val="006B0B7E"/>
    <w:pPr>
      <w:widowControl/>
      <w:autoSpaceDE/>
      <w:autoSpaceDN/>
      <w:adjustRightInd/>
      <w:spacing w:before="100" w:beforeAutospacing="1" w:after="100" w:afterAutospacing="1"/>
      <w:jc w:val="center"/>
    </w:pPr>
    <w:rPr>
      <w:sz w:val="10"/>
      <w:szCs w:val="10"/>
    </w:rPr>
  </w:style>
  <w:style w:type="paragraph" w:customStyle="1" w:styleId="xl117">
    <w:name w:val="xl117"/>
    <w:basedOn w:val="a"/>
    <w:rsid w:val="006B0B7E"/>
    <w:pPr>
      <w:widowControl/>
      <w:autoSpaceDE/>
      <w:autoSpaceDN/>
      <w:adjustRightInd/>
      <w:spacing w:before="100" w:beforeAutospacing="1" w:after="100" w:afterAutospacing="1"/>
    </w:pPr>
    <w:rPr>
      <w:sz w:val="14"/>
      <w:szCs w:val="14"/>
    </w:rPr>
  </w:style>
  <w:style w:type="paragraph" w:customStyle="1" w:styleId="xl118">
    <w:name w:val="xl118"/>
    <w:basedOn w:val="a"/>
    <w:rsid w:val="006B0B7E"/>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8"/>
      <w:szCs w:val="8"/>
    </w:rPr>
  </w:style>
  <w:style w:type="paragraph" w:customStyle="1" w:styleId="xl119">
    <w:name w:val="xl119"/>
    <w:basedOn w:val="a"/>
    <w:rsid w:val="006B0B7E"/>
    <w:pPr>
      <w:widowControl/>
      <w:pBdr>
        <w:bottom w:val="single" w:sz="4" w:space="0" w:color="auto"/>
      </w:pBdr>
      <w:autoSpaceDE/>
      <w:autoSpaceDN/>
      <w:adjustRightInd/>
      <w:spacing w:before="100" w:beforeAutospacing="1" w:after="100" w:afterAutospacing="1"/>
      <w:jc w:val="center"/>
    </w:pPr>
    <w:rPr>
      <w:sz w:val="10"/>
      <w:szCs w:val="10"/>
    </w:rPr>
  </w:style>
  <w:style w:type="paragraph" w:customStyle="1" w:styleId="xl120">
    <w:name w:val="xl120"/>
    <w:basedOn w:val="a"/>
    <w:rsid w:val="006B0B7E"/>
    <w:pPr>
      <w:widowControl/>
      <w:autoSpaceDE/>
      <w:autoSpaceDN/>
      <w:adjustRightInd/>
      <w:spacing w:before="100" w:beforeAutospacing="1" w:after="100" w:afterAutospacing="1"/>
    </w:pPr>
    <w:rPr>
      <w:sz w:val="6"/>
      <w:szCs w:val="6"/>
    </w:rPr>
  </w:style>
  <w:style w:type="paragraph" w:customStyle="1" w:styleId="xl121">
    <w:name w:val="xl121"/>
    <w:basedOn w:val="a"/>
    <w:rsid w:val="006B0B7E"/>
    <w:pPr>
      <w:widowControl/>
      <w:autoSpaceDE/>
      <w:autoSpaceDN/>
      <w:adjustRightInd/>
      <w:spacing w:before="100" w:beforeAutospacing="1" w:after="100" w:afterAutospacing="1"/>
    </w:pPr>
    <w:rPr>
      <w:sz w:val="6"/>
      <w:szCs w:val="6"/>
    </w:rPr>
  </w:style>
  <w:style w:type="paragraph" w:customStyle="1" w:styleId="xl122">
    <w:name w:val="xl122"/>
    <w:basedOn w:val="a"/>
    <w:rsid w:val="006B0B7E"/>
    <w:pPr>
      <w:widowControl/>
      <w:autoSpaceDE/>
      <w:autoSpaceDN/>
      <w:adjustRightInd/>
      <w:spacing w:before="100" w:beforeAutospacing="1" w:after="100" w:afterAutospacing="1"/>
      <w:jc w:val="right"/>
    </w:pPr>
    <w:rPr>
      <w:sz w:val="10"/>
      <w:szCs w:val="10"/>
    </w:rPr>
  </w:style>
  <w:style w:type="paragraph" w:customStyle="1" w:styleId="xl123">
    <w:name w:val="xl123"/>
    <w:basedOn w:val="a"/>
    <w:rsid w:val="006B0B7E"/>
    <w:pPr>
      <w:widowControl/>
      <w:pBdr>
        <w:top w:val="dotDash" w:sz="8" w:space="0" w:color="auto"/>
        <w:left w:val="dotDash" w:sz="8" w:space="0" w:color="auto"/>
      </w:pBdr>
      <w:autoSpaceDE/>
      <w:autoSpaceDN/>
      <w:adjustRightInd/>
      <w:spacing w:before="100" w:beforeAutospacing="1" w:after="100" w:afterAutospacing="1"/>
    </w:pPr>
    <w:rPr>
      <w:sz w:val="8"/>
      <w:szCs w:val="8"/>
    </w:rPr>
  </w:style>
  <w:style w:type="paragraph" w:customStyle="1" w:styleId="xl124">
    <w:name w:val="xl124"/>
    <w:basedOn w:val="a"/>
    <w:rsid w:val="006B0B7E"/>
    <w:pPr>
      <w:widowControl/>
      <w:pBdr>
        <w:top w:val="dotDash" w:sz="8" w:space="0" w:color="auto"/>
      </w:pBdr>
      <w:autoSpaceDE/>
      <w:autoSpaceDN/>
      <w:adjustRightInd/>
      <w:spacing w:before="100" w:beforeAutospacing="1" w:after="100" w:afterAutospacing="1"/>
    </w:pPr>
    <w:rPr>
      <w:sz w:val="8"/>
      <w:szCs w:val="8"/>
    </w:rPr>
  </w:style>
  <w:style w:type="paragraph" w:customStyle="1" w:styleId="xl125">
    <w:name w:val="xl125"/>
    <w:basedOn w:val="a"/>
    <w:rsid w:val="006B0B7E"/>
    <w:pPr>
      <w:widowControl/>
      <w:pBdr>
        <w:top w:val="dotDash" w:sz="8" w:space="0" w:color="auto"/>
        <w:right w:val="dotDash" w:sz="8" w:space="0" w:color="auto"/>
      </w:pBdr>
      <w:autoSpaceDE/>
      <w:autoSpaceDN/>
      <w:adjustRightInd/>
      <w:spacing w:before="100" w:beforeAutospacing="1" w:after="100" w:afterAutospacing="1"/>
    </w:pPr>
    <w:rPr>
      <w:sz w:val="8"/>
      <w:szCs w:val="8"/>
    </w:rPr>
  </w:style>
  <w:style w:type="paragraph" w:customStyle="1" w:styleId="xl126">
    <w:name w:val="xl126"/>
    <w:basedOn w:val="a"/>
    <w:rsid w:val="006B0B7E"/>
    <w:pPr>
      <w:widowControl/>
      <w:pBdr>
        <w:right w:val="dotDash" w:sz="8" w:space="0" w:color="auto"/>
      </w:pBdr>
      <w:autoSpaceDE/>
      <w:autoSpaceDN/>
      <w:adjustRightInd/>
      <w:spacing w:before="100" w:beforeAutospacing="1" w:after="100" w:afterAutospacing="1"/>
    </w:pPr>
    <w:rPr>
      <w:sz w:val="8"/>
      <w:szCs w:val="8"/>
    </w:rPr>
  </w:style>
  <w:style w:type="paragraph" w:customStyle="1" w:styleId="xl127">
    <w:name w:val="xl127"/>
    <w:basedOn w:val="a"/>
    <w:rsid w:val="006B0B7E"/>
    <w:pPr>
      <w:widowControl/>
      <w:autoSpaceDE/>
      <w:autoSpaceDN/>
      <w:adjustRightInd/>
      <w:spacing w:before="100" w:beforeAutospacing="1" w:after="100" w:afterAutospacing="1"/>
      <w:textAlignment w:val="center"/>
    </w:pPr>
    <w:rPr>
      <w:sz w:val="10"/>
      <w:szCs w:val="10"/>
    </w:rPr>
  </w:style>
  <w:style w:type="paragraph" w:customStyle="1" w:styleId="xl128">
    <w:name w:val="xl128"/>
    <w:basedOn w:val="a"/>
    <w:rsid w:val="006B0B7E"/>
    <w:pPr>
      <w:widowControl/>
      <w:pBdr>
        <w:left w:val="dotDash" w:sz="8" w:space="0" w:color="auto"/>
      </w:pBdr>
      <w:autoSpaceDE/>
      <w:autoSpaceDN/>
      <w:adjustRightInd/>
      <w:spacing w:before="100" w:beforeAutospacing="1" w:after="100" w:afterAutospacing="1"/>
    </w:pPr>
    <w:rPr>
      <w:sz w:val="24"/>
      <w:szCs w:val="24"/>
    </w:rPr>
  </w:style>
  <w:style w:type="paragraph" w:customStyle="1" w:styleId="xl129">
    <w:name w:val="xl129"/>
    <w:basedOn w:val="a"/>
    <w:rsid w:val="006B0B7E"/>
    <w:pPr>
      <w:widowControl/>
      <w:autoSpaceDE/>
      <w:autoSpaceDN/>
      <w:adjustRightInd/>
      <w:spacing w:before="100" w:beforeAutospacing="1" w:after="100" w:afterAutospacing="1"/>
      <w:jc w:val="center"/>
    </w:pPr>
    <w:rPr>
      <w:sz w:val="8"/>
      <w:szCs w:val="8"/>
    </w:rPr>
  </w:style>
  <w:style w:type="paragraph" w:customStyle="1" w:styleId="xl130">
    <w:name w:val="xl130"/>
    <w:basedOn w:val="a"/>
    <w:rsid w:val="006B0B7E"/>
    <w:pPr>
      <w:widowControl/>
      <w:autoSpaceDE/>
      <w:autoSpaceDN/>
      <w:adjustRightInd/>
      <w:spacing w:before="100" w:beforeAutospacing="1" w:after="100" w:afterAutospacing="1"/>
      <w:textAlignment w:val="center"/>
    </w:pPr>
    <w:rPr>
      <w:sz w:val="8"/>
      <w:szCs w:val="8"/>
    </w:rPr>
  </w:style>
  <w:style w:type="paragraph" w:customStyle="1" w:styleId="xl131">
    <w:name w:val="xl131"/>
    <w:basedOn w:val="a"/>
    <w:rsid w:val="006B0B7E"/>
    <w:pPr>
      <w:widowControl/>
      <w:pBdr>
        <w:top w:val="single" w:sz="4" w:space="0" w:color="auto"/>
      </w:pBdr>
      <w:autoSpaceDE/>
      <w:autoSpaceDN/>
      <w:adjustRightInd/>
      <w:spacing w:before="100" w:beforeAutospacing="1" w:after="100" w:afterAutospacing="1"/>
    </w:pPr>
    <w:rPr>
      <w:sz w:val="24"/>
      <w:szCs w:val="24"/>
    </w:rPr>
  </w:style>
  <w:style w:type="paragraph" w:customStyle="1" w:styleId="xl132">
    <w:name w:val="xl132"/>
    <w:basedOn w:val="a"/>
    <w:rsid w:val="006B0B7E"/>
    <w:pPr>
      <w:widowControl/>
      <w:autoSpaceDE/>
      <w:autoSpaceDN/>
      <w:adjustRightInd/>
      <w:spacing w:before="100" w:beforeAutospacing="1" w:after="100" w:afterAutospacing="1"/>
      <w:textAlignment w:val="center"/>
    </w:pPr>
    <w:rPr>
      <w:sz w:val="16"/>
      <w:szCs w:val="16"/>
    </w:rPr>
  </w:style>
  <w:style w:type="paragraph" w:customStyle="1" w:styleId="xl133">
    <w:name w:val="xl133"/>
    <w:basedOn w:val="a"/>
    <w:rsid w:val="006B0B7E"/>
    <w:pPr>
      <w:widowControl/>
      <w:autoSpaceDE/>
      <w:autoSpaceDN/>
      <w:adjustRightInd/>
      <w:spacing w:before="100" w:beforeAutospacing="1" w:after="100" w:afterAutospacing="1"/>
      <w:textAlignment w:val="top"/>
    </w:pPr>
    <w:rPr>
      <w:sz w:val="8"/>
      <w:szCs w:val="8"/>
    </w:rPr>
  </w:style>
  <w:style w:type="paragraph" w:customStyle="1" w:styleId="xl134">
    <w:name w:val="xl134"/>
    <w:basedOn w:val="a"/>
    <w:rsid w:val="006B0B7E"/>
    <w:pPr>
      <w:widowControl/>
      <w:pBdr>
        <w:left w:val="dotDash" w:sz="8" w:space="0" w:color="auto"/>
      </w:pBdr>
      <w:autoSpaceDE/>
      <w:autoSpaceDN/>
      <w:adjustRightInd/>
      <w:spacing w:before="100" w:beforeAutospacing="1" w:after="100" w:afterAutospacing="1"/>
    </w:pPr>
    <w:rPr>
      <w:sz w:val="24"/>
      <w:szCs w:val="24"/>
    </w:rPr>
  </w:style>
  <w:style w:type="paragraph" w:customStyle="1" w:styleId="xl135">
    <w:name w:val="xl135"/>
    <w:basedOn w:val="a"/>
    <w:rsid w:val="006B0B7E"/>
    <w:pPr>
      <w:widowControl/>
      <w:pBdr>
        <w:left w:val="dotDash" w:sz="8" w:space="0" w:color="auto"/>
        <w:bottom w:val="dotDash" w:sz="8" w:space="0" w:color="auto"/>
      </w:pBdr>
      <w:autoSpaceDE/>
      <w:autoSpaceDN/>
      <w:adjustRightInd/>
      <w:spacing w:before="100" w:beforeAutospacing="1" w:after="100" w:afterAutospacing="1"/>
    </w:pPr>
    <w:rPr>
      <w:sz w:val="24"/>
      <w:szCs w:val="24"/>
    </w:rPr>
  </w:style>
  <w:style w:type="paragraph" w:customStyle="1" w:styleId="xl136">
    <w:name w:val="xl136"/>
    <w:basedOn w:val="a"/>
    <w:rsid w:val="006B0B7E"/>
    <w:pPr>
      <w:widowControl/>
      <w:pBdr>
        <w:bottom w:val="dotDash" w:sz="8" w:space="0" w:color="auto"/>
      </w:pBdr>
      <w:autoSpaceDE/>
      <w:autoSpaceDN/>
      <w:adjustRightInd/>
      <w:spacing w:before="100" w:beforeAutospacing="1" w:after="100" w:afterAutospacing="1"/>
    </w:pPr>
    <w:rPr>
      <w:sz w:val="24"/>
      <w:szCs w:val="24"/>
    </w:rPr>
  </w:style>
  <w:style w:type="paragraph" w:customStyle="1" w:styleId="xl137">
    <w:name w:val="xl137"/>
    <w:basedOn w:val="a"/>
    <w:rsid w:val="006B0B7E"/>
    <w:pPr>
      <w:widowControl/>
      <w:pBdr>
        <w:bottom w:val="dotDash" w:sz="8" w:space="0" w:color="auto"/>
      </w:pBdr>
      <w:autoSpaceDE/>
      <w:autoSpaceDN/>
      <w:adjustRightInd/>
      <w:spacing w:before="100" w:beforeAutospacing="1" w:after="100" w:afterAutospacing="1"/>
    </w:pPr>
    <w:rPr>
      <w:sz w:val="8"/>
      <w:szCs w:val="8"/>
    </w:rPr>
  </w:style>
  <w:style w:type="paragraph" w:customStyle="1" w:styleId="xl138">
    <w:name w:val="xl138"/>
    <w:basedOn w:val="a"/>
    <w:rsid w:val="006B0B7E"/>
    <w:pPr>
      <w:widowControl/>
      <w:pBdr>
        <w:bottom w:val="dotDash" w:sz="8" w:space="0" w:color="auto"/>
        <w:right w:val="dotDash" w:sz="8" w:space="0" w:color="auto"/>
      </w:pBdr>
      <w:autoSpaceDE/>
      <w:autoSpaceDN/>
      <w:adjustRightInd/>
      <w:spacing w:before="100" w:beforeAutospacing="1" w:after="100" w:afterAutospacing="1"/>
    </w:pPr>
    <w:rPr>
      <w:sz w:val="8"/>
      <w:szCs w:val="8"/>
    </w:rPr>
  </w:style>
  <w:style w:type="paragraph" w:customStyle="1" w:styleId="xl139">
    <w:name w:val="xl139"/>
    <w:basedOn w:val="a"/>
    <w:rsid w:val="006B0B7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10"/>
      <w:szCs w:val="10"/>
    </w:rPr>
  </w:style>
  <w:style w:type="paragraph" w:customStyle="1" w:styleId="xl140">
    <w:name w:val="xl140"/>
    <w:basedOn w:val="a"/>
    <w:rsid w:val="006B0B7E"/>
    <w:pPr>
      <w:widowControl/>
      <w:pBdr>
        <w:bottom w:val="single" w:sz="4" w:space="0" w:color="auto"/>
      </w:pBdr>
      <w:autoSpaceDE/>
      <w:autoSpaceDN/>
      <w:adjustRightInd/>
      <w:spacing w:before="100" w:beforeAutospacing="1" w:after="100" w:afterAutospacing="1"/>
      <w:jc w:val="center"/>
      <w:textAlignment w:val="center"/>
    </w:pPr>
    <w:rPr>
      <w:b/>
      <w:bCs/>
      <w:sz w:val="10"/>
      <w:szCs w:val="10"/>
    </w:rPr>
  </w:style>
  <w:style w:type="paragraph" w:customStyle="1" w:styleId="xl141">
    <w:name w:val="xl141"/>
    <w:basedOn w:val="a"/>
    <w:rsid w:val="006B0B7E"/>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142">
    <w:name w:val="xl142"/>
    <w:basedOn w:val="a"/>
    <w:rsid w:val="006B0B7E"/>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143">
    <w:name w:val="xl143"/>
    <w:basedOn w:val="a"/>
    <w:rsid w:val="006B0B7E"/>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144">
    <w:name w:val="xl144"/>
    <w:basedOn w:val="a"/>
    <w:rsid w:val="006B0B7E"/>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sz w:val="10"/>
      <w:szCs w:val="10"/>
    </w:rPr>
  </w:style>
  <w:style w:type="paragraph" w:customStyle="1" w:styleId="xl145">
    <w:name w:val="xl145"/>
    <w:basedOn w:val="a"/>
    <w:rsid w:val="006B0B7E"/>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10"/>
      <w:szCs w:val="10"/>
    </w:rPr>
  </w:style>
  <w:style w:type="paragraph" w:customStyle="1" w:styleId="xl146">
    <w:name w:val="xl146"/>
    <w:basedOn w:val="a"/>
    <w:rsid w:val="006B0B7E"/>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10"/>
      <w:szCs w:val="10"/>
    </w:rPr>
  </w:style>
  <w:style w:type="paragraph" w:customStyle="1" w:styleId="xl147">
    <w:name w:val="xl147"/>
    <w:basedOn w:val="a"/>
    <w:rsid w:val="006B0B7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148">
    <w:name w:val="xl148"/>
    <w:basedOn w:val="a"/>
    <w:rsid w:val="006B0B7E"/>
    <w:pPr>
      <w:widowControl/>
      <w:pBdr>
        <w:top w:val="single" w:sz="4" w:space="0" w:color="auto"/>
        <w:left w:val="single" w:sz="4" w:space="0" w:color="auto"/>
      </w:pBdr>
      <w:autoSpaceDE/>
      <w:autoSpaceDN/>
      <w:adjustRightInd/>
      <w:spacing w:before="100" w:beforeAutospacing="1" w:after="100" w:afterAutospacing="1"/>
      <w:jc w:val="center"/>
      <w:textAlignment w:val="center"/>
    </w:pPr>
    <w:rPr>
      <w:sz w:val="10"/>
      <w:szCs w:val="10"/>
    </w:rPr>
  </w:style>
  <w:style w:type="paragraph" w:customStyle="1" w:styleId="xl149">
    <w:name w:val="xl149"/>
    <w:basedOn w:val="a"/>
    <w:rsid w:val="006B0B7E"/>
    <w:pPr>
      <w:widowControl/>
      <w:pBdr>
        <w:top w:val="single" w:sz="4" w:space="0" w:color="auto"/>
      </w:pBdr>
      <w:autoSpaceDE/>
      <w:autoSpaceDN/>
      <w:adjustRightInd/>
      <w:spacing w:before="100" w:beforeAutospacing="1" w:after="100" w:afterAutospacing="1"/>
      <w:jc w:val="center"/>
      <w:textAlignment w:val="center"/>
    </w:pPr>
    <w:rPr>
      <w:sz w:val="10"/>
      <w:szCs w:val="10"/>
    </w:rPr>
  </w:style>
  <w:style w:type="paragraph" w:customStyle="1" w:styleId="xl150">
    <w:name w:val="xl150"/>
    <w:basedOn w:val="a"/>
    <w:rsid w:val="006B0B7E"/>
    <w:pPr>
      <w:widowControl/>
      <w:pBdr>
        <w:top w:val="single" w:sz="4" w:space="0" w:color="auto"/>
        <w:right w:val="single" w:sz="4" w:space="0" w:color="auto"/>
      </w:pBdr>
      <w:autoSpaceDE/>
      <w:autoSpaceDN/>
      <w:adjustRightInd/>
      <w:spacing w:before="100" w:beforeAutospacing="1" w:after="100" w:afterAutospacing="1"/>
      <w:jc w:val="center"/>
      <w:textAlignment w:val="center"/>
    </w:pPr>
    <w:rPr>
      <w:sz w:val="10"/>
      <w:szCs w:val="10"/>
    </w:rPr>
  </w:style>
  <w:style w:type="paragraph" w:customStyle="1" w:styleId="xl151">
    <w:name w:val="xl151"/>
    <w:basedOn w:val="a"/>
    <w:rsid w:val="006B0B7E"/>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sz w:val="8"/>
      <w:szCs w:val="8"/>
    </w:rPr>
  </w:style>
  <w:style w:type="paragraph" w:customStyle="1" w:styleId="xl152">
    <w:name w:val="xl152"/>
    <w:basedOn w:val="a"/>
    <w:rsid w:val="006B0B7E"/>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8"/>
      <w:szCs w:val="8"/>
    </w:rPr>
  </w:style>
  <w:style w:type="paragraph" w:customStyle="1" w:styleId="xl153">
    <w:name w:val="xl153"/>
    <w:basedOn w:val="a"/>
    <w:rsid w:val="006B0B7E"/>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sz w:val="10"/>
      <w:szCs w:val="10"/>
    </w:rPr>
  </w:style>
  <w:style w:type="paragraph" w:customStyle="1" w:styleId="xl154">
    <w:name w:val="xl154"/>
    <w:basedOn w:val="a"/>
    <w:rsid w:val="006B0B7E"/>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10"/>
      <w:szCs w:val="10"/>
    </w:rPr>
  </w:style>
  <w:style w:type="paragraph" w:customStyle="1" w:styleId="xl155">
    <w:name w:val="xl155"/>
    <w:basedOn w:val="a"/>
    <w:rsid w:val="006B0B7E"/>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10"/>
      <w:szCs w:val="10"/>
    </w:rPr>
  </w:style>
  <w:style w:type="paragraph" w:customStyle="1" w:styleId="xl156">
    <w:name w:val="xl156"/>
    <w:basedOn w:val="a"/>
    <w:rsid w:val="006B0B7E"/>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sz w:val="10"/>
      <w:szCs w:val="10"/>
    </w:rPr>
  </w:style>
  <w:style w:type="paragraph" w:customStyle="1" w:styleId="xl157">
    <w:name w:val="xl157"/>
    <w:basedOn w:val="a"/>
    <w:rsid w:val="006B0B7E"/>
    <w:pPr>
      <w:widowControl/>
      <w:pBdr>
        <w:top w:val="single" w:sz="4" w:space="0" w:color="auto"/>
        <w:bottom w:val="single" w:sz="4" w:space="0" w:color="auto"/>
      </w:pBdr>
      <w:autoSpaceDE/>
      <w:autoSpaceDN/>
      <w:adjustRightInd/>
      <w:spacing w:before="100" w:beforeAutospacing="1" w:after="100" w:afterAutospacing="1"/>
      <w:jc w:val="center"/>
    </w:pPr>
    <w:rPr>
      <w:sz w:val="10"/>
      <w:szCs w:val="10"/>
    </w:rPr>
  </w:style>
  <w:style w:type="paragraph" w:customStyle="1" w:styleId="xl158">
    <w:name w:val="xl158"/>
    <w:basedOn w:val="a"/>
    <w:rsid w:val="006B0B7E"/>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sz w:val="10"/>
      <w:szCs w:val="10"/>
    </w:rPr>
  </w:style>
  <w:style w:type="paragraph" w:customStyle="1" w:styleId="xl159">
    <w:name w:val="xl159"/>
    <w:basedOn w:val="a"/>
    <w:rsid w:val="006B0B7E"/>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160">
    <w:name w:val="xl160"/>
    <w:basedOn w:val="a"/>
    <w:rsid w:val="006B0B7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10"/>
      <w:szCs w:val="10"/>
    </w:rPr>
  </w:style>
  <w:style w:type="paragraph" w:customStyle="1" w:styleId="xl161">
    <w:name w:val="xl161"/>
    <w:basedOn w:val="a"/>
    <w:rsid w:val="006B0B7E"/>
    <w:pPr>
      <w:widowControl/>
      <w:pBdr>
        <w:left w:val="dotDash" w:sz="8" w:space="0" w:color="auto"/>
      </w:pBdr>
      <w:autoSpaceDE/>
      <w:autoSpaceDN/>
      <w:adjustRightInd/>
      <w:spacing w:before="100" w:beforeAutospacing="1" w:after="100" w:afterAutospacing="1"/>
      <w:jc w:val="center"/>
    </w:pPr>
    <w:rPr>
      <w:b/>
      <w:bCs/>
      <w:sz w:val="8"/>
      <w:szCs w:val="8"/>
    </w:rPr>
  </w:style>
  <w:style w:type="paragraph" w:customStyle="1" w:styleId="xl162">
    <w:name w:val="xl162"/>
    <w:basedOn w:val="a"/>
    <w:rsid w:val="006B0B7E"/>
    <w:pPr>
      <w:widowControl/>
      <w:autoSpaceDE/>
      <w:autoSpaceDN/>
      <w:adjustRightInd/>
      <w:spacing w:before="100" w:beforeAutospacing="1" w:after="100" w:afterAutospacing="1"/>
      <w:jc w:val="center"/>
    </w:pPr>
    <w:rPr>
      <w:b/>
      <w:bCs/>
      <w:sz w:val="8"/>
      <w:szCs w:val="8"/>
    </w:rPr>
  </w:style>
  <w:style w:type="paragraph" w:customStyle="1" w:styleId="xl163">
    <w:name w:val="xl163"/>
    <w:basedOn w:val="a"/>
    <w:rsid w:val="006B0B7E"/>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164">
    <w:name w:val="xl164"/>
    <w:basedOn w:val="a"/>
    <w:rsid w:val="006B0B7E"/>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165">
    <w:name w:val="xl165"/>
    <w:basedOn w:val="a"/>
    <w:rsid w:val="006B0B7E"/>
    <w:pPr>
      <w:widowControl/>
      <w:pBdr>
        <w:top w:val="single" w:sz="4" w:space="0" w:color="auto"/>
        <w:left w:val="single" w:sz="4" w:space="0" w:color="auto"/>
      </w:pBdr>
      <w:autoSpaceDE/>
      <w:autoSpaceDN/>
      <w:adjustRightInd/>
      <w:spacing w:before="100" w:beforeAutospacing="1" w:after="100" w:afterAutospacing="1"/>
      <w:jc w:val="center"/>
      <w:textAlignment w:val="top"/>
    </w:pPr>
    <w:rPr>
      <w:sz w:val="10"/>
      <w:szCs w:val="10"/>
    </w:rPr>
  </w:style>
  <w:style w:type="paragraph" w:customStyle="1" w:styleId="xl166">
    <w:name w:val="xl166"/>
    <w:basedOn w:val="a"/>
    <w:rsid w:val="006B0B7E"/>
    <w:pPr>
      <w:widowControl/>
      <w:pBdr>
        <w:top w:val="single" w:sz="4" w:space="0" w:color="auto"/>
      </w:pBdr>
      <w:autoSpaceDE/>
      <w:autoSpaceDN/>
      <w:adjustRightInd/>
      <w:spacing w:before="100" w:beforeAutospacing="1" w:after="100" w:afterAutospacing="1"/>
      <w:jc w:val="center"/>
      <w:textAlignment w:val="top"/>
    </w:pPr>
    <w:rPr>
      <w:sz w:val="10"/>
      <w:szCs w:val="10"/>
    </w:rPr>
  </w:style>
  <w:style w:type="paragraph" w:customStyle="1" w:styleId="xl167">
    <w:name w:val="xl167"/>
    <w:basedOn w:val="a"/>
    <w:rsid w:val="006B0B7E"/>
    <w:pPr>
      <w:widowControl/>
      <w:pBdr>
        <w:top w:val="single" w:sz="4" w:space="0" w:color="auto"/>
        <w:right w:val="single" w:sz="4" w:space="0" w:color="auto"/>
      </w:pBdr>
      <w:autoSpaceDE/>
      <w:autoSpaceDN/>
      <w:adjustRightInd/>
      <w:spacing w:before="100" w:beforeAutospacing="1" w:after="100" w:afterAutospacing="1"/>
      <w:jc w:val="center"/>
      <w:textAlignment w:val="top"/>
    </w:pPr>
    <w:rPr>
      <w:sz w:val="10"/>
      <w:szCs w:val="10"/>
    </w:rPr>
  </w:style>
  <w:style w:type="paragraph" w:customStyle="1" w:styleId="xl168">
    <w:name w:val="xl168"/>
    <w:basedOn w:val="a"/>
    <w:rsid w:val="006B0B7E"/>
    <w:pPr>
      <w:widowControl/>
      <w:pBdr>
        <w:left w:val="single" w:sz="4" w:space="0" w:color="auto"/>
      </w:pBdr>
      <w:autoSpaceDE/>
      <w:autoSpaceDN/>
      <w:adjustRightInd/>
      <w:spacing w:before="100" w:beforeAutospacing="1" w:after="100" w:afterAutospacing="1"/>
      <w:jc w:val="center"/>
      <w:textAlignment w:val="top"/>
    </w:pPr>
    <w:rPr>
      <w:sz w:val="10"/>
      <w:szCs w:val="10"/>
    </w:rPr>
  </w:style>
  <w:style w:type="paragraph" w:customStyle="1" w:styleId="xl169">
    <w:name w:val="xl169"/>
    <w:basedOn w:val="a"/>
    <w:rsid w:val="006B0B7E"/>
    <w:pPr>
      <w:widowControl/>
      <w:autoSpaceDE/>
      <w:autoSpaceDN/>
      <w:adjustRightInd/>
      <w:spacing w:before="100" w:beforeAutospacing="1" w:after="100" w:afterAutospacing="1"/>
      <w:jc w:val="center"/>
      <w:textAlignment w:val="top"/>
    </w:pPr>
    <w:rPr>
      <w:sz w:val="10"/>
      <w:szCs w:val="10"/>
    </w:rPr>
  </w:style>
  <w:style w:type="paragraph" w:customStyle="1" w:styleId="xl170">
    <w:name w:val="xl170"/>
    <w:basedOn w:val="a"/>
    <w:rsid w:val="006B0B7E"/>
    <w:pPr>
      <w:widowControl/>
      <w:pBdr>
        <w:right w:val="single" w:sz="4" w:space="0" w:color="auto"/>
      </w:pBdr>
      <w:autoSpaceDE/>
      <w:autoSpaceDN/>
      <w:adjustRightInd/>
      <w:spacing w:before="100" w:beforeAutospacing="1" w:after="100" w:afterAutospacing="1"/>
      <w:jc w:val="center"/>
      <w:textAlignment w:val="top"/>
    </w:pPr>
    <w:rPr>
      <w:sz w:val="10"/>
      <w:szCs w:val="10"/>
    </w:rPr>
  </w:style>
  <w:style w:type="paragraph" w:customStyle="1" w:styleId="xl171">
    <w:name w:val="xl171"/>
    <w:basedOn w:val="a"/>
    <w:rsid w:val="006B0B7E"/>
    <w:pPr>
      <w:widowControl/>
      <w:pBdr>
        <w:left w:val="single" w:sz="4" w:space="0" w:color="auto"/>
        <w:bottom w:val="single" w:sz="4" w:space="0" w:color="auto"/>
      </w:pBdr>
      <w:autoSpaceDE/>
      <w:autoSpaceDN/>
      <w:adjustRightInd/>
      <w:spacing w:before="100" w:beforeAutospacing="1" w:after="100" w:afterAutospacing="1"/>
      <w:jc w:val="center"/>
      <w:textAlignment w:val="top"/>
    </w:pPr>
    <w:rPr>
      <w:sz w:val="10"/>
      <w:szCs w:val="10"/>
    </w:rPr>
  </w:style>
  <w:style w:type="paragraph" w:customStyle="1" w:styleId="xl172">
    <w:name w:val="xl172"/>
    <w:basedOn w:val="a"/>
    <w:rsid w:val="006B0B7E"/>
    <w:pPr>
      <w:widowControl/>
      <w:pBdr>
        <w:bottom w:val="single" w:sz="4" w:space="0" w:color="auto"/>
      </w:pBdr>
      <w:autoSpaceDE/>
      <w:autoSpaceDN/>
      <w:adjustRightInd/>
      <w:spacing w:before="100" w:beforeAutospacing="1" w:after="100" w:afterAutospacing="1"/>
      <w:jc w:val="center"/>
      <w:textAlignment w:val="top"/>
    </w:pPr>
    <w:rPr>
      <w:sz w:val="10"/>
      <w:szCs w:val="10"/>
    </w:rPr>
  </w:style>
  <w:style w:type="paragraph" w:customStyle="1" w:styleId="xl173">
    <w:name w:val="xl173"/>
    <w:basedOn w:val="a"/>
    <w:rsid w:val="006B0B7E"/>
    <w:pPr>
      <w:widowControl/>
      <w:pBdr>
        <w:bottom w:val="single" w:sz="4" w:space="0" w:color="auto"/>
        <w:right w:val="single" w:sz="4" w:space="0" w:color="auto"/>
      </w:pBdr>
      <w:autoSpaceDE/>
      <w:autoSpaceDN/>
      <w:adjustRightInd/>
      <w:spacing w:before="100" w:beforeAutospacing="1" w:after="100" w:afterAutospacing="1"/>
      <w:jc w:val="center"/>
      <w:textAlignment w:val="top"/>
    </w:pPr>
    <w:rPr>
      <w:sz w:val="10"/>
      <w:szCs w:val="10"/>
    </w:rPr>
  </w:style>
  <w:style w:type="paragraph" w:customStyle="1" w:styleId="xl174">
    <w:name w:val="xl174"/>
    <w:basedOn w:val="a"/>
    <w:rsid w:val="006B0B7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8"/>
      <w:szCs w:val="8"/>
    </w:rPr>
  </w:style>
  <w:style w:type="paragraph" w:customStyle="1" w:styleId="xl175">
    <w:name w:val="xl175"/>
    <w:basedOn w:val="a"/>
    <w:rsid w:val="006B0B7E"/>
    <w:pPr>
      <w:widowControl/>
      <w:pBdr>
        <w:top w:val="single" w:sz="4" w:space="0" w:color="auto"/>
      </w:pBdr>
      <w:autoSpaceDE/>
      <w:autoSpaceDN/>
      <w:adjustRightInd/>
      <w:spacing w:before="100" w:beforeAutospacing="1" w:after="100" w:afterAutospacing="1"/>
      <w:jc w:val="center"/>
    </w:pPr>
    <w:rPr>
      <w:sz w:val="6"/>
      <w:szCs w:val="6"/>
    </w:rPr>
  </w:style>
  <w:style w:type="paragraph" w:customStyle="1" w:styleId="xl176">
    <w:name w:val="xl176"/>
    <w:basedOn w:val="a"/>
    <w:rsid w:val="006B0B7E"/>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sz w:val="8"/>
      <w:szCs w:val="8"/>
    </w:rPr>
  </w:style>
  <w:style w:type="paragraph" w:customStyle="1" w:styleId="xl177">
    <w:name w:val="xl177"/>
    <w:basedOn w:val="a"/>
    <w:rsid w:val="006B0B7E"/>
    <w:pPr>
      <w:widowControl/>
      <w:pBdr>
        <w:top w:val="single" w:sz="4" w:space="0" w:color="auto"/>
        <w:bottom w:val="single" w:sz="4" w:space="0" w:color="auto"/>
      </w:pBdr>
      <w:autoSpaceDE/>
      <w:autoSpaceDN/>
      <w:adjustRightInd/>
      <w:spacing w:before="100" w:beforeAutospacing="1" w:after="100" w:afterAutospacing="1"/>
      <w:jc w:val="center"/>
    </w:pPr>
    <w:rPr>
      <w:sz w:val="8"/>
      <w:szCs w:val="8"/>
    </w:rPr>
  </w:style>
  <w:style w:type="paragraph" w:customStyle="1" w:styleId="xl178">
    <w:name w:val="xl178"/>
    <w:basedOn w:val="a"/>
    <w:rsid w:val="006B0B7E"/>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sz w:val="8"/>
      <w:szCs w:val="8"/>
    </w:rPr>
  </w:style>
  <w:style w:type="paragraph" w:customStyle="1" w:styleId="xl179">
    <w:name w:val="xl179"/>
    <w:basedOn w:val="a"/>
    <w:rsid w:val="006B0B7E"/>
    <w:pPr>
      <w:widowControl/>
      <w:pBdr>
        <w:top w:val="single" w:sz="4" w:space="0" w:color="auto"/>
      </w:pBdr>
      <w:autoSpaceDE/>
      <w:autoSpaceDN/>
      <w:adjustRightInd/>
      <w:spacing w:before="100" w:beforeAutospacing="1" w:after="100" w:afterAutospacing="1"/>
    </w:pPr>
    <w:rPr>
      <w:sz w:val="6"/>
      <w:szCs w:val="6"/>
    </w:rPr>
  </w:style>
  <w:style w:type="paragraph" w:customStyle="1" w:styleId="xl180">
    <w:name w:val="xl180"/>
    <w:basedOn w:val="a"/>
    <w:rsid w:val="006B0B7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10"/>
      <w:szCs w:val="10"/>
    </w:rPr>
  </w:style>
  <w:style w:type="paragraph" w:customStyle="1" w:styleId="xl181">
    <w:name w:val="xl181"/>
    <w:basedOn w:val="a"/>
    <w:rsid w:val="006B0B7E"/>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sz w:val="10"/>
      <w:szCs w:val="10"/>
    </w:rPr>
  </w:style>
  <w:style w:type="paragraph" w:customStyle="1" w:styleId="xl182">
    <w:name w:val="xl182"/>
    <w:basedOn w:val="a"/>
    <w:rsid w:val="006B0B7E"/>
    <w:pPr>
      <w:widowControl/>
      <w:pBdr>
        <w:top w:val="single" w:sz="4" w:space="0" w:color="auto"/>
        <w:bottom w:val="single" w:sz="4" w:space="0" w:color="auto"/>
      </w:pBdr>
      <w:autoSpaceDE/>
      <w:autoSpaceDN/>
      <w:adjustRightInd/>
      <w:spacing w:before="100" w:beforeAutospacing="1" w:after="100" w:afterAutospacing="1"/>
      <w:jc w:val="center"/>
    </w:pPr>
    <w:rPr>
      <w:sz w:val="10"/>
      <w:szCs w:val="10"/>
    </w:rPr>
  </w:style>
  <w:style w:type="paragraph" w:customStyle="1" w:styleId="xl183">
    <w:name w:val="xl183"/>
    <w:basedOn w:val="a"/>
    <w:rsid w:val="006B0B7E"/>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sz w:val="10"/>
      <w:szCs w:val="10"/>
    </w:rPr>
  </w:style>
  <w:style w:type="paragraph" w:customStyle="1" w:styleId="xl184">
    <w:name w:val="xl184"/>
    <w:basedOn w:val="a"/>
    <w:rsid w:val="006B0B7E"/>
    <w:pPr>
      <w:widowControl/>
      <w:pBdr>
        <w:top w:val="single" w:sz="4" w:space="0" w:color="auto"/>
        <w:left w:val="single" w:sz="4" w:space="0" w:color="auto"/>
      </w:pBdr>
      <w:autoSpaceDE/>
      <w:autoSpaceDN/>
      <w:adjustRightInd/>
      <w:spacing w:before="100" w:beforeAutospacing="1" w:after="100" w:afterAutospacing="1"/>
      <w:jc w:val="center"/>
      <w:textAlignment w:val="center"/>
    </w:pPr>
    <w:rPr>
      <w:sz w:val="10"/>
      <w:szCs w:val="10"/>
    </w:rPr>
  </w:style>
  <w:style w:type="paragraph" w:customStyle="1" w:styleId="xl185">
    <w:name w:val="xl185"/>
    <w:basedOn w:val="a"/>
    <w:rsid w:val="006B0B7E"/>
    <w:pPr>
      <w:widowControl/>
      <w:pBdr>
        <w:top w:val="single" w:sz="4" w:space="0" w:color="auto"/>
      </w:pBdr>
      <w:autoSpaceDE/>
      <w:autoSpaceDN/>
      <w:adjustRightInd/>
      <w:spacing w:before="100" w:beforeAutospacing="1" w:after="100" w:afterAutospacing="1"/>
      <w:jc w:val="center"/>
      <w:textAlignment w:val="center"/>
    </w:pPr>
    <w:rPr>
      <w:sz w:val="10"/>
      <w:szCs w:val="10"/>
    </w:rPr>
  </w:style>
  <w:style w:type="paragraph" w:customStyle="1" w:styleId="xl186">
    <w:name w:val="xl186"/>
    <w:basedOn w:val="a"/>
    <w:rsid w:val="006B0B7E"/>
    <w:pPr>
      <w:widowControl/>
      <w:pBdr>
        <w:top w:val="single" w:sz="4" w:space="0" w:color="auto"/>
        <w:right w:val="single" w:sz="4" w:space="0" w:color="auto"/>
      </w:pBdr>
      <w:autoSpaceDE/>
      <w:autoSpaceDN/>
      <w:adjustRightInd/>
      <w:spacing w:before="100" w:beforeAutospacing="1" w:after="100" w:afterAutospacing="1"/>
      <w:jc w:val="center"/>
      <w:textAlignment w:val="center"/>
    </w:pPr>
    <w:rPr>
      <w:sz w:val="10"/>
      <w:szCs w:val="10"/>
    </w:rPr>
  </w:style>
  <w:style w:type="paragraph" w:customStyle="1" w:styleId="xl187">
    <w:name w:val="xl187"/>
    <w:basedOn w:val="a"/>
    <w:rsid w:val="006B0B7E"/>
    <w:pPr>
      <w:widowControl/>
      <w:pBdr>
        <w:left w:val="single" w:sz="4" w:space="0" w:color="auto"/>
      </w:pBdr>
      <w:autoSpaceDE/>
      <w:autoSpaceDN/>
      <w:adjustRightInd/>
      <w:spacing w:before="100" w:beforeAutospacing="1" w:after="100" w:afterAutospacing="1"/>
      <w:jc w:val="center"/>
      <w:textAlignment w:val="center"/>
    </w:pPr>
    <w:rPr>
      <w:sz w:val="10"/>
      <w:szCs w:val="10"/>
    </w:rPr>
  </w:style>
  <w:style w:type="paragraph" w:customStyle="1" w:styleId="xl188">
    <w:name w:val="xl188"/>
    <w:basedOn w:val="a"/>
    <w:rsid w:val="006B0B7E"/>
    <w:pPr>
      <w:widowControl/>
      <w:pBdr>
        <w:right w:val="single" w:sz="4" w:space="0" w:color="auto"/>
      </w:pBdr>
      <w:autoSpaceDE/>
      <w:autoSpaceDN/>
      <w:adjustRightInd/>
      <w:spacing w:before="100" w:beforeAutospacing="1" w:after="100" w:afterAutospacing="1"/>
      <w:jc w:val="right"/>
      <w:textAlignment w:val="center"/>
    </w:pPr>
    <w:rPr>
      <w:sz w:val="8"/>
      <w:szCs w:val="8"/>
    </w:rPr>
  </w:style>
  <w:style w:type="paragraph" w:customStyle="1" w:styleId="xl189">
    <w:name w:val="xl189"/>
    <w:basedOn w:val="a"/>
    <w:rsid w:val="006B0B7E"/>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sz w:val="8"/>
      <w:szCs w:val="8"/>
    </w:rPr>
  </w:style>
  <w:style w:type="paragraph" w:customStyle="1" w:styleId="xl190">
    <w:name w:val="xl190"/>
    <w:basedOn w:val="a"/>
    <w:rsid w:val="006B0B7E"/>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8"/>
      <w:szCs w:val="8"/>
    </w:rPr>
  </w:style>
  <w:style w:type="paragraph" w:customStyle="1" w:styleId="xl191">
    <w:name w:val="xl191"/>
    <w:basedOn w:val="a"/>
    <w:rsid w:val="006B0B7E"/>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8"/>
      <w:szCs w:val="8"/>
    </w:rPr>
  </w:style>
  <w:style w:type="paragraph" w:customStyle="1" w:styleId="xl192">
    <w:name w:val="xl192"/>
    <w:basedOn w:val="a"/>
    <w:rsid w:val="006B0B7E"/>
    <w:pPr>
      <w:widowControl/>
      <w:autoSpaceDE/>
      <w:autoSpaceDN/>
      <w:adjustRightInd/>
      <w:spacing w:before="100" w:beforeAutospacing="1" w:after="100" w:afterAutospacing="1"/>
      <w:jc w:val="right"/>
      <w:textAlignment w:val="center"/>
    </w:pPr>
    <w:rPr>
      <w:sz w:val="8"/>
      <w:szCs w:val="8"/>
    </w:rPr>
  </w:style>
  <w:style w:type="paragraph" w:customStyle="1" w:styleId="xl193">
    <w:name w:val="xl193"/>
    <w:basedOn w:val="a"/>
    <w:rsid w:val="006B0B7E"/>
    <w:pPr>
      <w:widowControl/>
      <w:pBdr>
        <w:right w:val="single" w:sz="4" w:space="0" w:color="auto"/>
      </w:pBdr>
      <w:autoSpaceDE/>
      <w:autoSpaceDN/>
      <w:adjustRightInd/>
      <w:spacing w:before="100" w:beforeAutospacing="1" w:after="100" w:afterAutospacing="1"/>
      <w:jc w:val="right"/>
      <w:textAlignment w:val="center"/>
    </w:pPr>
    <w:rPr>
      <w:sz w:val="8"/>
      <w:szCs w:val="8"/>
    </w:rPr>
  </w:style>
  <w:style w:type="paragraph" w:customStyle="1" w:styleId="xl194">
    <w:name w:val="xl194"/>
    <w:basedOn w:val="a"/>
    <w:rsid w:val="006B0B7E"/>
    <w:pPr>
      <w:widowControl/>
      <w:autoSpaceDE/>
      <w:autoSpaceDN/>
      <w:adjustRightInd/>
      <w:spacing w:before="100" w:beforeAutospacing="1" w:after="100" w:afterAutospacing="1"/>
      <w:jc w:val="right"/>
    </w:pPr>
    <w:rPr>
      <w:b/>
      <w:bCs/>
      <w:sz w:val="12"/>
      <w:szCs w:val="12"/>
    </w:rPr>
  </w:style>
  <w:style w:type="paragraph" w:customStyle="1" w:styleId="xl195">
    <w:name w:val="xl195"/>
    <w:basedOn w:val="a"/>
    <w:rsid w:val="006B0B7E"/>
    <w:pPr>
      <w:widowControl/>
      <w:pBdr>
        <w:top w:val="single" w:sz="4" w:space="0" w:color="auto"/>
        <w:bottom w:val="single" w:sz="4" w:space="0" w:color="auto"/>
      </w:pBdr>
      <w:autoSpaceDE/>
      <w:autoSpaceDN/>
      <w:adjustRightInd/>
      <w:spacing w:before="100" w:beforeAutospacing="1" w:after="100" w:afterAutospacing="1"/>
      <w:textAlignment w:val="center"/>
    </w:pPr>
    <w:rPr>
      <w:sz w:val="10"/>
      <w:szCs w:val="10"/>
    </w:rPr>
  </w:style>
  <w:style w:type="paragraph" w:customStyle="1" w:styleId="xl196">
    <w:name w:val="xl196"/>
    <w:basedOn w:val="a"/>
    <w:rsid w:val="006B0B7E"/>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97">
    <w:name w:val="xl197"/>
    <w:basedOn w:val="a"/>
    <w:rsid w:val="006B0B7E"/>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98">
    <w:name w:val="xl198"/>
    <w:basedOn w:val="a"/>
    <w:rsid w:val="006B0B7E"/>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99">
    <w:name w:val="xl199"/>
    <w:basedOn w:val="a"/>
    <w:rsid w:val="006B0B7E"/>
    <w:pPr>
      <w:widowControl/>
      <w:pBdr>
        <w:bottom w:val="single" w:sz="4" w:space="0" w:color="auto"/>
      </w:pBdr>
      <w:autoSpaceDE/>
      <w:autoSpaceDN/>
      <w:adjustRightInd/>
      <w:spacing w:before="100" w:beforeAutospacing="1" w:after="100" w:afterAutospacing="1"/>
    </w:pPr>
    <w:rPr>
      <w:b/>
      <w:bCs/>
      <w:sz w:val="12"/>
      <w:szCs w:val="12"/>
    </w:rPr>
  </w:style>
  <w:style w:type="paragraph" w:customStyle="1" w:styleId="xl200">
    <w:name w:val="xl200"/>
    <w:basedOn w:val="a"/>
    <w:rsid w:val="006B0B7E"/>
    <w:pPr>
      <w:widowControl/>
      <w:autoSpaceDE/>
      <w:autoSpaceDN/>
      <w:adjustRightInd/>
      <w:spacing w:before="100" w:beforeAutospacing="1" w:after="100" w:afterAutospacing="1"/>
    </w:pPr>
    <w:rPr>
      <w:sz w:val="6"/>
      <w:szCs w:val="6"/>
    </w:rPr>
  </w:style>
  <w:style w:type="paragraph" w:customStyle="1" w:styleId="xl201">
    <w:name w:val="xl201"/>
    <w:basedOn w:val="a"/>
    <w:rsid w:val="006B0B7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10"/>
      <w:szCs w:val="10"/>
    </w:rPr>
  </w:style>
  <w:style w:type="paragraph" w:customStyle="1" w:styleId="xl202">
    <w:name w:val="xl202"/>
    <w:basedOn w:val="a"/>
    <w:rsid w:val="006B0B7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203">
    <w:name w:val="xl203"/>
    <w:basedOn w:val="a"/>
    <w:rsid w:val="006B0B7E"/>
    <w:pPr>
      <w:widowControl/>
      <w:pBdr>
        <w:top w:val="single" w:sz="4" w:space="0" w:color="auto"/>
        <w:left w:val="single" w:sz="4" w:space="0" w:color="auto"/>
      </w:pBdr>
      <w:autoSpaceDE/>
      <w:autoSpaceDN/>
      <w:adjustRightInd/>
      <w:spacing w:before="100" w:beforeAutospacing="1" w:after="100" w:afterAutospacing="1"/>
      <w:jc w:val="center"/>
    </w:pPr>
    <w:rPr>
      <w:sz w:val="10"/>
      <w:szCs w:val="10"/>
    </w:rPr>
  </w:style>
  <w:style w:type="paragraph" w:customStyle="1" w:styleId="xl204">
    <w:name w:val="xl204"/>
    <w:basedOn w:val="a"/>
    <w:rsid w:val="006B0B7E"/>
    <w:pPr>
      <w:widowControl/>
      <w:pBdr>
        <w:top w:val="single" w:sz="4" w:space="0" w:color="auto"/>
      </w:pBdr>
      <w:autoSpaceDE/>
      <w:autoSpaceDN/>
      <w:adjustRightInd/>
      <w:spacing w:before="100" w:beforeAutospacing="1" w:after="100" w:afterAutospacing="1"/>
      <w:jc w:val="center"/>
    </w:pPr>
    <w:rPr>
      <w:sz w:val="10"/>
      <w:szCs w:val="10"/>
    </w:rPr>
  </w:style>
  <w:style w:type="paragraph" w:customStyle="1" w:styleId="xl205">
    <w:name w:val="xl205"/>
    <w:basedOn w:val="a"/>
    <w:rsid w:val="006B0B7E"/>
    <w:pPr>
      <w:widowControl/>
      <w:pBdr>
        <w:top w:val="single" w:sz="4" w:space="0" w:color="auto"/>
        <w:right w:val="single" w:sz="4" w:space="0" w:color="auto"/>
      </w:pBdr>
      <w:autoSpaceDE/>
      <w:autoSpaceDN/>
      <w:adjustRightInd/>
      <w:spacing w:before="100" w:beforeAutospacing="1" w:after="100" w:afterAutospacing="1"/>
      <w:jc w:val="center"/>
    </w:pPr>
    <w:rPr>
      <w:sz w:val="10"/>
      <w:szCs w:val="10"/>
    </w:rPr>
  </w:style>
  <w:style w:type="paragraph" w:customStyle="1" w:styleId="xl206">
    <w:name w:val="xl206"/>
    <w:basedOn w:val="a"/>
    <w:rsid w:val="006B0B7E"/>
    <w:pPr>
      <w:widowControl/>
      <w:pBdr>
        <w:left w:val="single" w:sz="4" w:space="0" w:color="auto"/>
        <w:bottom w:val="single" w:sz="4" w:space="0" w:color="auto"/>
      </w:pBdr>
      <w:autoSpaceDE/>
      <w:autoSpaceDN/>
      <w:adjustRightInd/>
      <w:spacing w:before="100" w:beforeAutospacing="1" w:after="100" w:afterAutospacing="1"/>
      <w:jc w:val="center"/>
    </w:pPr>
    <w:rPr>
      <w:sz w:val="10"/>
      <w:szCs w:val="10"/>
    </w:rPr>
  </w:style>
  <w:style w:type="paragraph" w:customStyle="1" w:styleId="xl207">
    <w:name w:val="xl207"/>
    <w:basedOn w:val="a"/>
    <w:rsid w:val="006B0B7E"/>
    <w:pPr>
      <w:widowControl/>
      <w:pBdr>
        <w:bottom w:val="single" w:sz="4" w:space="0" w:color="auto"/>
      </w:pBdr>
      <w:autoSpaceDE/>
      <w:autoSpaceDN/>
      <w:adjustRightInd/>
      <w:spacing w:before="100" w:beforeAutospacing="1" w:after="100" w:afterAutospacing="1"/>
      <w:jc w:val="center"/>
    </w:pPr>
    <w:rPr>
      <w:sz w:val="10"/>
      <w:szCs w:val="10"/>
    </w:rPr>
  </w:style>
  <w:style w:type="paragraph" w:customStyle="1" w:styleId="xl208">
    <w:name w:val="xl208"/>
    <w:basedOn w:val="a"/>
    <w:rsid w:val="006B0B7E"/>
    <w:pPr>
      <w:widowControl/>
      <w:pBdr>
        <w:bottom w:val="single" w:sz="4" w:space="0" w:color="auto"/>
        <w:right w:val="single" w:sz="4" w:space="0" w:color="auto"/>
      </w:pBdr>
      <w:autoSpaceDE/>
      <w:autoSpaceDN/>
      <w:adjustRightInd/>
      <w:spacing w:before="100" w:beforeAutospacing="1" w:after="100" w:afterAutospacing="1"/>
      <w:jc w:val="center"/>
    </w:pPr>
    <w:rPr>
      <w:sz w:val="10"/>
      <w:szCs w:val="10"/>
    </w:rPr>
  </w:style>
  <w:style w:type="paragraph" w:customStyle="1" w:styleId="xl209">
    <w:name w:val="xl209"/>
    <w:basedOn w:val="a"/>
    <w:rsid w:val="006B0B7E"/>
    <w:pPr>
      <w:widowControl/>
      <w:autoSpaceDE/>
      <w:autoSpaceDN/>
      <w:adjustRightInd/>
      <w:spacing w:before="100" w:beforeAutospacing="1" w:after="100" w:afterAutospacing="1"/>
      <w:textAlignment w:val="top"/>
    </w:pPr>
    <w:rPr>
      <w:sz w:val="12"/>
      <w:szCs w:val="12"/>
    </w:rPr>
  </w:style>
  <w:style w:type="paragraph" w:customStyle="1" w:styleId="xl210">
    <w:name w:val="xl210"/>
    <w:basedOn w:val="a"/>
    <w:rsid w:val="006B0B7E"/>
    <w:pPr>
      <w:widowControl/>
      <w:autoSpaceDE/>
      <w:autoSpaceDN/>
      <w:adjustRightInd/>
      <w:spacing w:before="100" w:beforeAutospacing="1" w:after="100" w:afterAutospacing="1"/>
      <w:textAlignment w:val="top"/>
    </w:pPr>
    <w:rPr>
      <w:sz w:val="12"/>
      <w:szCs w:val="12"/>
    </w:rPr>
  </w:style>
  <w:style w:type="paragraph" w:customStyle="1" w:styleId="xl211">
    <w:name w:val="xl211"/>
    <w:basedOn w:val="a"/>
    <w:rsid w:val="006B0B7E"/>
    <w:pPr>
      <w:widowControl/>
      <w:pBdr>
        <w:right w:val="single" w:sz="4" w:space="0" w:color="auto"/>
      </w:pBdr>
      <w:autoSpaceDE/>
      <w:autoSpaceDN/>
      <w:adjustRightInd/>
      <w:spacing w:before="100" w:beforeAutospacing="1" w:after="100" w:afterAutospacing="1"/>
      <w:jc w:val="center"/>
      <w:textAlignment w:val="center"/>
    </w:pPr>
    <w:rPr>
      <w:sz w:val="8"/>
      <w:szCs w:val="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6CD9B6FD9EFCB41825A6B9B87B55B602F213FFFC6AE39A125C6E807BFC496002940784DE05EFC040AB8939CBAB6AA8174DD2E29C42B2810E539D5g1kDM" TargetMode="External"/><Relationship Id="rId21" Type="http://schemas.openxmlformats.org/officeDocument/2006/relationships/hyperlink" Target="consultantplus://offline/ref=E6CD9B6FD9EFCB41825A6B9B87B55B602F213FFFC6AE39A125C6E807BFC496002940784DE05EFC040AB8939CBAB6AA8174DD2E29C42B2810E539D5g1kDM" TargetMode="External"/><Relationship Id="rId42" Type="http://schemas.openxmlformats.org/officeDocument/2006/relationships/hyperlink" Target="consultantplus://offline/ref=E6CD9B6FD9EFCB41825A6B9B87B55B602F213FFFC6AE39A125C6E807BFC496002940784DE05EFC040AB8939CBAB6AA8174DD2E29C42B2810E539D5g1kDM" TargetMode="External"/><Relationship Id="rId47" Type="http://schemas.openxmlformats.org/officeDocument/2006/relationships/hyperlink" Target="consultantplus://offline/ref=E6CD9B6FD9EFCB41825A759691D904692C2A62F4CEAA3BF27999B35AE8CD9C577C0F7903A556E3040CA69094B3gEk2M" TargetMode="External"/><Relationship Id="rId63" Type="http://schemas.openxmlformats.org/officeDocument/2006/relationships/hyperlink" Target="consultantplus://offline/ref=E6CD9B6FD9EFCB41825A6B9B87B55B602F213FFFC6A934AC27C6E807BFC496002940784DE05EFC040AB99290BAB6AA8174DD2E29C42B2810E539D5g1kDM" TargetMode="External"/><Relationship Id="rId68" Type="http://schemas.openxmlformats.org/officeDocument/2006/relationships/hyperlink" Target="consultantplus://offline/ref=E6CD9B6FD9EFCB41825A6B9B87B55B602F213FFFC6A934AC27C6E807BFC496002940784DE05EFC040AB99290BAB6AA8174DD2E29C42B2810E539D5g1kDM" TargetMode="External"/><Relationship Id="rId84" Type="http://schemas.openxmlformats.org/officeDocument/2006/relationships/hyperlink" Target="consultantplus://offline/ref=E6C57A8B7242874D6C0BA39382995647B5C04B5436EE77D3867A4448513F2F23C37AB9CA9B4C4E025598F476F50D38B3F5E33B89B8DF02F5kAa9G" TargetMode="External"/><Relationship Id="rId89" Type="http://schemas.openxmlformats.org/officeDocument/2006/relationships/hyperlink" Target="consultantplus://offline/ref=E6C57A8B7242874D6C0BA39382995647B5C04B5436EE77D3867A4448513F2F23C37AB9CA9B4C4E025598F476F50D38B3F5E33B89B8DF02F5kAa9G" TargetMode="External"/><Relationship Id="rId7" Type="http://schemas.openxmlformats.org/officeDocument/2006/relationships/hyperlink" Target="mailto:urmanbishsp@ufamts.ru" TargetMode="External"/><Relationship Id="rId71" Type="http://schemas.openxmlformats.org/officeDocument/2006/relationships/hyperlink" Target="consultantplus://offline/ref=E6CD9B6FD9EFCB41825A6B9B87B55B602F213FFFC6A934AC27C6E807BFC496002940784DE05EFC040AB99290BAB6AA8174DD2E29C42B2810E539D5g1kDM" TargetMode="External"/><Relationship Id="rId92" Type="http://schemas.openxmlformats.org/officeDocument/2006/relationships/hyperlink" Target="consultantplus://offline/ref=E6C57A8B7242874D6C0BA39382995647B5C04B5436EE77D3867A4448513F2F23C37AB9CA9B4C4E025598F476F50D38B3F5E33B89B8DF02F5kAa9G" TargetMode="External"/><Relationship Id="rId2" Type="http://schemas.openxmlformats.org/officeDocument/2006/relationships/styles" Target="styles.xml"/><Relationship Id="rId16" Type="http://schemas.openxmlformats.org/officeDocument/2006/relationships/hyperlink" Target="consultantplus://offline/ref=E6CD9B6FD9EFCB41825A759691D904692C2F62F1CAAD3BF27999B35AE8CD9C577C0F7903A556E3040CA69094B3gEk2M" TargetMode="External"/><Relationship Id="rId29" Type="http://schemas.openxmlformats.org/officeDocument/2006/relationships/hyperlink" Target="consultantplus://offline/ref=E6CD9B6FD9EFCB41825A6B9B87B55B602F213FFFC6AE39A125C6E807BFC496002940784DE05EFC040AB8939CBAB6AA8174DD2E29C42B2810E539D5g1kDM" TargetMode="External"/><Relationship Id="rId11" Type="http://schemas.openxmlformats.org/officeDocument/2006/relationships/hyperlink" Target="consultantplus://offline/ref=E6CD9B6FD9EFCB41825A759691D904692C2F62F1CAAD3BF27999B35AE8CD9C576E0F210CA252FA0F5EE9D6C1BCE3FEDB21D6312EDA29g2kEM" TargetMode="External"/><Relationship Id="rId24" Type="http://schemas.openxmlformats.org/officeDocument/2006/relationships/hyperlink" Target="consultantplus://offline/ref=E6CD9B6FD9EFCB41825A6B9B87B55B602F213FFFC6AE39A125C6E807BFC496002940784DE05EFC040AB8939CBAB6AA8174DD2E29C42B2810E539D5g1kDM" TargetMode="External"/><Relationship Id="rId32" Type="http://schemas.openxmlformats.org/officeDocument/2006/relationships/hyperlink" Target="consultantplus://offline/ref=E6CD9B6FD9EFCB41825A6B9B87B55B602F213FFFC6AE39A125C6E807BFC496002940784DE05EFC040AB8939CBAB6AA8174DD2E29C42B2810E539D5g1kDM" TargetMode="External"/><Relationship Id="rId37" Type="http://schemas.openxmlformats.org/officeDocument/2006/relationships/hyperlink" Target="consultantplus://offline/ref=E6CD9B6FD9EFCB41825A6B9B87B55B602F213FFFC6AE39A125C6E807BFC496002940784DE05EFC040AB8939CBAB6AA8174DD2E29C42B2810E539D5g1kDM" TargetMode="External"/><Relationship Id="rId40" Type="http://schemas.openxmlformats.org/officeDocument/2006/relationships/hyperlink" Target="consultantplus://offline/ref=E6CD9B6FD9EFCB41825A6B9B87B55B602F213FFFC6AE39A125C6E807BFC496002940784DE05EFC040AB8939CBAB6AA8174DD2E29C42B2810E539D5g1kDM" TargetMode="External"/><Relationship Id="rId45" Type="http://schemas.openxmlformats.org/officeDocument/2006/relationships/hyperlink" Target="consultantplus://offline/ref=E6CD9B6FD9EFCB41825A759691D904692D2267F7CCAF3BF27999B35AE8CD9C577C0F7903A556E3040CA69094B3gEk2M" TargetMode="External"/><Relationship Id="rId53" Type="http://schemas.openxmlformats.org/officeDocument/2006/relationships/hyperlink" Target="consultantplus://offline/ref=E6CD9B6FD9EFCB41825A6B9B87B55B602F213FFFC6A934AC27C6E807BFC496002940784DE05EFC040AB99290BAB6AA8174DD2E29C42B2810E539D5g1kDM" TargetMode="External"/><Relationship Id="rId58" Type="http://schemas.openxmlformats.org/officeDocument/2006/relationships/hyperlink" Target="consultantplus://offline/ref=E6CD9B6FD9EFCB41825A6B9B87B55B602F213FFFC6A934AC27C6E807BFC496002940784DE05EFC040AB99290BAB6AA8174DD2E29C42B2810E539D5g1kDM" TargetMode="External"/><Relationship Id="rId66" Type="http://schemas.openxmlformats.org/officeDocument/2006/relationships/hyperlink" Target="consultantplus://offline/ref=E6CD9B6FD9EFCB41825A6B9B87B55B602F213FFFC6A934AC27C6E807BFC496002940784DE05EFC040AB99290BAB6AA8174DD2E29C42B2810E539D5g1kDM" TargetMode="External"/><Relationship Id="rId74" Type="http://schemas.openxmlformats.org/officeDocument/2006/relationships/hyperlink" Target="consultantplus://offline/ref=E6CD9B6FD9EFCB41825A6B9B87B55B602F213FFFC6A934AC27C6E807BFC496002940784DE05EFC040AB99393BAB6AA8174DD2E29C42B2810E539D5g1kDM" TargetMode="External"/><Relationship Id="rId79" Type="http://schemas.openxmlformats.org/officeDocument/2006/relationships/hyperlink" Target="consultantplus://offline/ref=E6C57A8B7242874D6C0BA39382995647B5C04B5436EE77D3867A4448513F2F23C37AB9CA9B4C4E025598F476F50D38B3F5E33B89B8DF02F5kAa9G" TargetMode="External"/><Relationship Id="rId87" Type="http://schemas.openxmlformats.org/officeDocument/2006/relationships/hyperlink" Target="consultantplus://offline/ref=E6C57A8B7242874D6C0BA39382995647B5C04B5436EE77D3867A4448513F2F23C37AB9CA9B4C4E025598F476F50D38B3F5E33B89B8DF02F5kAa9G" TargetMode="External"/><Relationship Id="rId102" Type="http://schemas.openxmlformats.org/officeDocument/2006/relationships/hyperlink" Target="consultantplus://offline/ref=E6C57A8B7242874D6C0BA39382995647B5C04B5436EE77D3867A4448513F2F23C37AB9CA9B4C4E025598F476F50D38B3F5E33B89B8DF02F5kAa9G" TargetMode="External"/><Relationship Id="rId5" Type="http://schemas.openxmlformats.org/officeDocument/2006/relationships/webSettings" Target="webSettings.xml"/><Relationship Id="rId61" Type="http://schemas.openxmlformats.org/officeDocument/2006/relationships/hyperlink" Target="consultantplus://offline/ref=E6CD9B6FD9EFCB41825A6B9B87B55B602F213FFFC6A934AC27C6E807BFC496002940784DE05EFC040AB99290BAB6AA8174DD2E29C42B2810E539D5g1kDM" TargetMode="External"/><Relationship Id="rId82" Type="http://schemas.openxmlformats.org/officeDocument/2006/relationships/hyperlink" Target="consultantplus://offline/ref=E6C57A8B7242874D6C0BA39382995647B5C04B5436EE77D3867A4448513F2F23C37AB9CA9B4C4E025598F476F50D38B3F5E33B89B8DF02F5kAa9G" TargetMode="External"/><Relationship Id="rId90" Type="http://schemas.openxmlformats.org/officeDocument/2006/relationships/hyperlink" Target="consultantplus://offline/ref=E6C57A8B7242874D6C0BA39382995647B5C04B5436EE77D3867A4448513F2F23C37AB9CA9B4C4E025598F476F50D38B3F5E33B89B8DF02F5kAa9G" TargetMode="External"/><Relationship Id="rId95" Type="http://schemas.openxmlformats.org/officeDocument/2006/relationships/hyperlink" Target="consultantplus://offline/ref=E6C57A8B7242874D6C0BA39382995647B5C04B5436EE77D3867A4448513F2F23C37AB9CA9B4C4E025598F476F50D38B3F5E33B89B8DF02F5kAa9G" TargetMode="External"/><Relationship Id="rId19" Type="http://schemas.openxmlformats.org/officeDocument/2006/relationships/hyperlink" Target="consultantplus://offline/ref=E6CD9B6FD9EFCB41825A6B9B87B55B602F213FFFCEAA38A22CC8B50DB79D9A022E4F275AF517A8090BBD8C94B7FCF9C523gDk0M" TargetMode="External"/><Relationship Id="rId14" Type="http://schemas.openxmlformats.org/officeDocument/2006/relationships/hyperlink" Target="consultantplus://offline/ref=E6CD9B6FD9EFCB41825A759691D904692D2B66FAC7AF3BF27999B35AE8CD9C576E0F210BAF07AC405FB59391AFE2FDDB23D02Dg2kCM" TargetMode="External"/><Relationship Id="rId22" Type="http://schemas.openxmlformats.org/officeDocument/2006/relationships/hyperlink" Target="consultantplus://offline/ref=E6CD9B6FD9EFCB41825A6B9B87B55B602F213FFFC6AE39A125C6E807BFC496002940784DE05EFC040AB8939CBAB6AA8174DD2E29C42B2810E539D5g1kDM" TargetMode="External"/><Relationship Id="rId27" Type="http://schemas.openxmlformats.org/officeDocument/2006/relationships/hyperlink" Target="consultantplus://offline/ref=E6CD9B6FD9EFCB41825A6B9B87B55B602F213FFFC6AE39A125C6E807BFC496002940784DE05EFC040AB8939CBAB6AA8174DD2E29C42B2810E539D5g1kDM" TargetMode="External"/><Relationship Id="rId30" Type="http://schemas.openxmlformats.org/officeDocument/2006/relationships/hyperlink" Target="consultantplus://offline/ref=E6CD9B6FD9EFCB41825A6B9B87B55B602F213FFFC6AE39A125C6E807BFC496002940784DE05EFC040AB8939CBAB6AA8174DD2E29C42B2810E539D5g1kDM" TargetMode="External"/><Relationship Id="rId35" Type="http://schemas.openxmlformats.org/officeDocument/2006/relationships/hyperlink" Target="consultantplus://offline/ref=E6CD9B6FD9EFCB41825A6B9B87B55B602F213FFFC6AE39A125C6E807BFC496002940784DE05EFC040AB8939CBAB6AA8174DD2E29C42B2810E539D5g1kDM" TargetMode="External"/><Relationship Id="rId43" Type="http://schemas.openxmlformats.org/officeDocument/2006/relationships/hyperlink" Target="consultantplus://offline/ref=E6CD9B6FD9EFCB41825A759691D904692C2A62F4CEAA3BF27999B35AE8CD9C576E0F210FA453FC030CB3C6C5F5B7F6C424CE2F2AC4292E0CgEk7M" TargetMode="External"/><Relationship Id="rId48" Type="http://schemas.openxmlformats.org/officeDocument/2006/relationships/hyperlink" Target="consultantplus://offline/ref=E6CD9B6FD9EFCB41825A759691D904692C2A62F4CEAA3BF27999B35AE8CD9C577C0F7903A556E3040CA69094B3gEk2M" TargetMode="External"/><Relationship Id="rId56" Type="http://schemas.openxmlformats.org/officeDocument/2006/relationships/hyperlink" Target="consultantplus://offline/ref=E6CD9B6FD9EFCB41825A6B9B87B55B602F213FFFC6A934AC27C6E807BFC496002940784DE05EFC040AB99290BAB6AA8174DD2E29C42B2810E539D5g1kDM" TargetMode="External"/><Relationship Id="rId64" Type="http://schemas.openxmlformats.org/officeDocument/2006/relationships/hyperlink" Target="consultantplus://offline/ref=E6CD9B6FD9EFCB41825A6B9B87B55B602F213FFFC6A934AC27C6E807BFC496002940784DE05EFC040AB99290BAB6AA8174DD2E29C42B2810E539D5g1kDM" TargetMode="External"/><Relationship Id="rId69" Type="http://schemas.openxmlformats.org/officeDocument/2006/relationships/hyperlink" Target="consultantplus://offline/ref=E6CD9B6FD9EFCB41825A6B9B87B55B602F213FFFC6A934AC27C6E807BFC496002940784DE05EFC040AB99290BAB6AA8174DD2E29C42B2810E539D5g1kDM" TargetMode="External"/><Relationship Id="rId77" Type="http://schemas.openxmlformats.org/officeDocument/2006/relationships/hyperlink" Target="consultantplus://offline/ref=E6CD9B6FD9EFCB41825A6B9B87B55B602F213FFFC6A934AC27C6E807BFC496002940784DE05EFC040AB99195BAB6AA8174DD2E29C42B2810E539D5g1kDM" TargetMode="External"/><Relationship Id="rId100" Type="http://schemas.openxmlformats.org/officeDocument/2006/relationships/hyperlink" Target="consultantplus://offline/ref=E6C57A8B7242874D6C0BA39382995647B5C04B5436EE77D3867A4448513F2F23C37AB9CA9B4C4E025598F476F50D38B3F5E33B89B8DF02F5kAa9G" TargetMode="External"/><Relationship Id="rId105" Type="http://schemas.openxmlformats.org/officeDocument/2006/relationships/theme" Target="theme/theme1.xml"/><Relationship Id="rId8" Type="http://schemas.openxmlformats.org/officeDocument/2006/relationships/hyperlink" Target="consultantplus://offline/ref=E3D6B69F5C965F9D45456050ADF36C7F9B1F5AE3DB6F99DB5FE83AC93AB6057F56EC761238CB32F04496DC27CC8BBF1141E30DE1B542I5oCH" TargetMode="External"/><Relationship Id="rId51" Type="http://schemas.openxmlformats.org/officeDocument/2006/relationships/hyperlink" Target="consultantplus://offline/ref=E6CD9B6FD9EFCB41825A6B9B87B55B602F213FFFC6A934AC27C6E807BFC496002940784DE05EFC040AB99290BAB6AA8174DD2E29C42B2810E539D5g1kDM" TargetMode="External"/><Relationship Id="rId72" Type="http://schemas.openxmlformats.org/officeDocument/2006/relationships/hyperlink" Target="consultantplus://offline/ref=E6CD9B6FD9EFCB41825A759691D904692C2A62F4CEAA3BF27999B35AE8CD9C577C0F7903A556E3040CA69094B3gEk2M" TargetMode="External"/><Relationship Id="rId80" Type="http://schemas.openxmlformats.org/officeDocument/2006/relationships/hyperlink" Target="consultantplus://offline/ref=E6C57A8B7242874D6C0BA39382995647B5C04B5436EE77D3867A4448513F2F23D17AE1C6994B520A5E8DA227B0k5a1G" TargetMode="External"/><Relationship Id="rId85" Type="http://schemas.openxmlformats.org/officeDocument/2006/relationships/hyperlink" Target="consultantplus://offline/ref=E6C57A8B7242874D6C0BA39382995647B5C04B5436EE77D3867A4448513F2F23C37AB9CA9B4C4E025598F476F50D38B3F5E33B89B8DF02F5kAa9G" TargetMode="External"/><Relationship Id="rId93" Type="http://schemas.openxmlformats.org/officeDocument/2006/relationships/hyperlink" Target="consultantplus://offline/ref=E6C57A8B7242874D6C0BA39382995647B5C04B5436EE77D3867A4448513F2F23C37AB9CA9B4C4E025598F476F50D38B3F5E33B89B8DF02F5kAa9G" TargetMode="External"/><Relationship Id="rId98" Type="http://schemas.openxmlformats.org/officeDocument/2006/relationships/hyperlink" Target="consultantplus://offline/ref=E6C57A8B7242874D6C0BA39382995647B5C04B5436EE77D3867A4448513F2F23C37AB9CA9B4C4E025598F476F50D38B3F5E33B89B8DF02F5kAa9G" TargetMode="External"/><Relationship Id="rId3" Type="http://schemas.microsoft.com/office/2007/relationships/stylesWithEffects" Target="stylesWithEffects.xml"/><Relationship Id="rId12" Type="http://schemas.openxmlformats.org/officeDocument/2006/relationships/hyperlink" Target="consultantplus://offline/ref=E6CD9B6FD9EFCB41825A6B9B87B55B602F213FFFCEAA38A22CC8B50DB79D9A022E4F275AF517A8090BBD8C94B7FCF9C523gDk0M" TargetMode="External"/><Relationship Id="rId17" Type="http://schemas.openxmlformats.org/officeDocument/2006/relationships/hyperlink" Target="consultantplus://offline/ref=E6CD9B6FD9EFCB41825A6B9B87B55B602F213FFFCEAA38A22CC8B50DB79D9A022E4F275AF517A8090BBD8C94B7FCF9C523gDk0M" TargetMode="External"/><Relationship Id="rId25" Type="http://schemas.openxmlformats.org/officeDocument/2006/relationships/hyperlink" Target="consultantplus://offline/ref=E6CD9B6FD9EFCB41825A6B9B87B55B602F213FFFC6AE39A125C6E807BFC496002940784DE05EFC040AB8939CBAB6AA8174DD2E29C42B2810E539D5g1kDM" TargetMode="External"/><Relationship Id="rId33" Type="http://schemas.openxmlformats.org/officeDocument/2006/relationships/hyperlink" Target="consultantplus://offline/ref=E6CD9B6FD9EFCB41825A6B9B87B55B602F213FFFC6AE39A125C6E807BFC496002940784DE05EFC040AB8939CBAB6AA8174DD2E29C42B2810E539D5g1kDM" TargetMode="External"/><Relationship Id="rId38" Type="http://schemas.openxmlformats.org/officeDocument/2006/relationships/hyperlink" Target="consultantplus://offline/ref=E6CD9B6FD9EFCB41825A6B9B87B55B602F213FFFC6AE39A125C6E807BFC496002940784DE05EFC040AB8939CBAB6AA8174DD2E29C42B2810E539D5g1kDM" TargetMode="External"/><Relationship Id="rId46" Type="http://schemas.openxmlformats.org/officeDocument/2006/relationships/hyperlink" Target="consultantplus://offline/ref=E6CD9B6FD9EFCB41825A759691D904692C2A62F4CEAA3BF27999B35AE8CD9C576E0F210FA453FC030CB3C6C5F5B7F6C424CE2F2AC4292E0CgEk7M" TargetMode="External"/><Relationship Id="rId59" Type="http://schemas.openxmlformats.org/officeDocument/2006/relationships/hyperlink" Target="consultantplus://offline/ref=E6CD9B6FD9EFCB41825A6B9B87B55B602F213FFFC6A934AC27C6E807BFC496002940784DE05EFC040AB99290BAB6AA8174DD2E29C42B2810E539D5g1kDM" TargetMode="External"/><Relationship Id="rId67" Type="http://schemas.openxmlformats.org/officeDocument/2006/relationships/hyperlink" Target="consultantplus://offline/ref=E6CD9B6FD9EFCB41825A6B9B87B55B602F213FFFC6A934AC27C6E807BFC496002940784DE05EFC040AB99290BAB6AA8174DD2E29C42B2810E539D5g1kDM" TargetMode="External"/><Relationship Id="rId103" Type="http://schemas.openxmlformats.org/officeDocument/2006/relationships/hyperlink" Target="consultantplus://offline/ref=E6C57A8B7242874D6C0BA39382995647B5C04B5436EE77D3867A4448513F2F23C37AB9CA9B4C4E025598F476F50D38B3F5E33B89B8DF02F5kAa9G" TargetMode="External"/><Relationship Id="rId20" Type="http://schemas.openxmlformats.org/officeDocument/2006/relationships/hyperlink" Target="consultantplus://offline/ref=E6CD9B6FD9EFCB41825A6B9B87B55B602F213FFFC6AE39A125C6E807BFC496002940784DE05EFC040AB8939CBAB6AA8174DD2E29C42B2810E539D5g1kDM" TargetMode="External"/><Relationship Id="rId41" Type="http://schemas.openxmlformats.org/officeDocument/2006/relationships/hyperlink" Target="consultantplus://offline/ref=E6CD9B6FD9EFCB41825A6B9B87B55B602F213FFFC6AE39A125C6E807BFC496002940784DE05EFC040AB8939CBAB6AA8174DD2E29C42B2810E539D5g1kDM" TargetMode="External"/><Relationship Id="rId54" Type="http://schemas.openxmlformats.org/officeDocument/2006/relationships/hyperlink" Target="consultantplus://offline/ref=E6CD9B6FD9EFCB41825A6B9B87B55B602F213FFFC6A934AC27C6E807BFC496002940784DE05EFC040AB99290BAB6AA8174DD2E29C42B2810E539D5g1kDM" TargetMode="External"/><Relationship Id="rId62" Type="http://schemas.openxmlformats.org/officeDocument/2006/relationships/hyperlink" Target="consultantplus://offline/ref=E6CD9B6FD9EFCB41825A6B9B87B55B602F213FFFC6A934AC27C6E807BFC496002940784DE05EFC040AB99290BAB6AA8174DD2E29C42B2810E539D5g1kDM" TargetMode="External"/><Relationship Id="rId70" Type="http://schemas.openxmlformats.org/officeDocument/2006/relationships/hyperlink" Target="consultantplus://offline/ref=E6CD9B6FD9EFCB41825A6B9B87B55B602F213FFFC6A934AC27C6E807BFC496002940784DE05EFC040AB99290BAB6AA8174DD2E29C42B2810E539D5g1kDM" TargetMode="External"/><Relationship Id="rId75" Type="http://schemas.openxmlformats.org/officeDocument/2006/relationships/hyperlink" Target="consultantplus://offline/ref=E6CD9B6FD9EFCB41825A6B9B87B55B602F213FFFC6A934AC27C6E807BFC496002940784DE05EFC040AB99195BAB6AA8174DD2E29C42B2810E539D5g1kDM" TargetMode="External"/><Relationship Id="rId83" Type="http://schemas.openxmlformats.org/officeDocument/2006/relationships/hyperlink" Target="consultantplus://offline/ref=E6C57A8B7242874D6C0BA39382995647B5C04B5436EE77D3867A4448513F2F23C37AB9CA9B4C4E025598F476F50D38B3F5E33B89B8DF02F5kAa9G" TargetMode="External"/><Relationship Id="rId88" Type="http://schemas.openxmlformats.org/officeDocument/2006/relationships/hyperlink" Target="consultantplus://offline/ref=E6C57A8B7242874D6C0BA39382995647B5C04B5436EE77D3867A4448513F2F23C37AB9CA9B4C4E025598F476F50D38B3F5E33B89B8DF02F5kAa9G" TargetMode="External"/><Relationship Id="rId91" Type="http://schemas.openxmlformats.org/officeDocument/2006/relationships/hyperlink" Target="consultantplus://offline/ref=E6C57A8B7242874D6C0BA39382995647B5C04B5436EE77D3867A4448513F2F23C37AB9CA9B4C4E025598F476F50D38B3F5E33B89B8DF02F5kAa9G" TargetMode="External"/><Relationship Id="rId96" Type="http://schemas.openxmlformats.org/officeDocument/2006/relationships/hyperlink" Target="consultantplus://offline/ref=E6C57A8B7242874D6C0BA39382995647B5C04B5436EE77D3867A4448513F2F23C37AB9CA9B4C4E025598F476F50D38B3F5E33B89B8DF02F5kAa9G" TargetMode="External"/><Relationship Id="rId1" Type="http://schemas.openxmlformats.org/officeDocument/2006/relationships/numbering" Target="numbering.xml"/><Relationship Id="rId6" Type="http://schemas.openxmlformats.org/officeDocument/2006/relationships/hyperlink" Target="mailto:urmanbishsp@ufamts.ru" TargetMode="External"/><Relationship Id="rId15" Type="http://schemas.openxmlformats.org/officeDocument/2006/relationships/hyperlink" Target="consultantplus://offline/ref=E6CD9B6FD9EFCB41825A759691D904692C2961F3CCA93BF27999B35AE8CD9C576E0F210FA452FC020DB3C6C5F5B7F6C424CE2F2AC4292E0CgEk7M" TargetMode="External"/><Relationship Id="rId23" Type="http://schemas.openxmlformats.org/officeDocument/2006/relationships/hyperlink" Target="consultantplus://offline/ref=E6CD9B6FD9EFCB41825A6B9B87B55B602F213FFFC6AE39A125C6E807BFC496002940784DE05EFC040AB8939CBAB6AA8174DD2E29C42B2810E539D5g1kDM" TargetMode="External"/><Relationship Id="rId28" Type="http://schemas.openxmlformats.org/officeDocument/2006/relationships/hyperlink" Target="consultantplus://offline/ref=E6CD9B6FD9EFCB41825A6B9B87B55B602F213FFFC6AE39A125C6E807BFC496002940784DE05EFC040AB8939CBAB6AA8174DD2E29C42B2810E539D5g1kDM" TargetMode="External"/><Relationship Id="rId36" Type="http://schemas.openxmlformats.org/officeDocument/2006/relationships/hyperlink" Target="consultantplus://offline/ref=E6CD9B6FD9EFCB41825A6B9B87B55B602F213FFFC6AE39A125C6E807BFC496002940784DE05EFC040AB8939CBAB6AA8174DD2E29C42B2810E539D5g1kDM" TargetMode="External"/><Relationship Id="rId49" Type="http://schemas.openxmlformats.org/officeDocument/2006/relationships/hyperlink" Target="consultantplus://offline/ref=E6CD9B6FD9EFCB41825A6B9B87B55B602F213FFFC7A039AC21C6E807BFC496002940784DE05EFC040AB89797BAB6AA8174DD2E29C42B2810E539D5g1kDM" TargetMode="External"/><Relationship Id="rId57" Type="http://schemas.openxmlformats.org/officeDocument/2006/relationships/hyperlink" Target="consultantplus://offline/ref=E6CD9B6FD9EFCB41825A6B9B87B55B602F213FFFC6A934AC27C6E807BFC496002940784DE05EFC040AB99290BAB6AA8174DD2E29C42B2810E539D5g1kDM" TargetMode="External"/><Relationship Id="rId10" Type="http://schemas.openxmlformats.org/officeDocument/2006/relationships/hyperlink" Target="file:///C:\expimp\2020\2020&#1075;.&#1080;&#1079;&#1084;&#1077;&#1085;&#1077;&#1085;&#1080;&#1103;%20&#1074;&#1085;&#1086;&#1089;&#1080;&#1084;&#1099;&#1077;&#1074;%20&#1085;&#1077;&#1086;&#1090;&#1086;&#1088;&#1099;&#1077;%20&#1087;&#1086;&#1089;&#1090;&#1072;&#1085;&#1086;&#1074;&#1083;&#1077;&#1085;&#1080;&#1103;\&#1055;&#1086;&#1088;&#1103;&#1076;&#1086;&#1082;%20&#1091;&#1095;&#1077;&#1090;&#1072;%20&#1041;&#1054;%202934%20(50)\&#1055;&#1088;&#1080;&#1082;&#1072;&#1079;%20&#1052;&#1080;&#1085;&#1092;&#1080;&#1085;&#1072;%20&#1056;&#1041;%20&#1086;&#1090;%2014_11_2008%20N%2050.docx" TargetMode="External"/><Relationship Id="rId31" Type="http://schemas.openxmlformats.org/officeDocument/2006/relationships/hyperlink" Target="consultantplus://offline/ref=E6CD9B6FD9EFCB41825A6B9B87B55B602F213FFFC6AE39A125C6E807BFC496002940784DE05EFC040AB8939CBAB6AA8174DD2E29C42B2810E539D5g1kDM" TargetMode="External"/><Relationship Id="rId44" Type="http://schemas.openxmlformats.org/officeDocument/2006/relationships/hyperlink" Target="consultantplus://offline/ref=E6CD9B6FD9EFCB41825A759691D904692C2A62F4CEAA3BF27999B35AE8CD9C577C0F7903A556E3040CA69094B3gEk2M" TargetMode="External"/><Relationship Id="rId52" Type="http://schemas.openxmlformats.org/officeDocument/2006/relationships/hyperlink" Target="consultantplus://offline/ref=E6CD9B6FD9EFCB41825A6B9B87B55B602F213FFFC6A934AC27C6E807BFC496002940784DE05EFC040AB99290BAB6AA8174DD2E29C42B2810E539D5g1kDM" TargetMode="External"/><Relationship Id="rId60" Type="http://schemas.openxmlformats.org/officeDocument/2006/relationships/hyperlink" Target="consultantplus://offline/ref=E6CD9B6FD9EFCB41825A6B9B87B55B602F213FFFC6A934AC27C6E807BFC496002940784DE05EFC040AB99290BAB6AA8174DD2E29C42B2810E539D5g1kDM" TargetMode="External"/><Relationship Id="rId65" Type="http://schemas.openxmlformats.org/officeDocument/2006/relationships/hyperlink" Target="consultantplus://offline/ref=E6CD9B6FD9EFCB41825A6B9B87B55B602F213FFFC6A934AC27C6E807BFC496002940784DE05EFC040AB99290BAB6AA8174DD2E29C42B2810E539D5g1kDM" TargetMode="External"/><Relationship Id="rId73" Type="http://schemas.openxmlformats.org/officeDocument/2006/relationships/hyperlink" Target="consultantplus://offline/ref=E6CD9B6FD9EFCB41825A6B9B87B55B602F213FFFC6A934AC27C6E807BFC496002940784DE05EFC040AB99291BAB6AA8174DD2E29C42B2810E539D5g1kDM" TargetMode="External"/><Relationship Id="rId78" Type="http://schemas.openxmlformats.org/officeDocument/2006/relationships/hyperlink" Target="consultantplus://offline/ref=E6CD9B6FD9EFCB41825A6B9B87B55B602F213FFFC6A934AC27C6E807BFC496002940784DE05EFC040AB9919CBAB6AA8174DD2E29C42B2810E539D5g1kDM" TargetMode="External"/><Relationship Id="rId81" Type="http://schemas.openxmlformats.org/officeDocument/2006/relationships/hyperlink" Target="consultantplus://offline/ref=E6C57A8B7242874D6C0BA39382995647B5C04B5436EE77D3867A4448513F2F23C37AB9CA9B4C4E025598F476F50D38B3F5E33B89B8DF02F5kAa9G" TargetMode="External"/><Relationship Id="rId86" Type="http://schemas.openxmlformats.org/officeDocument/2006/relationships/hyperlink" Target="consultantplus://offline/ref=E6C57A8B7242874D6C0BA39382995647B5C04B5436EE77D3867A4448513F2F23C37AB9CA9B4C4E025598F476F50D38B3F5E33B89B8DF02F5kAa9G" TargetMode="External"/><Relationship Id="rId94" Type="http://schemas.openxmlformats.org/officeDocument/2006/relationships/hyperlink" Target="consultantplus://offline/ref=E6C57A8B7242874D6C0BA39382995647B5C04B5436EE77D3867A4448513F2F23C37AB9CA9B4C4E025598F476F50D38B3F5E33B89B8DF02F5kAa9G" TargetMode="External"/><Relationship Id="rId99" Type="http://schemas.openxmlformats.org/officeDocument/2006/relationships/hyperlink" Target="consultantplus://offline/ref=E6C57A8B7242874D6C0BA39382995647B5C04B5436EE77D3867A4448513F2F23C37AB9CA9B4C4E025598F476F50D38B3F5E33B89B8DF02F5kAa9G" TargetMode="External"/><Relationship Id="rId101" Type="http://schemas.openxmlformats.org/officeDocument/2006/relationships/hyperlink" Target="consultantplus://offline/ref=E6C57A8B7242874D6C0BA39382995647B5C04B5436EE77D3867A4448513F2F23C37AB9CA9B4C4E025598F476F50D38B3F5E33B89B8DF02F5kAa9G" TargetMode="External"/><Relationship Id="rId4" Type="http://schemas.openxmlformats.org/officeDocument/2006/relationships/settings" Target="settings.xml"/><Relationship Id="rId9" Type="http://schemas.openxmlformats.org/officeDocument/2006/relationships/hyperlink" Target="http://docs.cntd.ru/document/935115944" TargetMode="External"/><Relationship Id="rId13" Type="http://schemas.openxmlformats.org/officeDocument/2006/relationships/hyperlink" Target="consultantplus://offline/ref=E6CD9B6FD9EFCB41825A759691D904692C2F62F1CAAD3BF27999B35AE8CD9C576E0F210FA450F90709B3C6C5F5B7F6C424CE2F2AC4292E0CgEk7M" TargetMode="External"/><Relationship Id="rId18" Type="http://schemas.openxmlformats.org/officeDocument/2006/relationships/hyperlink" Target="consultantplus://offline/ref=E6CD9B6FD9EFCB41825A759691D904692C2F62F1CAAD3BF27999B35AE8CD9C577C0F7903A556E3040CA69094B3gEk2M" TargetMode="External"/><Relationship Id="rId39" Type="http://schemas.openxmlformats.org/officeDocument/2006/relationships/hyperlink" Target="consultantplus://offline/ref=E6CD9B6FD9EFCB41825A6B9B87B55B602F213FFFC6AE39A125C6E807BFC496002940784DE05EFC040AB8939CBAB6AA8174DD2E29C42B2810E539D5g1kDM" TargetMode="External"/><Relationship Id="rId34" Type="http://schemas.openxmlformats.org/officeDocument/2006/relationships/hyperlink" Target="consultantplus://offline/ref=E6CD9B6FD9EFCB41825A6B9B87B55B602F213FFFC6AE39A125C6E807BFC496002940784DE05EFC040AB8939CBAB6AA8174DD2E29C42B2810E539D5g1kDM" TargetMode="External"/><Relationship Id="rId50" Type="http://schemas.openxmlformats.org/officeDocument/2006/relationships/hyperlink" Target="consultantplus://offline/ref=E6CD9B6FD9EFCB41825A6B9B87B55B602F213FFFC7A039AC21C6E807BFC496002940784DE05EFC040AB89797BAB6AA8174DD2E29C42B2810E539D5g1kDM" TargetMode="External"/><Relationship Id="rId55" Type="http://schemas.openxmlformats.org/officeDocument/2006/relationships/hyperlink" Target="consultantplus://offline/ref=E6CD9B6FD9EFCB41825A6B9B87B55B602F213FFFC6A934AC27C6E807BFC496002940784DE05EFC040AB99290BAB6AA8174DD2E29C42B2810E539D5g1kDM" TargetMode="External"/><Relationship Id="rId76" Type="http://schemas.openxmlformats.org/officeDocument/2006/relationships/hyperlink" Target="consultantplus://offline/ref=E6CD9B6FD9EFCB41825A6B9B87B55B602F213FFFC6A934AC27C6E807BFC496002940784DE05EFC040AB99195BAB6AA8174DD2E29C42B2810E539D5g1kDM" TargetMode="External"/><Relationship Id="rId97" Type="http://schemas.openxmlformats.org/officeDocument/2006/relationships/hyperlink" Target="consultantplus://offline/ref=E6C57A8B7242874D6C0BA39382995647B5C04B5436EE77D3867A4448513F2F23C37AB9CA9B4C4E025598F476F50D38B3F5E33B89B8DF02F5kAa9G" TargetMode="External"/><Relationship Id="rId10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76</Pages>
  <Words>57472</Words>
  <Characters>327594</Characters>
  <Application>Microsoft Office Word</Application>
  <DocSecurity>0</DocSecurity>
  <Lines>2729</Lines>
  <Paragraphs>768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384298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Ибрагимова</dc:creator>
  <cp:lastModifiedBy>Ибрагимова</cp:lastModifiedBy>
  <cp:revision>1</cp:revision>
  <dcterms:created xsi:type="dcterms:W3CDTF">2021-01-13T04:41:00Z</dcterms:created>
  <dcterms:modified xsi:type="dcterms:W3CDTF">2021-01-15T06:44:00Z</dcterms:modified>
</cp:coreProperties>
</file>