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F1E" w14:textId="066709B9" w:rsidR="00BE08BE" w:rsidRPr="00BE08BE" w:rsidRDefault="00BE08BE" w:rsidP="00BE08BE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E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Главам сельских поселений МР Ишимбайский район</w:t>
      </w:r>
    </w:p>
    <w:p w14:paraId="39EC9FED" w14:textId="45C016E5" w:rsidR="00BE08BE" w:rsidRPr="00BE08BE" w:rsidRDefault="00BE08BE" w:rsidP="00BE08BE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B3A30" w14:textId="456FF7C5" w:rsidR="00BE08BE" w:rsidRPr="00BE08BE" w:rsidRDefault="00BE08BE" w:rsidP="00BE08BE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публикации на официальном сайте)</w:t>
      </w:r>
    </w:p>
    <w:p w14:paraId="6A22A18A" w14:textId="77777777" w:rsidR="00BE08BE" w:rsidRPr="00BE08BE" w:rsidRDefault="00BE08BE" w:rsidP="00BE08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180C5A" w14:textId="77777777" w:rsidR="00BE08BE" w:rsidRPr="00BE08BE" w:rsidRDefault="00BE08BE" w:rsidP="00BE08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A00DF5" w14:textId="77777777" w:rsidR="00BE08BE" w:rsidRPr="00BE08BE" w:rsidRDefault="00BE08BE" w:rsidP="00BE08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B7D64E" w14:textId="77777777" w:rsidR="00BE08BE" w:rsidRPr="00BE08BE" w:rsidRDefault="00BE08BE" w:rsidP="00BE08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8C9AFE" w14:textId="77777777" w:rsidR="00BE08BE" w:rsidRPr="00BE08BE" w:rsidRDefault="00BE08BE" w:rsidP="00BE08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0C2CB" w14:textId="77777777" w:rsidR="00BE08BE" w:rsidRDefault="00BE08BE" w:rsidP="00BE08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97EB4" w14:textId="77777777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68243D" w14:textId="77777777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BFA4E" w14:textId="77777777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569FD" w14:textId="77777777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06850E" w14:textId="0DBE66AB" w:rsidR="00BE08BE" w:rsidRP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ОБЕСПЕЧЕНИЕ. ПОСОБИЯ И ЛЬГОТЫ</w:t>
      </w: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2B2042" w14:textId="77777777" w:rsidR="00BE08BE" w:rsidRPr="00BE08BE" w:rsidRDefault="00BE08BE" w:rsidP="00BE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февраля 2022 г. предоставление льготным категориям граждан бесплатных лекарств, медицинских изделий и лечебного питания будет осуществляться исходя из норматива 1007,9 рубля на человека</w:t>
      </w: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016"/>
      </w:tblGrid>
      <w:tr w:rsidR="00BE08BE" w:rsidRPr="00BE08BE" w14:paraId="578896B6" w14:textId="77777777" w:rsidTr="00BE08BE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66816A54" w14:textId="77777777" w:rsidR="00BE08BE" w:rsidRPr="00BE08BE" w:rsidRDefault="00BE08BE" w:rsidP="008A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8B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8F0DE" wp14:editId="5ECD5B73">
                  <wp:extent cx="119380" cy="146050"/>
                  <wp:effectExtent l="0" t="0" r="0" b="6350"/>
                  <wp:docPr id="2" name="Рисунок 2" descr="C:\Users\Nagaev.Ru.I\AppData\Local\Microsoft\Windows\INetCache\Content.MSO\1B7AA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aev.Ru.I\AppData\Local\Microsoft\Windows\INetCache\Content.MSO\1B7AA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F701" w14:textId="77777777" w:rsidR="00BE08BE" w:rsidRPr="00BE08BE" w:rsidRDefault="00BE08BE" w:rsidP="008A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09.05.2022 N 841</w:t>
            </w:r>
            <w:r w:rsidRPr="00BE0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2022 году" </w:t>
            </w:r>
          </w:p>
        </w:tc>
      </w:tr>
    </w:tbl>
    <w:p w14:paraId="2E0AAA8C" w14:textId="77777777" w:rsidR="00BE08BE" w:rsidRPr="00BE08BE" w:rsidRDefault="00BE08BE" w:rsidP="00BE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рубля. </w:t>
      </w:r>
    </w:p>
    <w:p w14:paraId="6A3D7BF2" w14:textId="1F6FEDC6" w:rsidR="00BE08BE" w:rsidRDefault="00BE08BE" w:rsidP="00BE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бесплатные лекарства и медицинские изделия имеют право более 20 категорий льготников, в числе которых инвалиды и люди с хроническими заболеваниями. </w:t>
      </w:r>
    </w:p>
    <w:p w14:paraId="146BC4F0" w14:textId="056EF12D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6F17D" w14:textId="4D0B0D58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BC701" w14:textId="384C5B3E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межрайонного прокурора</w:t>
      </w:r>
    </w:p>
    <w:p w14:paraId="64553190" w14:textId="335B4B90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E9C84" w14:textId="09A7684F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Р.И. Хасанов</w:t>
      </w:r>
    </w:p>
    <w:p w14:paraId="765958FE" w14:textId="5CB7EE40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EF55" w14:textId="715960CC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78E9" w14:textId="0DA22D6F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5A3F0" w14:textId="505EF2E5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92AAF" w14:textId="40076034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2828E" w14:textId="59576F5B" w:rsidR="00BE08BE" w:rsidRDefault="00BE08BE" w:rsidP="00BE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48F1C" w14:textId="235505B8" w:rsidR="00F60169" w:rsidRPr="00BE08BE" w:rsidRDefault="00BE08BE">
      <w:pPr>
        <w:rPr>
          <w:rFonts w:ascii="Times New Roman" w:hAnsi="Times New Roman" w:cs="Times New Roman"/>
          <w:sz w:val="20"/>
          <w:szCs w:val="20"/>
        </w:rPr>
      </w:pPr>
      <w:r w:rsidRPr="00BE08BE">
        <w:rPr>
          <w:rFonts w:ascii="Times New Roman" w:hAnsi="Times New Roman" w:cs="Times New Roman"/>
          <w:sz w:val="20"/>
          <w:szCs w:val="20"/>
        </w:rPr>
        <w:t>Р.И. Нагаев (34797)4-25-93</w:t>
      </w:r>
    </w:p>
    <w:sectPr w:rsidR="00F60169" w:rsidRPr="00BE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7"/>
    <w:rsid w:val="00522497"/>
    <w:rsid w:val="006D5FD7"/>
    <w:rsid w:val="0093124E"/>
    <w:rsid w:val="00BE08BE"/>
    <w:rsid w:val="00C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Руслан Ирекович</dc:creator>
  <cp:lastModifiedBy>Ибрагимова</cp:lastModifiedBy>
  <cp:revision>2</cp:revision>
  <dcterms:created xsi:type="dcterms:W3CDTF">2022-05-17T09:14:00Z</dcterms:created>
  <dcterms:modified xsi:type="dcterms:W3CDTF">2022-05-17T09:14:00Z</dcterms:modified>
</cp:coreProperties>
</file>